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D021" w14:textId="56C47415" w:rsidR="00406294" w:rsidRDefault="00406294">
      <w:r>
        <w:rPr>
          <w:rFonts w:hint="eastAsia"/>
        </w:rPr>
        <w:t>相关术语查看一下链接：</w:t>
      </w:r>
    </w:p>
    <w:p w14:paraId="6C01FADB" w14:textId="49A63214" w:rsidR="00554A65" w:rsidRDefault="00A30BAC">
      <w:hyperlink r:id="rId6" w:history="1">
        <w:r w:rsidR="00406294" w:rsidRPr="00CA7E89">
          <w:rPr>
            <w:rStyle w:val="a3"/>
          </w:rPr>
          <w:t>https://blog.csdn.net/lbc3402785/article/details/83218171</w:t>
        </w:r>
      </w:hyperlink>
    </w:p>
    <w:p w14:paraId="07DC0B0D" w14:textId="77777777" w:rsidR="00406294" w:rsidRDefault="00406294"/>
    <w:p w14:paraId="569F77FA" w14:textId="7F2355B6" w:rsidR="00406294" w:rsidRDefault="00406294">
      <w:r>
        <w:rPr>
          <w:rFonts w:hint="eastAsia"/>
        </w:rPr>
        <w:t>根据小孔成像原理有：</w:t>
      </w:r>
    </w:p>
    <w:p w14:paraId="099C1112" w14:textId="4F18C657" w:rsidR="00406294" w:rsidRDefault="00406294" w:rsidP="00406294">
      <w:pPr>
        <w:pStyle w:val="MTDisplayEquation"/>
      </w:pPr>
      <w:r>
        <w:tab/>
      </w:r>
      <w:bookmarkStart w:id="0" w:name="_GoBack"/>
      <w:r w:rsidR="008240D1" w:rsidRPr="00406294">
        <w:rPr>
          <w:position w:val="-50"/>
        </w:rPr>
        <w:object w:dxaOrig="3159" w:dyaOrig="1120" w14:anchorId="4AD79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8.25pt;height:55.7pt" o:ole="">
            <v:imagedata r:id="rId7" o:title=""/>
          </v:shape>
          <o:OLEObject Type="Embed" ProgID="Equation.DSMT4" ShapeID="_x0000_i1033" DrawAspect="Content" ObjectID="_1633611807" r:id="rId8"/>
        </w:object>
      </w:r>
      <w:bookmarkEnd w:id="0"/>
      <w:r>
        <w:t xml:space="preserve"> </w:t>
      </w:r>
    </w:p>
    <w:p w14:paraId="734C3C64" w14:textId="4612477C" w:rsidR="00406294" w:rsidRDefault="00406294">
      <w:r>
        <w:rPr>
          <w:rFonts w:hint="eastAsia"/>
        </w:rPr>
        <w:t>再根据中心化物理坐标和像素坐标的关系得到</w:t>
      </w:r>
    </w:p>
    <w:p w14:paraId="464D2A87" w14:textId="6698D922" w:rsidR="00406294" w:rsidRDefault="00406294" w:rsidP="00406294">
      <w:pPr>
        <w:pStyle w:val="MTDisplayEquation"/>
      </w:pPr>
      <w:r>
        <w:tab/>
      </w:r>
      <w:r w:rsidRPr="00406294">
        <w:rPr>
          <w:position w:val="-52"/>
        </w:rPr>
        <w:object w:dxaOrig="7140" w:dyaOrig="1160" w14:anchorId="6138790B">
          <v:shape id="_x0000_i1026" type="#_x0000_t75" style="width:357.3pt;height:58.4pt" o:ole="">
            <v:imagedata r:id="rId9" o:title=""/>
          </v:shape>
          <o:OLEObject Type="Embed" ProgID="Equation.DSMT4" ShapeID="_x0000_i1026" DrawAspect="Content" ObjectID="_1633611808" r:id="rId10"/>
        </w:object>
      </w:r>
      <w:r>
        <w:t xml:space="preserve"> </w:t>
      </w:r>
    </w:p>
    <w:p w14:paraId="10CECE50" w14:textId="07049AB5" w:rsidR="00966727" w:rsidRDefault="00966727" w:rsidP="00966727">
      <w:r>
        <w:rPr>
          <w:rFonts w:hint="eastAsia"/>
        </w:rPr>
        <w:t>将偏移挪到等式右边</w:t>
      </w:r>
    </w:p>
    <w:p w14:paraId="56AFCF1E" w14:textId="232E2F9A" w:rsidR="00966727" w:rsidRDefault="00966727" w:rsidP="00966727">
      <w:pPr>
        <w:pStyle w:val="MTDisplayEquation"/>
      </w:pPr>
      <w:r>
        <w:tab/>
      </w:r>
      <w:r w:rsidRPr="00966727">
        <w:rPr>
          <w:position w:val="-50"/>
        </w:rPr>
        <w:object w:dxaOrig="6360" w:dyaOrig="1120" w14:anchorId="4176F5B8">
          <v:shape id="_x0000_i1027" type="#_x0000_t75" style="width:317.9pt;height:55.7pt" o:ole="">
            <v:imagedata r:id="rId11" o:title=""/>
          </v:shape>
          <o:OLEObject Type="Embed" ProgID="Equation.DSMT4" ShapeID="_x0000_i1027" DrawAspect="Content" ObjectID="_1633611809" r:id="rId12"/>
        </w:object>
      </w:r>
      <w:r>
        <w:t xml:space="preserve"> </w:t>
      </w:r>
    </w:p>
    <w:p w14:paraId="3DE4EB35" w14:textId="7C817876" w:rsidR="009062F6" w:rsidRDefault="009062F6" w:rsidP="009062F6">
      <w:r>
        <w:rPr>
          <w:rFonts w:hint="eastAsia"/>
        </w:rPr>
        <w:t>考虑两个坐标轴倾斜角的参数</w:t>
      </w:r>
    </w:p>
    <w:p w14:paraId="0DF743DA" w14:textId="251EE6EC" w:rsidR="009062F6" w:rsidRPr="009062F6" w:rsidRDefault="009062F6" w:rsidP="009062F6">
      <w:pPr>
        <w:pStyle w:val="MTDisplayEquation"/>
      </w:pPr>
      <w:r>
        <w:tab/>
      </w:r>
      <w:r w:rsidRPr="009062F6">
        <w:rPr>
          <w:position w:val="-50"/>
        </w:rPr>
        <w:object w:dxaOrig="2659" w:dyaOrig="1120" w14:anchorId="3F19C234">
          <v:shape id="_x0000_i1028" type="#_x0000_t75" style="width:133.15pt;height:55.7pt" o:ole="">
            <v:imagedata r:id="rId13" o:title=""/>
          </v:shape>
          <o:OLEObject Type="Embed" ProgID="Equation.DSMT4" ShapeID="_x0000_i1028" DrawAspect="Content" ObjectID="_1633611810" r:id="rId14"/>
        </w:object>
      </w:r>
      <w:r>
        <w:t xml:space="preserve"> </w:t>
      </w:r>
    </w:p>
    <w:p w14:paraId="406D28B3" w14:textId="4BBEA75B" w:rsidR="00966727" w:rsidRDefault="00966727" w:rsidP="00966727">
      <w:r>
        <w:rPr>
          <w:rFonts w:hint="eastAsia"/>
        </w:rPr>
        <w:t>根据相机坐标系和世界坐标系的关系进一步得到</w:t>
      </w:r>
    </w:p>
    <w:p w14:paraId="6C27389B" w14:textId="794AED14" w:rsidR="00966727" w:rsidRDefault="00966727" w:rsidP="00966727">
      <w:pPr>
        <w:pStyle w:val="MTDisplayEquation"/>
      </w:pPr>
      <w:r>
        <w:tab/>
      </w:r>
      <w:r w:rsidR="009062F6" w:rsidRPr="00966727">
        <w:rPr>
          <w:position w:val="-66"/>
        </w:rPr>
        <w:object w:dxaOrig="3340" w:dyaOrig="1440" w14:anchorId="3C396857">
          <v:shape id="_x0000_i1029" type="#_x0000_t75" style="width:167.1pt;height:1in" o:ole="">
            <v:imagedata r:id="rId15" o:title=""/>
          </v:shape>
          <o:OLEObject Type="Embed" ProgID="Equation.DSMT4" ShapeID="_x0000_i1029" DrawAspect="Content" ObjectID="_1633611811" r:id="rId16"/>
        </w:object>
      </w:r>
      <w:r>
        <w:t xml:space="preserve"> </w:t>
      </w:r>
    </w:p>
    <w:p w14:paraId="7E322702" w14:textId="650F7095" w:rsidR="00966727" w:rsidRDefault="00966727" w:rsidP="00966727"/>
    <w:p w14:paraId="02F272ED" w14:textId="77777777" w:rsidR="002B36A7" w:rsidRDefault="002B36A7" w:rsidP="00966727">
      <w:r>
        <w:rPr>
          <w:rFonts w:hint="eastAsia"/>
        </w:rPr>
        <w:t>再根据链接中的步骤修正</w:t>
      </w:r>
      <w:r w:rsidRPr="002B36A7">
        <w:rPr>
          <w:position w:val="-14"/>
        </w:rPr>
        <w:object w:dxaOrig="540" w:dyaOrig="400" w14:anchorId="6A6EDC9E">
          <v:shape id="_x0000_i1030" type="#_x0000_t75" style="width:27.15pt;height:19.7pt" o:ole="">
            <v:imagedata r:id="rId17" o:title=""/>
          </v:shape>
          <o:OLEObject Type="Embed" ProgID="Equation.DSMT4" ShapeID="_x0000_i1030" DrawAspect="Content" ObjectID="_1633611812" r:id="rId18"/>
        </w:object>
      </w:r>
    </w:p>
    <w:p w14:paraId="7EA169BB" w14:textId="77777777" w:rsidR="002B36A7" w:rsidRDefault="002B36A7" w:rsidP="00966727"/>
    <w:p w14:paraId="1C5F03E2" w14:textId="2A2F9630" w:rsidR="00966727" w:rsidRPr="00966727" w:rsidRDefault="002B36A7" w:rsidP="00966727">
      <w:r>
        <w:t xml:space="preserve"> </w:t>
      </w:r>
    </w:p>
    <w:p w14:paraId="5D2DCB84" w14:textId="77777777" w:rsidR="00406294" w:rsidRDefault="00406294"/>
    <w:sectPr w:rsidR="0040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81A51" w14:textId="77777777" w:rsidR="00A30BAC" w:rsidRDefault="00A30BAC" w:rsidP="009062F6">
      <w:r>
        <w:separator/>
      </w:r>
    </w:p>
  </w:endnote>
  <w:endnote w:type="continuationSeparator" w:id="0">
    <w:p w14:paraId="4909B2B7" w14:textId="77777777" w:rsidR="00A30BAC" w:rsidRDefault="00A30BAC" w:rsidP="0090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5E4EB" w14:textId="77777777" w:rsidR="00A30BAC" w:rsidRDefault="00A30BAC" w:rsidP="009062F6">
      <w:r>
        <w:separator/>
      </w:r>
    </w:p>
  </w:footnote>
  <w:footnote w:type="continuationSeparator" w:id="0">
    <w:p w14:paraId="6B173750" w14:textId="77777777" w:rsidR="00A30BAC" w:rsidRDefault="00A30BAC" w:rsidP="00906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5F"/>
    <w:rsid w:val="00010E5F"/>
    <w:rsid w:val="002B36A7"/>
    <w:rsid w:val="00406294"/>
    <w:rsid w:val="00554A65"/>
    <w:rsid w:val="008240D1"/>
    <w:rsid w:val="009062F6"/>
    <w:rsid w:val="00966727"/>
    <w:rsid w:val="00A17D3D"/>
    <w:rsid w:val="00A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3DB7"/>
  <w15:chartTrackingRefBased/>
  <w15:docId w15:val="{B23B0EED-6599-47E9-A0E7-BC7D859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2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6294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40629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06294"/>
  </w:style>
  <w:style w:type="paragraph" w:styleId="a5">
    <w:name w:val="header"/>
    <w:basedOn w:val="a"/>
    <w:link w:val="a6"/>
    <w:uiPriority w:val="99"/>
    <w:unhideWhenUsed/>
    <w:rsid w:val="0090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2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2F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24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lbc3402785/article/details/83218171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4</cp:revision>
  <dcterms:created xsi:type="dcterms:W3CDTF">2019-07-27T08:10:00Z</dcterms:created>
  <dcterms:modified xsi:type="dcterms:W3CDTF">2019-10-26T07:54:00Z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