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D8DA" w14:textId="0772CB73" w:rsidR="00B3161A" w:rsidRDefault="008A6500">
      <w:hyperlink r:id="rId6" w:history="1">
        <w:r w:rsidR="00E122D9">
          <w:rPr>
            <w:rStyle w:val="a7"/>
          </w:rPr>
          <w:t>https://hyper.ai/wiki/2687</w:t>
        </w:r>
      </w:hyperlink>
    </w:p>
    <w:p w14:paraId="59F3AE67" w14:textId="082D09E4" w:rsidR="002730C5" w:rsidRDefault="002730C5">
      <w:r>
        <w:rPr>
          <w:rFonts w:hint="eastAsia"/>
        </w:rPr>
        <w:t>证明范数是凸函数</w:t>
      </w:r>
    </w:p>
    <w:p w14:paraId="42E12567" w14:textId="091442F7" w:rsidR="002730C5" w:rsidRDefault="002730C5" w:rsidP="002730C5">
      <w:pPr>
        <w:pStyle w:val="MTDisplayEquation"/>
      </w:pPr>
      <w:r>
        <w:tab/>
      </w:r>
      <w:r w:rsidR="00E76E73" w:rsidRPr="00E76E73">
        <w:rPr>
          <w:position w:val="-36"/>
        </w:rPr>
        <w:object w:dxaOrig="3300" w:dyaOrig="840" w14:anchorId="016B8C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42.05pt" o:ole="">
            <v:imagedata r:id="rId7" o:title=""/>
          </v:shape>
          <o:OLEObject Type="Embed" ProgID="Equation.DSMT4" ShapeID="_x0000_i1025" DrawAspect="Content" ObjectID="_1666868776" r:id="rId8"/>
        </w:object>
      </w:r>
      <w:r>
        <w:t xml:space="preserve"> </w:t>
      </w:r>
    </w:p>
    <w:p w14:paraId="6959B925" w14:textId="79DC1553" w:rsidR="00E76E73" w:rsidRPr="00E76E73" w:rsidRDefault="00E76E73" w:rsidP="00E76E73">
      <w:r>
        <w:rPr>
          <w:rFonts w:hint="eastAsia"/>
        </w:rPr>
        <w:t>满足凸函数定义得证。</w:t>
      </w:r>
    </w:p>
    <w:p w14:paraId="6CE9840D" w14:textId="75638F06" w:rsidR="002730C5" w:rsidRDefault="002730C5">
      <w:r>
        <w:rPr>
          <w:rFonts w:hint="eastAsia"/>
        </w:rPr>
        <w:t>常见的范数</w:t>
      </w:r>
    </w:p>
    <w:p w14:paraId="63CBF569" w14:textId="78457C0E" w:rsidR="002730C5" w:rsidRDefault="00156453" w:rsidP="002730C5">
      <w:pPr>
        <w:jc w:val="center"/>
      </w:pPr>
      <w:r w:rsidRPr="002730C5">
        <w:rPr>
          <w:position w:val="-30"/>
        </w:rPr>
        <w:object w:dxaOrig="2380" w:dyaOrig="760" w14:anchorId="3E798759">
          <v:shape id="_x0000_i1026" type="#_x0000_t75" style="width:118.65pt;height:38pt" o:ole="">
            <v:imagedata r:id="rId9" o:title=""/>
          </v:shape>
          <o:OLEObject Type="Embed" ProgID="Equation.DSMT4" ShapeID="_x0000_i1026" DrawAspect="Content" ObjectID="_1666868777" r:id="rId10"/>
        </w:object>
      </w:r>
    </w:p>
    <w:p w14:paraId="29069DBE" w14:textId="1CB518C7" w:rsidR="00B139BA" w:rsidRDefault="00B139BA" w:rsidP="00B139BA">
      <w:r>
        <w:rPr>
          <w:rFonts w:hint="eastAsia"/>
        </w:rPr>
        <w:t>证明上式当</w:t>
      </w:r>
      <w:r w:rsidRPr="00B139BA">
        <w:rPr>
          <w:position w:val="-10"/>
        </w:rPr>
        <w:object w:dxaOrig="900" w:dyaOrig="320" w14:anchorId="451895AE">
          <v:shape id="_x0000_i1027" type="#_x0000_t75" style="width:45.2pt;height:16.15pt" o:ole="">
            <v:imagedata r:id="rId11" o:title=""/>
          </v:shape>
          <o:OLEObject Type="Embed" ProgID="Equation.DSMT4" ShapeID="_x0000_i1027" DrawAspect="Content" ObjectID="_1666868778" r:id="rId12"/>
        </w:object>
      </w:r>
      <w:r>
        <w:rPr>
          <w:rFonts w:hint="eastAsia"/>
        </w:rPr>
        <w:t>时是凹函数。</w:t>
      </w:r>
    </w:p>
    <w:p w14:paraId="6A844F26" w14:textId="13912242" w:rsidR="00156453" w:rsidRDefault="00156453" w:rsidP="00156453">
      <w:pPr>
        <w:pStyle w:val="MTDisplayEquation"/>
      </w:pPr>
      <w:r>
        <w:tab/>
        <w:t xml:space="preserve"> </w:t>
      </w:r>
    </w:p>
    <w:p w14:paraId="51B155EB" w14:textId="56A65576" w:rsidR="00B139BA" w:rsidRDefault="00B139BA" w:rsidP="00B139BA">
      <w:pPr>
        <w:pStyle w:val="MTDisplayEquation"/>
      </w:pPr>
      <w:r>
        <w:tab/>
      </w:r>
      <w:r w:rsidR="00FE05B7" w:rsidRPr="00FE05B7">
        <w:rPr>
          <w:position w:val="-58"/>
        </w:rPr>
        <w:object w:dxaOrig="3920" w:dyaOrig="1280" w14:anchorId="3166FDBF">
          <v:shape id="_x0000_i1028" type="#_x0000_t75" style="width:196.15pt;height:63.95pt" o:ole="">
            <v:imagedata r:id="rId13" o:title=""/>
          </v:shape>
          <o:OLEObject Type="Embed" ProgID="Equation.DSMT4" ShapeID="_x0000_i1028" DrawAspect="Content" ObjectID="_1666868779" r:id="rId14"/>
        </w:object>
      </w:r>
      <w:r>
        <w:t xml:space="preserve"> </w:t>
      </w:r>
    </w:p>
    <w:p w14:paraId="3FBD3FEC" w14:textId="41DC0456" w:rsidR="00FE05B7" w:rsidRDefault="00FE05B7" w:rsidP="00FE05B7">
      <w:pPr>
        <w:pStyle w:val="MTDisplayEquation"/>
      </w:pPr>
      <w:r>
        <w:lastRenderedPageBreak/>
        <w:tab/>
      </w:r>
      <w:r w:rsidRPr="00FE05B7">
        <w:rPr>
          <w:position w:val="-2"/>
        </w:rPr>
        <w:object w:dxaOrig="6619" w:dyaOrig="8900" w14:anchorId="2B1131A3">
          <v:shape id="_x0000_i1029" type="#_x0000_t75" style="width:330.9pt;height:444.95pt" o:ole="">
            <v:imagedata r:id="rId15" o:title=""/>
          </v:shape>
          <o:OLEObject Type="Embed" ProgID="Equation.DSMT4" ShapeID="_x0000_i1029" DrawAspect="Content" ObjectID="_1666868780" r:id="rId16"/>
        </w:object>
      </w:r>
      <w:r>
        <w:t xml:space="preserve"> </w:t>
      </w:r>
    </w:p>
    <w:p w14:paraId="309F2039" w14:textId="25D685F7" w:rsidR="00FE05B7" w:rsidRPr="00FE05B7" w:rsidRDefault="00FE05B7" w:rsidP="00FE05B7">
      <w:r w:rsidRPr="00FE05B7">
        <w:rPr>
          <w:position w:val="-104"/>
        </w:rPr>
        <w:object w:dxaOrig="8340" w:dyaOrig="11140" w14:anchorId="63A40166">
          <v:shape id="_x0000_i1030" type="#_x0000_t75" style="width:417pt;height:557pt" o:ole="">
            <v:imagedata r:id="rId17" o:title=""/>
          </v:shape>
          <o:OLEObject Type="Embed" ProgID="Equation.DSMT4" ShapeID="_x0000_i1030" DrawAspect="Content" ObjectID="_1666868781" r:id="rId18"/>
        </w:object>
      </w:r>
    </w:p>
    <w:p w14:paraId="699F376A" w14:textId="7F15F33A" w:rsidR="00FE05B7" w:rsidRDefault="00FE05B7" w:rsidP="00FE05B7">
      <w:pPr>
        <w:pStyle w:val="MTDisplayEquation"/>
      </w:pPr>
      <w:r>
        <w:lastRenderedPageBreak/>
        <w:tab/>
      </w:r>
      <w:r w:rsidRPr="00FE05B7">
        <w:rPr>
          <w:position w:val="-46"/>
        </w:rPr>
        <w:object w:dxaOrig="5360" w:dyaOrig="7740" w14:anchorId="3C11BBB1">
          <v:shape id="_x0000_i1031" type="#_x0000_t75" style="width:268.15pt;height:387.05pt" o:ole="">
            <v:imagedata r:id="rId19" o:title=""/>
          </v:shape>
          <o:OLEObject Type="Embed" ProgID="Equation.DSMT4" ShapeID="_x0000_i1031" DrawAspect="Content" ObjectID="_1666868782" r:id="rId20"/>
        </w:object>
      </w:r>
      <w:r>
        <w:t xml:space="preserve"> </w:t>
      </w:r>
    </w:p>
    <w:p w14:paraId="05C39C3E" w14:textId="604449C5" w:rsidR="00FE05B7" w:rsidRDefault="001F232F" w:rsidP="00B139BA">
      <w:r w:rsidRPr="001F232F">
        <w:rPr>
          <w:position w:val="-6"/>
        </w:rPr>
        <w:object w:dxaOrig="859" w:dyaOrig="279" w14:anchorId="4CA8A7DA">
          <v:shape id="_x0000_i1032" type="#_x0000_t75" style="width:42.9pt;height:13.8pt" o:ole="">
            <v:imagedata r:id="rId21" o:title=""/>
          </v:shape>
          <o:OLEObject Type="Embed" ProgID="Equation.DSMT4" ShapeID="_x0000_i1032" DrawAspect="Content" ObjectID="_1666868783" r:id="rId22"/>
        </w:object>
      </w:r>
      <w:r>
        <w:rPr>
          <w:rFonts w:hint="eastAsia"/>
        </w:rPr>
        <w:t>矩阵半负定，所以该函数是凹函数（不是严格凹）。</w:t>
      </w:r>
    </w:p>
    <w:p w14:paraId="36CEE1EF" w14:textId="4BF7114E" w:rsidR="00A07C51" w:rsidRDefault="00A07C51" w:rsidP="00B139BA">
      <w:r>
        <w:rPr>
          <w:rFonts w:hint="eastAsia"/>
        </w:rPr>
        <w:t>仿射函数使凸集仍为凸集</w:t>
      </w:r>
    </w:p>
    <w:p w14:paraId="605FB779" w14:textId="6FACA14A" w:rsidR="00A07C51" w:rsidRDefault="00A07C51" w:rsidP="00B139BA">
      <w:r>
        <w:rPr>
          <w:rFonts w:hint="eastAsia"/>
        </w:rPr>
        <w:t>证明：</w:t>
      </w:r>
    </w:p>
    <w:p w14:paraId="4CB47C42" w14:textId="0B262ACB" w:rsidR="00A07C51" w:rsidRDefault="00A07C51" w:rsidP="00A07C51">
      <w:pPr>
        <w:pStyle w:val="MTDisplayEquation"/>
        <w:rPr>
          <w:rFonts w:hint="eastAsia"/>
        </w:rPr>
      </w:pPr>
      <w:r>
        <w:tab/>
      </w:r>
      <w:r w:rsidRPr="00A07C51">
        <w:rPr>
          <w:position w:val="-138"/>
        </w:rPr>
        <w:object w:dxaOrig="3840" w:dyaOrig="2760" w14:anchorId="54682662">
          <v:shape id="_x0000_i1048" type="#_x0000_t75" style="width:192.1pt;height:137.95pt" o:ole="">
            <v:imagedata r:id="rId23" o:title=""/>
          </v:shape>
          <o:OLEObject Type="Embed" ProgID="Equation.DSMT4" ShapeID="_x0000_i1048" DrawAspect="Content" ObjectID="_1666868784" r:id="rId24"/>
        </w:object>
      </w:r>
      <w:r>
        <w:t xml:space="preserve"> </w:t>
      </w:r>
    </w:p>
    <w:p w14:paraId="1576203F" w14:textId="77777777" w:rsidR="008330B6" w:rsidRDefault="008330B6" w:rsidP="00142FB9"/>
    <w:p w14:paraId="202A64B7" w14:textId="65D41D55" w:rsidR="00142FB9" w:rsidRDefault="00142FB9" w:rsidP="00142FB9">
      <w:r>
        <w:rPr>
          <w:rFonts w:hint="eastAsia"/>
        </w:rPr>
        <w:lastRenderedPageBreak/>
        <w:t>复合仿射函数保凸</w:t>
      </w:r>
    </w:p>
    <w:p w14:paraId="156684D1" w14:textId="77777777" w:rsidR="00142FB9" w:rsidRDefault="00142FB9" w:rsidP="00142FB9">
      <w:pPr>
        <w:pStyle w:val="MTDisplayEquation"/>
        <w:rPr>
          <w:rFonts w:hint="eastAsia"/>
        </w:rPr>
      </w:pPr>
      <w:r>
        <w:tab/>
      </w:r>
      <w:r w:rsidRPr="00142FB9">
        <w:rPr>
          <w:position w:val="-14"/>
        </w:rPr>
        <w:object w:dxaOrig="1800" w:dyaOrig="400" w14:anchorId="21DFC236">
          <v:shape id="_x0000_i1038" type="#_x0000_t75" style="width:90.15pt;height:19.85pt" o:ole="">
            <v:imagedata r:id="rId25" o:title=""/>
          </v:shape>
          <o:OLEObject Type="Embed" ProgID="Equation.DSMT4" ShapeID="_x0000_i1038" DrawAspect="Content" ObjectID="_1666868785" r:id="rId26"/>
        </w:object>
      </w:r>
      <w:r>
        <w:t xml:space="preserve"> </w:t>
      </w:r>
    </w:p>
    <w:p w14:paraId="3F0E47A8" w14:textId="11C6E8A5" w:rsidR="00142FB9" w:rsidRDefault="00142FB9" w:rsidP="00B139BA">
      <w:r>
        <w:rPr>
          <w:rFonts w:hint="eastAsia"/>
        </w:rPr>
        <w:t>证明：</w:t>
      </w:r>
    </w:p>
    <w:p w14:paraId="16D7B7D1" w14:textId="78F1C3AF" w:rsidR="00142FB9" w:rsidRDefault="00142FB9" w:rsidP="00142FB9">
      <w:pPr>
        <w:pStyle w:val="MTDisplayEquation"/>
        <w:rPr>
          <w:rFonts w:hint="eastAsia"/>
        </w:rPr>
      </w:pPr>
      <w:r>
        <w:tab/>
      </w:r>
      <w:r w:rsidRPr="00142FB9">
        <w:rPr>
          <w:position w:val="-78"/>
        </w:rPr>
        <w:object w:dxaOrig="4940" w:dyaOrig="1680" w14:anchorId="231CA81E">
          <v:shape id="_x0000_i1041" type="#_x0000_t75" style="width:247.1pt;height:84.1pt" o:ole="">
            <v:imagedata r:id="rId27" o:title=""/>
          </v:shape>
          <o:OLEObject Type="Embed" ProgID="Equation.DSMT4" ShapeID="_x0000_i1041" DrawAspect="Content" ObjectID="_1666868786" r:id="rId28"/>
        </w:object>
      </w:r>
      <w:r>
        <w:t xml:space="preserve"> </w:t>
      </w:r>
    </w:p>
    <w:p w14:paraId="1A9B16D6" w14:textId="2484078D" w:rsidR="00DF68D7" w:rsidRDefault="00142FB9" w:rsidP="00DF68D7">
      <w:r>
        <w:rPr>
          <w:rFonts w:hint="eastAsia"/>
        </w:rPr>
        <w:t>并且</w:t>
      </w:r>
      <w:r w:rsidRPr="00142FB9">
        <w:rPr>
          <w:position w:val="-14"/>
        </w:rPr>
        <w:object w:dxaOrig="1640" w:dyaOrig="400" w14:anchorId="07B152A2">
          <v:shape id="_x0000_i1044" type="#_x0000_t75" style="width:82.1pt;height:19.85pt" o:ole="">
            <v:imagedata r:id="rId29" o:title=""/>
          </v:shape>
          <o:OLEObject Type="Embed" ProgID="Equation.DSMT4" ShapeID="_x0000_i1044" DrawAspect="Content" ObjectID="_1666868787" r:id="rId30"/>
        </w:object>
      </w:r>
      <w:r>
        <w:t xml:space="preserve"> </w:t>
      </w:r>
      <w:r>
        <w:rPr>
          <w:rFonts w:hint="eastAsia"/>
        </w:rPr>
        <w:t>仍然为凸集，命题得证</w:t>
      </w:r>
      <w:r w:rsidR="008330B6">
        <w:rPr>
          <w:rFonts w:hint="eastAsia"/>
        </w:rPr>
        <w:t>。</w:t>
      </w:r>
    </w:p>
    <w:p w14:paraId="09D5E287" w14:textId="69677C14" w:rsidR="00DF68D7" w:rsidRDefault="00DF68D7" w:rsidP="007955C6">
      <w:pPr>
        <w:pStyle w:val="1"/>
        <w:rPr>
          <w:rFonts w:hint="eastAsia"/>
        </w:rPr>
      </w:pPr>
      <w:r>
        <w:rPr>
          <w:rFonts w:hint="eastAsia"/>
        </w:rPr>
        <w:t>核范数</w:t>
      </w:r>
    </w:p>
    <w:p w14:paraId="17817002" w14:textId="77777777" w:rsidR="00DF68D7" w:rsidRPr="00DF68D7" w:rsidRDefault="00DF68D7" w:rsidP="00DF68D7">
      <w:pPr>
        <w:rPr>
          <w:rFonts w:hint="eastAsia"/>
        </w:rPr>
      </w:pPr>
    </w:p>
    <w:sectPr w:rsidR="00DF68D7" w:rsidRPr="00DF68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23708" w14:textId="77777777" w:rsidR="00462EE0" w:rsidRDefault="00462EE0" w:rsidP="00E122D9">
      <w:pPr>
        <w:spacing w:after="0" w:line="240" w:lineRule="auto"/>
      </w:pPr>
      <w:r>
        <w:separator/>
      </w:r>
    </w:p>
  </w:endnote>
  <w:endnote w:type="continuationSeparator" w:id="0">
    <w:p w14:paraId="6807BBA1" w14:textId="77777777" w:rsidR="00462EE0" w:rsidRDefault="00462EE0" w:rsidP="00E12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EE48C" w14:textId="77777777" w:rsidR="00462EE0" w:rsidRDefault="00462EE0" w:rsidP="00E122D9">
      <w:pPr>
        <w:spacing w:after="0" w:line="240" w:lineRule="auto"/>
      </w:pPr>
      <w:r>
        <w:separator/>
      </w:r>
    </w:p>
  </w:footnote>
  <w:footnote w:type="continuationSeparator" w:id="0">
    <w:p w14:paraId="1057972F" w14:textId="77777777" w:rsidR="00462EE0" w:rsidRDefault="00462EE0" w:rsidP="00E122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F4"/>
    <w:rsid w:val="000E4A81"/>
    <w:rsid w:val="00142FB9"/>
    <w:rsid w:val="00156453"/>
    <w:rsid w:val="00187FD4"/>
    <w:rsid w:val="001F232F"/>
    <w:rsid w:val="002060B1"/>
    <w:rsid w:val="002730C5"/>
    <w:rsid w:val="00317FC7"/>
    <w:rsid w:val="00334CB3"/>
    <w:rsid w:val="00336161"/>
    <w:rsid w:val="00383979"/>
    <w:rsid w:val="00462EE0"/>
    <w:rsid w:val="006917F4"/>
    <w:rsid w:val="006D1DAD"/>
    <w:rsid w:val="007913A4"/>
    <w:rsid w:val="007955C6"/>
    <w:rsid w:val="008330B6"/>
    <w:rsid w:val="008A6500"/>
    <w:rsid w:val="00A07C51"/>
    <w:rsid w:val="00B139BA"/>
    <w:rsid w:val="00D57172"/>
    <w:rsid w:val="00DF68D7"/>
    <w:rsid w:val="00E122D9"/>
    <w:rsid w:val="00E76E73"/>
    <w:rsid w:val="00F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D8FB26"/>
  <w15:chartTrackingRefBased/>
  <w15:docId w15:val="{7769F6F5-C6E5-4CFC-A6F4-9884529D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68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2D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2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2D9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2D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122D9"/>
    <w:rPr>
      <w:color w:val="0000FF"/>
      <w:u w:val="single"/>
    </w:rPr>
  </w:style>
  <w:style w:type="paragraph" w:customStyle="1" w:styleId="MTDisplayEquation">
    <w:name w:val="MTDisplayEquation"/>
    <w:basedOn w:val="a"/>
    <w:next w:val="a"/>
    <w:link w:val="MTDisplayEquation0"/>
    <w:rsid w:val="002730C5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2730C5"/>
  </w:style>
  <w:style w:type="character" w:customStyle="1" w:styleId="10">
    <w:name w:val="标题 1 字符"/>
    <w:basedOn w:val="a0"/>
    <w:link w:val="1"/>
    <w:uiPriority w:val="9"/>
    <w:rsid w:val="00DF68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hyperlink" Target="https://hyper.ai/wiki/2687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x4738</cp:lastModifiedBy>
  <cp:revision>8</cp:revision>
  <dcterms:created xsi:type="dcterms:W3CDTF">2020-11-13T11:28:00Z</dcterms:created>
  <dcterms:modified xsi:type="dcterms:W3CDTF">2020-11-14T06:18:00Z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