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D397" w14:textId="6A9A1543" w:rsidR="00554A65" w:rsidRDefault="00977E36">
      <w:r>
        <w:rPr>
          <w:rFonts w:hint="eastAsia"/>
        </w:rPr>
        <w:t>网格简化的思路：</w:t>
      </w:r>
    </w:p>
    <w:p w14:paraId="342EAACB" w14:textId="59696DB7" w:rsidR="00977E36" w:rsidRDefault="00977E36">
      <w:r>
        <w:rPr>
          <w:rFonts w:hint="eastAsia"/>
        </w:rPr>
        <w:t>根据每条边的收缩代价，优先收缩代价小的边。</w:t>
      </w:r>
    </w:p>
    <w:p w14:paraId="3CA2FC2B" w14:textId="77777777" w:rsidR="00977E36" w:rsidRDefault="00977E36"/>
    <w:p w14:paraId="0A90599D" w14:textId="0D10D288" w:rsidR="00977E36" w:rsidRDefault="00977E36">
      <w:r>
        <w:rPr>
          <w:rFonts w:hint="eastAsia"/>
        </w:rPr>
        <w:t>如何计边的收缩代价如何比较？</w:t>
      </w:r>
    </w:p>
    <w:p w14:paraId="578166C8" w14:textId="53B0CCAB" w:rsidR="00977E36" w:rsidRDefault="00977E36">
      <w:r>
        <w:rPr>
          <w:rFonts w:hint="eastAsia"/>
        </w:rPr>
        <w:t>显然曲率越低的地方，边搜索代价越小，前提条件是边长不能太大。</w:t>
      </w:r>
    </w:p>
    <w:p w14:paraId="40A8AE2A" w14:textId="222E4645" w:rsidR="00977E36" w:rsidRDefault="00977E36"/>
    <w:p w14:paraId="644A83B4" w14:textId="480B17D3" w:rsidR="00977E36" w:rsidRDefault="00977E36">
      <w:r>
        <w:rPr>
          <w:rFonts w:hint="eastAsia"/>
        </w:rPr>
        <w:t>边的收缩代价如何计算？</w:t>
      </w:r>
    </w:p>
    <w:p w14:paraId="6C9DDCC8" w14:textId="1F596E06" w:rsidR="00977E36" w:rsidRDefault="00977E36">
      <w:r>
        <w:rPr>
          <w:rFonts w:hint="eastAsia"/>
        </w:rPr>
        <w:t>先考虑边应该怎么收缩</w:t>
      </w:r>
    </w:p>
    <w:p w14:paraId="01B75803" w14:textId="6B84AC77" w:rsidR="00606093" w:rsidRDefault="00977E36">
      <w:r>
        <w:rPr>
          <w:rFonts w:hint="eastAsia"/>
        </w:rPr>
        <w:t>图1为收缩之前的拓扑，图2收缩之前的拓扑，为了使边收缩产生的代价最小，应该是保持该局部区域的形状接近原来的形状，这需要使收缩后的点</w:t>
      </w:r>
      <w:r w:rsidR="00BD1ADC" w:rsidRPr="00977E36">
        <w:rPr>
          <w:noProof/>
          <w:position w:val="-6"/>
        </w:rPr>
        <w:object w:dxaOrig="180" w:dyaOrig="220" w14:anchorId="7EB28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.4pt;height:10.9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26110354" r:id="rId8"/>
        </w:object>
      </w:r>
      <w:r>
        <w:rPr>
          <w:rFonts w:hint="eastAsia"/>
        </w:rPr>
        <w:t>到</w:t>
      </w:r>
      <w:r w:rsidR="00BD1ADC" w:rsidRPr="00977E36">
        <w:rPr>
          <w:noProof/>
          <w:position w:val="-12"/>
        </w:rPr>
        <w:object w:dxaOrig="220" w:dyaOrig="360" w14:anchorId="3658E50F">
          <v:shape id="_x0000_i1026" type="#_x0000_t75" alt="" style="width:10.9pt;height:18.4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26110355" r:id="rId10"/>
        </w:object>
      </w:r>
      <w:r>
        <w:rPr>
          <w:rFonts w:hint="eastAsia"/>
        </w:rPr>
        <w:t>和</w:t>
      </w:r>
      <w:r w:rsidR="00BD1ADC" w:rsidRPr="00977E36">
        <w:rPr>
          <w:noProof/>
          <w:position w:val="-12"/>
        </w:rPr>
        <w:object w:dxaOrig="240" w:dyaOrig="360" w14:anchorId="52A946AA">
          <v:shape id="_x0000_i1027" type="#_x0000_t75" alt="" style="width:12.4pt;height:18.4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26110356" r:id="rId12"/>
        </w:object>
      </w:r>
      <w:r>
        <w:rPr>
          <w:rFonts w:hint="eastAsia"/>
        </w:rPr>
        <w:t>关联的三角形（收缩之前）的距离</w:t>
      </w:r>
      <w:r w:rsidR="00606093">
        <w:rPr>
          <w:rFonts w:hint="eastAsia"/>
        </w:rPr>
        <w:t>平方</w:t>
      </w:r>
      <w:r>
        <w:rPr>
          <w:rFonts w:hint="eastAsia"/>
        </w:rPr>
        <w:t>之和最小。</w:t>
      </w:r>
      <w:r>
        <w:t xml:space="preserve"> </w:t>
      </w:r>
    </w:p>
    <w:p w14:paraId="0626BA57" w14:textId="77777777" w:rsidR="00B81EB5" w:rsidRPr="00B81EB5" w:rsidRDefault="00B81EB5" w:rsidP="00B81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1EB5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"/var/folders/cf/bvd5nxhd7w3b3w7pc29js7q80000gn/T/com.microsoft.Word/WebArchiveCopyPasteTempFiles/page2image35225120" \* MERGEFORMATINET </w:instrText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1E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C751DB" wp14:editId="779C0583">
            <wp:extent cx="1031240" cy="583565"/>
            <wp:effectExtent l="0" t="0" r="0" b="635"/>
            <wp:docPr id="14" name="图片 14" descr="page2image3522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2image352251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1EB5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"/var/folders/cf/bvd5nxhd7w3b3w7pc29js7q80000gn/T/com.microsoft.Word/WebArchiveCopyPasteTempFiles/page2image35138496" \* MERGEFORMATINET </w:instrText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1E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8C7351" wp14:editId="2230C6AA">
            <wp:extent cx="360045" cy="87630"/>
            <wp:effectExtent l="0" t="0" r="0" b="1270"/>
            <wp:docPr id="17" name="图片 17" descr="page2image3513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2image351384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1EB5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"/var/folders/cf/bvd5nxhd7w3b3w7pc29js7q80000gn/T/com.microsoft.Word/WebArchiveCopyPasteTempFiles/page2image35221536" \* MERGEFORMATINET </w:instrText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81E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42323D" wp14:editId="3A8E16C4">
            <wp:extent cx="1031240" cy="583565"/>
            <wp:effectExtent l="0" t="0" r="0" b="635"/>
            <wp:docPr id="16" name="图片 16" descr="page2image3522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2image352215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EB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D95388" w14:textId="77777777" w:rsidR="00B81EB5" w:rsidRDefault="00B81EB5"/>
    <w:p w14:paraId="30A6B7D7" w14:textId="40238CB6" w:rsidR="00606093" w:rsidRDefault="00606093">
      <w:r>
        <w:rPr>
          <w:rFonts w:hint="eastAsia"/>
        </w:rPr>
        <w:t>假设其中一个三角形平面表示为</w:t>
      </w:r>
      <w:r w:rsidR="00BD1ADC" w:rsidRPr="00606093">
        <w:rPr>
          <w:noProof/>
          <w:position w:val="-10"/>
        </w:rPr>
        <w:object w:dxaOrig="1880" w:dyaOrig="320" w14:anchorId="02E5B674">
          <v:shape id="_x0000_i1028" type="#_x0000_t75" alt="" style="width:94.15pt;height:16.15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626110357" r:id="rId17"/>
        </w:object>
      </w:r>
      <w:r>
        <w:rPr>
          <w:rFonts w:hint="eastAsia"/>
        </w:rPr>
        <w:t>，满足</w:t>
      </w:r>
      <w:r w:rsidR="00BD1ADC" w:rsidRPr="00606093">
        <w:rPr>
          <w:noProof/>
          <w:position w:val="-6"/>
        </w:rPr>
        <w:object w:dxaOrig="1939" w:dyaOrig="320" w14:anchorId="25EEB0AF">
          <v:shape id="_x0000_i1029" type="#_x0000_t75" alt="" style="width:97.5pt;height:16.15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626110358" r:id="rId19"/>
        </w:object>
      </w:r>
      <w:r>
        <w:t xml:space="preserve"> </w:t>
      </w:r>
      <w:r>
        <w:rPr>
          <w:rFonts w:hint="eastAsia"/>
        </w:rPr>
        <w:t>，即</w:t>
      </w:r>
      <w:r w:rsidR="00BD1ADC" w:rsidRPr="00606093">
        <w:rPr>
          <w:noProof/>
          <w:position w:val="-14"/>
        </w:rPr>
        <w:object w:dxaOrig="1480" w:dyaOrig="440" w14:anchorId="14949B01">
          <v:shape id="_x0000_i1030" type="#_x0000_t75" alt="" style="width:74.25pt;height:22.15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626110359" r:id="rId21"/>
        </w:object>
      </w:r>
      <w:r>
        <w:t xml:space="preserve"> </w:t>
      </w:r>
      <w:r>
        <w:rPr>
          <w:rFonts w:hint="eastAsia"/>
        </w:rPr>
        <w:t>为单位向量，那么点</w:t>
      </w:r>
      <w:r w:rsidR="00BD1ADC" w:rsidRPr="00606093">
        <w:rPr>
          <w:noProof/>
          <w:position w:val="-6"/>
        </w:rPr>
        <w:object w:dxaOrig="180" w:dyaOrig="220" w14:anchorId="6A4FC573">
          <v:shape id="_x0000_i1031" type="#_x0000_t75" alt="" style="width:9.4pt;height:10.9pt;mso-width-percent:0;mso-height-percent:0;mso-width-percent:0;mso-height-percent:0" o:ole="">
            <v:imagedata r:id="rId22" o:title=""/>
          </v:shape>
          <o:OLEObject Type="Embed" ProgID="Equation.DSMT4" ShapeID="_x0000_i1031" DrawAspect="Content" ObjectID="_1626110360" r:id="rId23"/>
        </w:object>
      </w:r>
      <w:r w:rsidR="00C82F3A">
        <w:rPr>
          <w:rFonts w:hint="eastAsia"/>
          <w:noProof/>
        </w:rPr>
        <w:t>（</w:t>
      </w:r>
      <w:r w:rsidR="00C82F3A" w:rsidRPr="00C82F3A">
        <w:rPr>
          <w:noProof/>
          <w:position w:val="-14"/>
        </w:rPr>
        <w:object w:dxaOrig="1280" w:dyaOrig="400" w14:anchorId="59766C0C">
          <v:shape id="_x0000_i1043" type="#_x0000_t75" style="width:64.15pt;height:19.9pt" o:ole="">
            <v:imagedata r:id="rId24" o:title=""/>
          </v:shape>
          <o:OLEObject Type="Embed" ProgID="Equation.DSMT4" ShapeID="_x0000_i1043" DrawAspect="Content" ObjectID="_1626110361" r:id="rId25"/>
        </w:object>
      </w:r>
      <w:r w:rsidR="00C82F3A">
        <w:rPr>
          <w:rFonts w:hint="eastAsia"/>
          <w:noProof/>
        </w:rPr>
        <w:t>）</w:t>
      </w:r>
      <w:r>
        <w:rPr>
          <w:rFonts w:hint="eastAsia"/>
        </w:rPr>
        <w:t>到这个平面的距离的</w:t>
      </w:r>
      <w:proofErr w:type="gramStart"/>
      <w:r>
        <w:rPr>
          <w:rFonts w:hint="eastAsia"/>
        </w:rPr>
        <w:t>平方为</w:t>
      </w:r>
      <w:proofErr w:type="gramEnd"/>
      <w:r w:rsidR="00BD1ADC" w:rsidRPr="00606093">
        <w:rPr>
          <w:noProof/>
          <w:position w:val="-16"/>
        </w:rPr>
        <w:object w:dxaOrig="1680" w:dyaOrig="480" w14:anchorId="416527FC">
          <v:shape id="_x0000_i1032" type="#_x0000_t75" alt="" style="width:84.4pt;height:23.65pt;mso-width-percent:0;mso-height-percent:0;mso-width-percent:0;mso-height-percent:0" o:ole="">
            <v:imagedata r:id="rId26" o:title=""/>
          </v:shape>
          <o:OLEObject Type="Embed" ProgID="Equation.DSMT4" ShapeID="_x0000_i1032" DrawAspect="Content" ObjectID="_1626110362" r:id="rId27"/>
        </w:object>
      </w:r>
      <w:r>
        <w:t xml:space="preserve"> </w:t>
      </w:r>
      <w:r>
        <w:rPr>
          <w:rFonts w:hint="eastAsia"/>
        </w:rPr>
        <w:t>，那么点</w:t>
      </w:r>
      <w:r w:rsidR="00BD1ADC" w:rsidRPr="00606093">
        <w:rPr>
          <w:noProof/>
          <w:position w:val="-6"/>
        </w:rPr>
        <w:object w:dxaOrig="180" w:dyaOrig="220" w14:anchorId="66C51830">
          <v:shape id="_x0000_i1033" type="#_x0000_t75" alt="" style="width:9.4pt;height:10.9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26110363" r:id="rId28"/>
        </w:object>
      </w:r>
      <w:r>
        <w:rPr>
          <w:rFonts w:hint="eastAsia"/>
        </w:rPr>
        <w:t>到点</w:t>
      </w:r>
      <w:r w:rsidR="00BD1ADC" w:rsidRPr="00977E36">
        <w:rPr>
          <w:noProof/>
          <w:position w:val="-12"/>
        </w:rPr>
        <w:object w:dxaOrig="220" w:dyaOrig="360" w14:anchorId="26B9A8E7">
          <v:shape id="_x0000_i1034" type="#_x0000_t75" alt="" style="width:10.9pt;height:18.4pt;mso-width-percent:0;mso-height-percent:0;mso-width-percent:0;mso-height-percent:0" o:ole="">
            <v:imagedata r:id="rId9" o:title=""/>
          </v:shape>
          <o:OLEObject Type="Embed" ProgID="Equation.DSMT4" ShapeID="_x0000_i1034" DrawAspect="Content" ObjectID="_1626110364" r:id="rId29"/>
        </w:object>
      </w:r>
      <w:r>
        <w:rPr>
          <w:rFonts w:hint="eastAsia"/>
        </w:rPr>
        <w:t>关联的三角形平面的距离平方之和为：</w:t>
      </w:r>
    </w:p>
    <w:p w14:paraId="7998CE4B" w14:textId="42C48282" w:rsidR="00606093" w:rsidRDefault="00606093" w:rsidP="00606093">
      <w:pPr>
        <w:pStyle w:val="MTDisplayEquation"/>
      </w:pPr>
      <w:r>
        <w:tab/>
      </w:r>
      <w:r w:rsidR="00BD1ADC" w:rsidRPr="00606093">
        <w:rPr>
          <w:noProof/>
          <w:position w:val="-72"/>
        </w:rPr>
        <w:object w:dxaOrig="2940" w:dyaOrig="1760" w14:anchorId="0DF21C6E">
          <v:shape id="_x0000_i1035" type="#_x0000_t75" alt="" style="width:147pt;height:88.15pt;mso-width-percent:0;mso-height-percent:0;mso-width-percent:0;mso-height-percent:0" o:ole="">
            <v:imagedata r:id="rId30" o:title=""/>
          </v:shape>
          <o:OLEObject Type="Embed" ProgID="Equation.DSMT4" ShapeID="_x0000_i1035" DrawAspect="Content" ObjectID="_1626110365" r:id="rId31"/>
        </w:object>
      </w:r>
      <w:r>
        <w:t xml:space="preserve"> </w:t>
      </w:r>
    </w:p>
    <w:p w14:paraId="0DBD1B98" w14:textId="77777777" w:rsidR="00B53A99" w:rsidRDefault="00B53A99" w:rsidP="00B53A99">
      <w:r>
        <w:rPr>
          <w:rFonts w:hint="eastAsia"/>
        </w:rPr>
        <w:t>同理</w:t>
      </w:r>
    </w:p>
    <w:p w14:paraId="46620568" w14:textId="3F6FEF4A" w:rsidR="00B53A99" w:rsidRDefault="00B53A99" w:rsidP="00B53A99">
      <w:pPr>
        <w:pStyle w:val="MTDisplayEquation"/>
      </w:pPr>
      <w:r>
        <w:tab/>
      </w:r>
      <w:r w:rsidR="00BD1ADC" w:rsidRPr="00B53A99">
        <w:rPr>
          <w:noProof/>
          <w:position w:val="-14"/>
        </w:rPr>
        <w:object w:dxaOrig="1640" w:dyaOrig="400" w14:anchorId="265200D1">
          <v:shape id="_x0000_i1036" type="#_x0000_t75" alt="" style="width:81.75pt;height:19.9pt;mso-width-percent:0;mso-height-percent:0;mso-width-percent:0;mso-height-percent:0" o:ole="">
            <v:imagedata r:id="rId32" o:title=""/>
          </v:shape>
          <o:OLEObject Type="Embed" ProgID="Equation.DSMT4" ShapeID="_x0000_i1036" DrawAspect="Content" ObjectID="_1626110366" r:id="rId33"/>
        </w:object>
      </w:r>
      <w:r>
        <w:t xml:space="preserve"> </w:t>
      </w:r>
    </w:p>
    <w:p w14:paraId="09215412" w14:textId="28EA8202" w:rsidR="00C61CAA" w:rsidRDefault="00B53A99" w:rsidP="00B53A99">
      <w:r>
        <w:rPr>
          <w:rFonts w:hint="eastAsia"/>
        </w:rPr>
        <w:t>所以有</w:t>
      </w:r>
      <w:r w:rsidR="00C61CAA" w:rsidRPr="00C82F3A">
        <w:rPr>
          <w:position w:val="-14"/>
        </w:rPr>
        <w:object w:dxaOrig="2940" w:dyaOrig="400" w14:anchorId="36D20B99">
          <v:shape id="_x0000_i1052" type="#_x0000_t75" style="width:147pt;height:19.9pt" o:ole="">
            <v:imagedata r:id="rId34" o:title=""/>
          </v:shape>
          <o:OLEObject Type="Embed" ProgID="Equation.DSMT4" ShapeID="_x0000_i1052" DrawAspect="Content" ObjectID="_1626110367" r:id="rId35"/>
        </w:object>
      </w:r>
      <w:r w:rsidR="00C61CAA">
        <w:rPr>
          <w:rFonts w:hint="eastAsia"/>
        </w:rPr>
        <w:t>，</w:t>
      </w:r>
    </w:p>
    <w:p w14:paraId="3A9A11B0" w14:textId="48369E94" w:rsidR="00351DB2" w:rsidRDefault="00C61CAA" w:rsidP="00C61CAA">
      <w:r>
        <w:rPr>
          <w:rFonts w:hint="eastAsia"/>
        </w:rPr>
        <w:t>最小化</w:t>
      </w:r>
      <w:r w:rsidRPr="00C61CAA">
        <w:rPr>
          <w:position w:val="-14"/>
        </w:rPr>
        <w:object w:dxaOrig="800" w:dyaOrig="400" w14:anchorId="7EE93FC2">
          <v:shape id="_x0000_i1057" type="#_x0000_t75" style="width:40.15pt;height:19.9pt" o:ole="">
            <v:imagedata r:id="rId36" o:title=""/>
          </v:shape>
          <o:OLEObject Type="Embed" ProgID="Equation.DSMT4" ShapeID="_x0000_i1057" DrawAspect="Content" ObjectID="_1626110368" r:id="rId37"/>
        </w:object>
      </w:r>
      <w:r>
        <w:rPr>
          <w:rFonts w:hint="eastAsia"/>
        </w:rPr>
        <w:t>得到</w:t>
      </w:r>
      <w:r w:rsidR="00351DB2">
        <w:rPr>
          <w:rFonts w:hint="eastAsia"/>
        </w:rPr>
        <w:t>如下方程：</w:t>
      </w:r>
    </w:p>
    <w:p w14:paraId="726E7625" w14:textId="0396044C" w:rsidR="00351DB2" w:rsidRDefault="00351DB2" w:rsidP="00351DB2">
      <w:pPr>
        <w:pStyle w:val="MTDisplayEquation"/>
        <w:rPr>
          <w:rFonts w:hint="eastAsia"/>
        </w:rPr>
      </w:pPr>
      <w:r>
        <w:tab/>
      </w:r>
      <w:r w:rsidRPr="00351DB2">
        <w:rPr>
          <w:position w:val="-66"/>
        </w:rPr>
        <w:object w:dxaOrig="2799" w:dyaOrig="1440" w14:anchorId="772A5350">
          <v:shape id="_x0000_i1076" type="#_x0000_t75" style="width:139.9pt;height:1in" o:ole="">
            <v:imagedata r:id="rId38" o:title=""/>
          </v:shape>
          <o:OLEObject Type="Embed" ProgID="Equation.DSMT4" ShapeID="_x0000_i1076" DrawAspect="Content" ObjectID="_1626110369" r:id="rId39"/>
        </w:object>
      </w:r>
      <w:r>
        <w:t xml:space="preserve"> </w:t>
      </w:r>
    </w:p>
    <w:p w14:paraId="75555122" w14:textId="4851EAFB" w:rsidR="00C61CAA" w:rsidRDefault="00351DB2" w:rsidP="00C61CAA">
      <w:bookmarkStart w:id="0" w:name="_GoBack"/>
      <w:bookmarkEnd w:id="0"/>
      <w:proofErr w:type="gramStart"/>
      <w:r>
        <w:rPr>
          <w:rFonts w:hint="eastAsia"/>
        </w:rPr>
        <w:t>解上述</w:t>
      </w:r>
      <w:proofErr w:type="gramEnd"/>
      <w:r>
        <w:rPr>
          <w:rFonts w:hint="eastAsia"/>
        </w:rPr>
        <w:t>方程得到</w:t>
      </w:r>
      <w:r w:rsidR="00C61CAA" w:rsidRPr="00C61CAA">
        <w:rPr>
          <w:position w:val="-6"/>
        </w:rPr>
        <w:object w:dxaOrig="180" w:dyaOrig="220" w14:anchorId="6FABF937">
          <v:shape id="_x0000_i1064" type="#_x0000_t75" style="width:9pt;height:10.9pt" o:ole="">
            <v:imagedata r:id="rId40" o:title=""/>
          </v:shape>
          <o:OLEObject Type="Embed" ProgID="Equation.DSMT4" ShapeID="_x0000_i1064" DrawAspect="Content" ObjectID="_1626110370" r:id="rId41"/>
        </w:object>
      </w:r>
      <w:r w:rsidR="00C61CAA">
        <w:rPr>
          <w:rFonts w:hint="eastAsia"/>
        </w:rPr>
        <w:t>的解，也就得到边的收缩代价。</w:t>
      </w:r>
    </w:p>
    <w:p w14:paraId="78476882" w14:textId="77777777" w:rsidR="00C61CAA" w:rsidRDefault="00C61CAA" w:rsidP="00C61CAA">
      <w:r>
        <w:rPr>
          <w:rFonts w:hint="eastAsia"/>
        </w:rPr>
        <w:t>网格简化的步骤：</w:t>
      </w:r>
    </w:p>
    <w:p w14:paraId="36743DFB" w14:textId="77777777" w:rsidR="00C61CAA" w:rsidRDefault="00C61CAA" w:rsidP="00C61CAA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对所有的初始顶点计算</w:t>
      </w:r>
      <w:r w:rsidRPr="002D637E">
        <w:rPr>
          <w:position w:val="-10"/>
        </w:rPr>
        <w:object w:dxaOrig="279" w:dyaOrig="340" w14:anchorId="66813065">
          <v:shape id="_x0000_i1065" type="#_x0000_t75" style="width:13.9pt;height:16.9pt" o:ole="">
            <v:imagedata r:id="rId42" o:title=""/>
          </v:shape>
          <o:OLEObject Type="Embed" ProgID="Equation.DSMT4" ShapeID="_x0000_i1065" DrawAspect="Content" ObjectID="_1626110371" r:id="rId43"/>
        </w:object>
      </w:r>
      <w:r>
        <w:rPr>
          <w:rFonts w:hint="eastAsia"/>
        </w:rPr>
        <w:t>矩阵；</w:t>
      </w:r>
    </w:p>
    <w:p w14:paraId="247A9EFA" w14:textId="77777777" w:rsidR="00C61CAA" w:rsidRPr="00C63888" w:rsidRDefault="00C61CAA" w:rsidP="00C61CAA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选择所有有效的边（</w:t>
      </w:r>
      <w:r w:rsidRPr="00C63888">
        <w:rPr>
          <w:rFonts w:hint="eastAsia"/>
        </w:rPr>
        <w:t>这里取的是联通的边，也可以将距离小于一个阈值的边归为有效边）</w:t>
      </w:r>
      <w:r>
        <w:rPr>
          <w:rFonts w:hint="eastAsia"/>
        </w:rPr>
        <w:t>；</w:t>
      </w:r>
    </w:p>
    <w:p w14:paraId="0F3199AA" w14:textId="77777777" w:rsidR="00C61CAA" w:rsidRDefault="00C61CAA" w:rsidP="00C61CAA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对每一条有效边</w:t>
      </w:r>
      <w:r w:rsidRPr="002D637E">
        <w:rPr>
          <w:position w:val="-14"/>
        </w:rPr>
        <w:object w:dxaOrig="820" w:dyaOrig="420" w14:anchorId="052A858F">
          <v:shape id="_x0000_i1066" type="#_x0000_t75" style="width:40.9pt;height:21pt" o:ole="">
            <v:imagedata r:id="rId44" o:title=""/>
          </v:shape>
          <o:OLEObject Type="Embed" ProgID="Equation.DSMT4" ShapeID="_x0000_i1066" DrawAspect="Content" ObjectID="_1626110372" r:id="rId45"/>
        </w:object>
      </w:r>
      <w:r>
        <w:rPr>
          <w:rFonts w:hint="eastAsia"/>
        </w:rPr>
        <w:t>，计算收缩点</w:t>
      </w:r>
      <w:r w:rsidRPr="002D637E">
        <w:rPr>
          <w:position w:val="-6"/>
        </w:rPr>
        <w:object w:dxaOrig="200" w:dyaOrig="380" w14:anchorId="4B5283E2">
          <v:shape id="_x0000_i1067" type="#_x0000_t75" style="width:10.15pt;height:19.15pt" o:ole="">
            <v:imagedata r:id="rId46" o:title=""/>
          </v:shape>
          <o:OLEObject Type="Embed" ProgID="Equation.DSMT4" ShapeID="_x0000_i1067" DrawAspect="Content" ObjectID="_1626110373" r:id="rId47"/>
        </w:object>
      </w:r>
      <w:r>
        <w:rPr>
          <w:rFonts w:hint="eastAsia"/>
        </w:rPr>
        <w:t>。误差</w:t>
      </w:r>
      <w:r w:rsidRPr="002D637E">
        <w:rPr>
          <w:position w:val="-14"/>
        </w:rPr>
        <w:object w:dxaOrig="1579" w:dyaOrig="520" w14:anchorId="379A5323">
          <v:shape id="_x0000_i1068" type="#_x0000_t75" style="width:79.15pt;height:25.9pt" o:ole="">
            <v:imagedata r:id="rId48" o:title=""/>
          </v:shape>
          <o:OLEObject Type="Embed" ProgID="Equation.DSMT4" ShapeID="_x0000_i1068" DrawAspect="Content" ObjectID="_1626110374" r:id="rId49"/>
        </w:object>
      </w:r>
      <w:r>
        <w:rPr>
          <w:rFonts w:hint="eastAsia"/>
        </w:rPr>
        <w:t>是收缩这条边的代价(cost)；</w:t>
      </w:r>
    </w:p>
    <w:p w14:paraId="7CE0D51D" w14:textId="77777777" w:rsidR="00C61CAA" w:rsidRDefault="00C61CAA" w:rsidP="00C61CAA">
      <w:pPr>
        <w:numPr>
          <w:ilvl w:val="0"/>
          <w:numId w:val="1"/>
        </w:numPr>
        <w:spacing w:line="400" w:lineRule="exact"/>
      </w:pPr>
      <w:r>
        <w:rPr>
          <w:rFonts w:hint="eastAsia"/>
        </w:rPr>
        <w:lastRenderedPageBreak/>
        <w:t>将所有的有效</w:t>
      </w:r>
      <w:proofErr w:type="gramStart"/>
      <w:r>
        <w:rPr>
          <w:rFonts w:hint="eastAsia"/>
        </w:rPr>
        <w:t>边根据</w:t>
      </w:r>
      <w:proofErr w:type="gramEnd"/>
      <w:r>
        <w:rPr>
          <w:rFonts w:hint="eastAsia"/>
        </w:rPr>
        <w:t>cost的值构建成一个小根堆；</w:t>
      </w:r>
    </w:p>
    <w:p w14:paraId="585CA8E1" w14:textId="77777777" w:rsidR="00C61CAA" w:rsidRDefault="00C61CAA" w:rsidP="00C61CAA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每次移除堆顶的边，并且更新</w:t>
      </w:r>
      <w:proofErr w:type="gramStart"/>
      <w:r>
        <w:rPr>
          <w:rFonts w:hint="eastAsia"/>
        </w:rPr>
        <w:t>收缩边</w:t>
      </w:r>
      <w:proofErr w:type="gramEnd"/>
      <w:r>
        <w:rPr>
          <w:rFonts w:hint="eastAsia"/>
        </w:rPr>
        <w:t>的两个顶点关联的有效边的代价。</w:t>
      </w:r>
    </w:p>
    <w:p w14:paraId="21D023A9" w14:textId="049F8F41" w:rsidR="00C61CAA" w:rsidRDefault="00C61CAA" w:rsidP="00C61CAA">
      <w:r>
        <w:t xml:space="preserve">  </w:t>
      </w:r>
    </w:p>
    <w:p w14:paraId="478A4178" w14:textId="685F0F05" w:rsidR="00C61CAA" w:rsidRDefault="00C61CAA" w:rsidP="00B53A99">
      <w:pPr>
        <w:rPr>
          <w:rFonts w:hint="eastAsia"/>
        </w:rPr>
      </w:pPr>
      <w:r>
        <w:t xml:space="preserve"> </w:t>
      </w:r>
    </w:p>
    <w:p w14:paraId="15859A1B" w14:textId="77777777" w:rsidR="00C61CAA" w:rsidRPr="00C61CAA" w:rsidRDefault="00C61CAA" w:rsidP="00B53A99">
      <w:pPr>
        <w:rPr>
          <w:rFonts w:hint="eastAsia"/>
        </w:rPr>
      </w:pPr>
    </w:p>
    <w:p w14:paraId="443BBC3B" w14:textId="3B21575D" w:rsidR="00B53A99" w:rsidRDefault="00C61CAA" w:rsidP="00B53A99">
      <w:r>
        <w:t xml:space="preserve"> </w:t>
      </w:r>
      <w:r w:rsidR="00C82F3A">
        <w:t xml:space="preserve"> </w:t>
      </w:r>
    </w:p>
    <w:p w14:paraId="75AA66D5" w14:textId="3BD75510" w:rsidR="00B53A99" w:rsidRPr="00B53A99" w:rsidRDefault="00B53A99" w:rsidP="00B53A99">
      <w:pPr>
        <w:pStyle w:val="MTDisplayEquation"/>
      </w:pPr>
      <w:r>
        <w:tab/>
      </w:r>
      <w:r w:rsidR="00BD1ADC" w:rsidRPr="00B53A99">
        <w:rPr>
          <w:noProof/>
          <w:position w:val="-4"/>
        </w:rPr>
        <w:object w:dxaOrig="180" w:dyaOrig="279" w14:anchorId="2EC4FC06">
          <v:shape id="_x0000_i1037" type="#_x0000_t75" alt="" style="width:9.4pt;height:13.9pt;mso-width-percent:0;mso-height-percent:0;mso-width-percent:0;mso-height-percent:0" o:ole="">
            <v:imagedata r:id="rId50" o:title=""/>
          </v:shape>
          <o:OLEObject Type="Embed" ProgID="Equation.DSMT4" ShapeID="_x0000_i1037" DrawAspect="Content" ObjectID="_1626110375" r:id="rId51"/>
        </w:object>
      </w:r>
      <w:r>
        <w:t xml:space="preserve"> </w:t>
      </w:r>
    </w:p>
    <w:p w14:paraId="2181A779" w14:textId="71146BBC" w:rsidR="00977E36" w:rsidRPr="00977E36" w:rsidRDefault="00977E36" w:rsidP="00B81EB5">
      <w:pPr>
        <w:pStyle w:val="a7"/>
      </w:pPr>
    </w:p>
    <w:sectPr w:rsidR="00977E36" w:rsidRPr="00977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B0091" w14:textId="77777777" w:rsidR="00BD1ADC" w:rsidRDefault="00BD1ADC" w:rsidP="00977E36">
      <w:r>
        <w:separator/>
      </w:r>
    </w:p>
  </w:endnote>
  <w:endnote w:type="continuationSeparator" w:id="0">
    <w:p w14:paraId="330C372D" w14:textId="77777777" w:rsidR="00BD1ADC" w:rsidRDefault="00BD1ADC" w:rsidP="0097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CF077" w14:textId="77777777" w:rsidR="00BD1ADC" w:rsidRDefault="00BD1ADC" w:rsidP="00977E36">
      <w:r>
        <w:separator/>
      </w:r>
    </w:p>
  </w:footnote>
  <w:footnote w:type="continuationSeparator" w:id="0">
    <w:p w14:paraId="28E2E77D" w14:textId="77777777" w:rsidR="00BD1ADC" w:rsidRDefault="00BD1ADC" w:rsidP="0097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74F8A"/>
    <w:multiLevelType w:val="multilevel"/>
    <w:tmpl w:val="3C1ED13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83"/>
    <w:rsid w:val="000A7F83"/>
    <w:rsid w:val="00351DB2"/>
    <w:rsid w:val="00554A65"/>
    <w:rsid w:val="00606093"/>
    <w:rsid w:val="00977E36"/>
    <w:rsid w:val="00A22D3C"/>
    <w:rsid w:val="00B53A99"/>
    <w:rsid w:val="00B81EB5"/>
    <w:rsid w:val="00BD1ADC"/>
    <w:rsid w:val="00C41E98"/>
    <w:rsid w:val="00C61CAA"/>
    <w:rsid w:val="00C8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067FF9"/>
  <w15:chartTrackingRefBased/>
  <w15:docId w15:val="{783DAECF-1BD0-4B26-9C72-DF6E0708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E3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0609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06093"/>
  </w:style>
  <w:style w:type="paragraph" w:styleId="a7">
    <w:name w:val="Normal (Web)"/>
    <w:basedOn w:val="a"/>
    <w:uiPriority w:val="99"/>
    <w:unhideWhenUsed/>
    <w:rsid w:val="00B8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7</cp:revision>
  <dcterms:created xsi:type="dcterms:W3CDTF">2019-07-31T11:31:00Z</dcterms:created>
  <dcterms:modified xsi:type="dcterms:W3CDTF">2019-07-31T12:30:00Z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