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E2E7" w14:textId="11331027" w:rsidR="00554A65" w:rsidRDefault="00AB6044" w:rsidP="00AB6044">
      <w:pPr>
        <w:pStyle w:val="1"/>
        <w:numPr>
          <w:ilvl w:val="0"/>
          <w:numId w:val="1"/>
        </w:numPr>
      </w:pPr>
      <w:r>
        <w:rPr>
          <w:rFonts w:hint="eastAsia"/>
        </w:rPr>
        <w:t>斜对称矩阵及其性质</w:t>
      </w:r>
    </w:p>
    <w:p w14:paraId="6EFF5F76" w14:textId="2F5EE3D0" w:rsidR="00AB6044" w:rsidRDefault="00AB6044" w:rsidP="00AB6044">
      <w:pPr>
        <w:pStyle w:val="MTDisplayEquation"/>
      </w:pPr>
      <w:r>
        <w:tab/>
      </w:r>
      <w:r w:rsidRPr="00AB6044">
        <w:rPr>
          <w:position w:val="-50"/>
        </w:rPr>
        <w:object w:dxaOrig="2380" w:dyaOrig="1120" w14:anchorId="402AC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55.9pt" o:ole="">
            <v:imagedata r:id="rId7" o:title=""/>
          </v:shape>
          <o:OLEObject Type="Embed" ProgID="Equation.DSMT4" ShapeID="_x0000_i1025" DrawAspect="Content" ObjectID="_1625846755" r:id="rId8"/>
        </w:object>
      </w:r>
      <w:r>
        <w:t xml:space="preserve"> </w:t>
      </w:r>
    </w:p>
    <w:p w14:paraId="141E6AED" w14:textId="2B94A4D2" w:rsidR="00AB6044" w:rsidRDefault="00AB6044" w:rsidP="00AB6044">
      <w:pPr>
        <w:pStyle w:val="MTDisplayEquation"/>
      </w:pPr>
      <w:r>
        <w:tab/>
      </w:r>
      <w:r w:rsidRPr="00AB6044">
        <w:rPr>
          <w:position w:val="-14"/>
        </w:rPr>
        <w:object w:dxaOrig="4080" w:dyaOrig="440" w14:anchorId="2C6BE332">
          <v:shape id="_x0000_i1026" type="#_x0000_t75" style="width:204pt;height:22.15pt" o:ole="">
            <v:imagedata r:id="rId9" o:title=""/>
          </v:shape>
          <o:OLEObject Type="Embed" ProgID="Equation.DSMT4" ShapeID="_x0000_i1026" DrawAspect="Content" ObjectID="_1625846756" r:id="rId10"/>
        </w:object>
      </w:r>
      <w:r>
        <w:t xml:space="preserve"> </w:t>
      </w:r>
    </w:p>
    <w:p w14:paraId="1E3FF4FB" w14:textId="7308864E" w:rsidR="00AB6044" w:rsidRDefault="00AB6044" w:rsidP="00AB6044">
      <w:pPr>
        <w:pStyle w:val="MTDisplayEquation"/>
      </w:pPr>
      <w:r>
        <w:tab/>
      </w:r>
      <w:r w:rsidRPr="00AB6044">
        <w:rPr>
          <w:position w:val="-16"/>
        </w:rPr>
        <w:object w:dxaOrig="4959" w:dyaOrig="499" w14:anchorId="6499B2FB">
          <v:shape id="_x0000_i1027" type="#_x0000_t75" style="width:247.9pt;height:25.15pt" o:ole="">
            <v:imagedata r:id="rId11" o:title=""/>
          </v:shape>
          <o:OLEObject Type="Embed" ProgID="Equation.DSMT4" ShapeID="_x0000_i1027" DrawAspect="Content" ObjectID="_1625846757" r:id="rId12"/>
        </w:object>
      </w:r>
      <w:r>
        <w:t xml:space="preserve"> </w:t>
      </w:r>
    </w:p>
    <w:p w14:paraId="29154284" w14:textId="67E9BA04" w:rsidR="00AD5511" w:rsidRDefault="00452E6A" w:rsidP="00AD5511">
      <w:pPr>
        <w:pStyle w:val="1"/>
        <w:numPr>
          <w:ilvl w:val="0"/>
          <w:numId w:val="1"/>
        </w:numPr>
      </w:pPr>
      <w:r>
        <w:rPr>
          <w:rFonts w:hint="eastAsia"/>
        </w:rPr>
        <w:t>本质</w:t>
      </w:r>
      <w:r w:rsidR="00AD5511">
        <w:rPr>
          <w:rFonts w:hint="eastAsia"/>
        </w:rPr>
        <w:t>矩阵</w:t>
      </w:r>
    </w:p>
    <w:p w14:paraId="2E31D491" w14:textId="1DD93C06" w:rsidR="00AD5511" w:rsidRDefault="00AD5511" w:rsidP="00AD5511">
      <w:r>
        <w:rPr>
          <w:noProof/>
        </w:rPr>
        <w:drawing>
          <wp:inline distT="0" distB="0" distL="0" distR="0" wp14:anchorId="3930518D" wp14:editId="540D5095">
            <wp:extent cx="5274310" cy="370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0ED1" w14:textId="052DB61C" w:rsidR="00AD5511" w:rsidRDefault="00AD5511" w:rsidP="00AD5511">
      <w:r>
        <w:rPr>
          <w:rFonts w:hint="eastAsia"/>
        </w:rPr>
        <w:t>以相机</w:t>
      </w:r>
      <w:r w:rsidRPr="00AD5511">
        <w:rPr>
          <w:position w:val="-12"/>
        </w:rPr>
        <w:object w:dxaOrig="300" w:dyaOrig="360" w14:anchorId="2456070D">
          <v:shape id="_x0000_i1031" type="#_x0000_t75" style="width:15pt;height:18pt" o:ole="">
            <v:imagedata r:id="rId14" o:title=""/>
          </v:shape>
          <o:OLEObject Type="Embed" ProgID="Equation.DSMT4" ShapeID="_x0000_i1031" DrawAspect="Content" ObjectID="_1625846758" r:id="rId15"/>
        </w:object>
      </w:r>
      <w:r>
        <w:rPr>
          <w:rFonts w:hint="eastAsia"/>
        </w:rPr>
        <w:t>的坐标系为世界坐标系，向量</w:t>
      </w:r>
      <w:r w:rsidRPr="00AD5511">
        <w:rPr>
          <w:position w:val="-12"/>
        </w:rPr>
        <w:object w:dxaOrig="1540" w:dyaOrig="360" w14:anchorId="26DC3D02">
          <v:shape id="_x0000_i1034" type="#_x0000_t75" style="width:76.9pt;height:18pt" o:ole="">
            <v:imagedata r:id="rId16" o:title=""/>
          </v:shape>
          <o:OLEObject Type="Embed" ProgID="Equation.DSMT4" ShapeID="_x0000_i1034" DrawAspect="Content" ObjectID="_1625846759" r:id="rId17"/>
        </w:object>
      </w:r>
      <w:r>
        <w:rPr>
          <w:rFonts w:hint="eastAsia"/>
        </w:rPr>
        <w:t>共面，</w:t>
      </w:r>
      <w:r w:rsidR="007821B0">
        <w:rPr>
          <w:rFonts w:hint="eastAsia"/>
        </w:rPr>
        <w:t>假设</w:t>
      </w:r>
      <w:r w:rsidR="000B21BF" w:rsidRPr="000B21BF">
        <w:rPr>
          <w:position w:val="-4"/>
        </w:rPr>
        <w:object w:dxaOrig="279" w:dyaOrig="260" w14:anchorId="2D83ABC3">
          <v:shape id="_x0000_i1073" type="#_x0000_t75" style="width:13.9pt;height:13.15pt" o:ole="">
            <v:imagedata r:id="rId18" o:title=""/>
          </v:shape>
          <o:OLEObject Type="Embed" ProgID="Equation.DSMT4" ShapeID="_x0000_i1073" DrawAspect="Content" ObjectID="_1625846760" r:id="rId19"/>
        </w:object>
      </w:r>
      <w:r w:rsidR="007821B0">
        <w:rPr>
          <w:rFonts w:hint="eastAsia"/>
        </w:rPr>
        <w:t>在第一个相机投影平面像素坐标</w:t>
      </w:r>
      <w:r w:rsidR="000B21BF">
        <w:rPr>
          <w:rFonts w:hint="eastAsia"/>
        </w:rPr>
        <w:t>的齐次形式</w:t>
      </w:r>
      <w:r w:rsidR="007821B0">
        <w:rPr>
          <w:rFonts w:hint="eastAsia"/>
        </w:rPr>
        <w:t>为</w:t>
      </w:r>
      <w:r w:rsidR="007821B0" w:rsidRPr="007821B0">
        <w:rPr>
          <w:position w:val="-12"/>
        </w:rPr>
        <w:object w:dxaOrig="240" w:dyaOrig="360" w14:anchorId="7266A737">
          <v:shape id="_x0000_i1054" type="#_x0000_t75" style="width:12pt;height:18pt" o:ole="">
            <v:imagedata r:id="rId20" o:title=""/>
          </v:shape>
          <o:OLEObject Type="Embed" ProgID="Equation.DSMT4" ShapeID="_x0000_i1054" DrawAspect="Content" ObjectID="_1625846761" r:id="rId21"/>
        </w:object>
      </w:r>
      <w:r w:rsidR="007821B0">
        <w:t xml:space="preserve">, </w:t>
      </w:r>
      <w:r w:rsidR="007821B0">
        <w:rPr>
          <w:rFonts w:hint="eastAsia"/>
        </w:rPr>
        <w:t>在第二个相机投影平面的像素坐标</w:t>
      </w:r>
      <w:r w:rsidR="000B21BF">
        <w:rPr>
          <w:rFonts w:hint="eastAsia"/>
        </w:rPr>
        <w:t>的</w:t>
      </w:r>
      <w:r w:rsidR="000B21BF">
        <w:rPr>
          <w:rFonts w:hint="eastAsia"/>
        </w:rPr>
        <w:t>齐次形式</w:t>
      </w:r>
      <w:r w:rsidR="007821B0">
        <w:rPr>
          <w:rFonts w:hint="eastAsia"/>
        </w:rPr>
        <w:t>为</w:t>
      </w:r>
      <w:r w:rsidR="007821B0" w:rsidRPr="007821B0">
        <w:rPr>
          <w:position w:val="-12"/>
        </w:rPr>
        <w:object w:dxaOrig="260" w:dyaOrig="360" w14:anchorId="02F13591">
          <v:shape id="_x0000_i1062" type="#_x0000_t75" style="width:13.15pt;height:18pt" o:ole="">
            <v:imagedata r:id="rId22" o:title=""/>
          </v:shape>
          <o:OLEObject Type="Embed" ProgID="Equation.DSMT4" ShapeID="_x0000_i1062" DrawAspect="Content" ObjectID="_1625846762" r:id="rId23"/>
        </w:object>
      </w:r>
      <w:r w:rsidR="007821B0">
        <w:rPr>
          <w:rFonts w:hint="eastAsia"/>
        </w:rPr>
        <w:t>，</w:t>
      </w:r>
      <w:r w:rsidR="00452E6A">
        <w:rPr>
          <w:rFonts w:hint="eastAsia"/>
        </w:rPr>
        <w:t>记</w:t>
      </w:r>
      <w:r w:rsidR="000B21BF">
        <w:t xml:space="preserve"> </w:t>
      </w:r>
      <w:r w:rsidR="00966316" w:rsidRPr="00452E6A">
        <w:rPr>
          <w:position w:val="-12"/>
        </w:rPr>
        <w:object w:dxaOrig="2140" w:dyaOrig="420" w14:anchorId="32157249">
          <v:shape id="_x0000_i1111" type="#_x0000_t75" style="width:106.9pt;height:21pt" o:ole="">
            <v:imagedata r:id="rId24" o:title=""/>
          </v:shape>
          <o:OLEObject Type="Embed" ProgID="Equation.DSMT4" ShapeID="_x0000_i1111" DrawAspect="Content" ObjectID="_1625846763" r:id="rId25"/>
        </w:object>
      </w:r>
      <w:r w:rsidR="00966316">
        <w:rPr>
          <w:rFonts w:hint="eastAsia"/>
        </w:rPr>
        <w:t>，显然有</w:t>
      </w:r>
      <w:r w:rsidR="00966316" w:rsidRPr="00966316">
        <w:rPr>
          <w:position w:val="-12"/>
        </w:rPr>
        <w:object w:dxaOrig="2320" w:dyaOrig="420" w14:anchorId="36F087AB">
          <v:shape id="_x0000_i1116" type="#_x0000_t75" style="width:115.9pt;height:21pt" o:ole="">
            <v:imagedata r:id="rId26" o:title=""/>
          </v:shape>
          <o:OLEObject Type="Embed" ProgID="Equation.DSMT4" ShapeID="_x0000_i1116" DrawAspect="Content" ObjectID="_1625846764" r:id="rId27"/>
        </w:object>
      </w:r>
      <w:r w:rsidR="00966316">
        <w:t xml:space="preserve"> </w:t>
      </w:r>
      <w:r w:rsidR="00452E6A">
        <w:t xml:space="preserve"> </w:t>
      </w:r>
      <w:r w:rsidR="007821B0">
        <w:rPr>
          <w:rFonts w:hint="eastAsia"/>
        </w:rPr>
        <w:t>。</w:t>
      </w:r>
      <w:r w:rsidR="007821B0">
        <w:t xml:space="preserve">    </w:t>
      </w:r>
    </w:p>
    <w:p w14:paraId="065EB41A" w14:textId="5E4609FE" w:rsidR="007821B0" w:rsidRDefault="007821B0" w:rsidP="007821B0">
      <w:pPr>
        <w:pStyle w:val="MTDisplayEquation"/>
      </w:pPr>
      <w:r>
        <w:tab/>
        <w:t xml:space="preserve"> </w:t>
      </w:r>
    </w:p>
    <w:p w14:paraId="043D58D3" w14:textId="5185A7AC" w:rsidR="007821B0" w:rsidRPr="007821B0" w:rsidRDefault="007821B0" w:rsidP="007821B0">
      <w:pPr>
        <w:rPr>
          <w:rFonts w:hint="eastAsia"/>
        </w:rPr>
      </w:pPr>
      <w:r>
        <w:rPr>
          <w:rFonts w:hint="eastAsia"/>
        </w:rPr>
        <w:lastRenderedPageBreak/>
        <w:t>所以有</w:t>
      </w:r>
    </w:p>
    <w:p w14:paraId="515C1237" w14:textId="5BFE5E36" w:rsidR="00AD5511" w:rsidRDefault="00AD5511" w:rsidP="00AD5511">
      <w:pPr>
        <w:pStyle w:val="MTDisplayEquation"/>
      </w:pPr>
      <w:r>
        <w:tab/>
      </w:r>
      <w:r w:rsidRPr="00AD5511">
        <w:rPr>
          <w:position w:val="-20"/>
        </w:rPr>
        <w:object w:dxaOrig="3500" w:dyaOrig="540" w14:anchorId="7E591E86">
          <v:shape id="_x0000_i1039" type="#_x0000_t75" style="width:175.15pt;height:27pt" o:ole="">
            <v:imagedata r:id="rId28" o:title=""/>
          </v:shape>
          <o:OLEObject Type="Embed" ProgID="Equation.DSMT4" ShapeID="_x0000_i1039" DrawAspect="Content" ObjectID="_1625846765" r:id="rId29"/>
        </w:object>
      </w:r>
      <w:r>
        <w:t xml:space="preserve"> </w:t>
      </w:r>
    </w:p>
    <w:p w14:paraId="2F73B5FB" w14:textId="77777777" w:rsidR="00452E6A" w:rsidRDefault="00AD5511" w:rsidP="00452E6A">
      <w:r>
        <w:rPr>
          <w:rFonts w:hint="eastAsia"/>
        </w:rPr>
        <w:t>记</w:t>
      </w:r>
      <w:r>
        <w:t xml:space="preserve"> </w:t>
      </w:r>
      <w:r w:rsidRPr="00AD5511">
        <w:rPr>
          <w:position w:val="-14"/>
        </w:rPr>
        <w:object w:dxaOrig="999" w:dyaOrig="400" w14:anchorId="2B1410C9">
          <v:shape id="_x0000_i1042" type="#_x0000_t75" style="width:49.9pt;height:19.9pt" o:ole="">
            <v:imagedata r:id="rId30" o:title=""/>
          </v:shape>
          <o:OLEObject Type="Embed" ProgID="Equation.DSMT4" ShapeID="_x0000_i1042" DrawAspect="Content" ObjectID="_1625846766" r:id="rId31"/>
        </w:object>
      </w:r>
      <w:r>
        <w:rPr>
          <w:rFonts w:hint="eastAsia"/>
        </w:rPr>
        <w:t>成为基本矩阵</w:t>
      </w:r>
      <w:r>
        <w:t xml:space="preserve"> </w:t>
      </w:r>
      <w:r w:rsidR="00452E6A">
        <w:rPr>
          <w:rFonts w:hint="eastAsia"/>
        </w:rPr>
        <w:t>。</w:t>
      </w:r>
    </w:p>
    <w:p w14:paraId="4F119221" w14:textId="77777777" w:rsidR="00452E6A" w:rsidRDefault="00452E6A" w:rsidP="00452E6A">
      <w:pPr>
        <w:pStyle w:val="1"/>
        <w:numPr>
          <w:ilvl w:val="0"/>
          <w:numId w:val="1"/>
        </w:numPr>
      </w:pPr>
      <w:r>
        <w:rPr>
          <w:rFonts w:hint="eastAsia"/>
        </w:rPr>
        <w:t>基础矩阵</w:t>
      </w:r>
    </w:p>
    <w:p w14:paraId="7189BB30" w14:textId="3794C06B" w:rsidR="00452E6A" w:rsidRDefault="00452E6A" w:rsidP="00452E6A">
      <w:pPr>
        <w:pStyle w:val="MTDisplayEquation"/>
      </w:pPr>
      <w:r>
        <w:tab/>
      </w:r>
      <w:r w:rsidR="00966316" w:rsidRPr="00966316">
        <w:rPr>
          <w:position w:val="-84"/>
        </w:rPr>
        <w:object w:dxaOrig="5100" w:dyaOrig="1800" w14:anchorId="5BA791DD">
          <v:shape id="_x0000_i1117" type="#_x0000_t75" style="width:255pt;height:90pt" o:ole="">
            <v:imagedata r:id="rId32" o:title=""/>
          </v:shape>
          <o:OLEObject Type="Embed" ProgID="Equation.DSMT4" ShapeID="_x0000_i1117" DrawAspect="Content" ObjectID="_1625846767" r:id="rId33"/>
        </w:object>
      </w:r>
      <w:r>
        <w:t xml:space="preserve"> </w:t>
      </w:r>
    </w:p>
    <w:p w14:paraId="421508A2" w14:textId="490F5247" w:rsidR="00D412FE" w:rsidRPr="00966316" w:rsidRDefault="00D412FE" w:rsidP="00966316">
      <w:pPr>
        <w:rPr>
          <w:rFonts w:hint="eastAsia"/>
        </w:rPr>
      </w:pPr>
      <w:r>
        <w:rPr>
          <w:rFonts w:hint="eastAsia"/>
        </w:rPr>
        <w:t>即</w:t>
      </w:r>
      <w:r w:rsidRPr="00D412FE">
        <w:rPr>
          <w:position w:val="-14"/>
        </w:rPr>
        <w:object w:dxaOrig="2180" w:dyaOrig="480" w14:anchorId="0F0B7026">
          <v:shape id="_x0000_i1121" type="#_x0000_t75" style="width:109.15pt;height:24pt" o:ole="">
            <v:imagedata r:id="rId34" o:title=""/>
          </v:shape>
          <o:OLEObject Type="Embed" ProgID="Equation.DSMT4" ShapeID="_x0000_i1121" DrawAspect="Content" ObjectID="_1625846768" r:id="rId35"/>
        </w:object>
      </w:r>
      <w:r>
        <w:rPr>
          <w:rFonts w:hint="eastAsia"/>
        </w:rPr>
        <w:t>，记</w:t>
      </w:r>
      <w:r w:rsidRPr="00D412FE">
        <w:rPr>
          <w:position w:val="-12"/>
        </w:rPr>
        <w:object w:dxaOrig="1359" w:dyaOrig="380" w14:anchorId="3396003D">
          <v:shape id="_x0000_i1125" type="#_x0000_t75" style="width:67.9pt;height:19.15pt" o:ole="">
            <v:imagedata r:id="rId36" o:title=""/>
          </v:shape>
          <o:OLEObject Type="Embed" ProgID="Equation.DSMT4" ShapeID="_x0000_i1125" DrawAspect="Content" ObjectID="_1625846769" r:id="rId37"/>
        </w:object>
      </w:r>
      <w:r>
        <w:t>,</w:t>
      </w:r>
      <w:r>
        <w:rPr>
          <w:rFonts w:hint="eastAsia"/>
        </w:rPr>
        <w:t>有</w:t>
      </w:r>
      <w:r w:rsidRPr="00D412FE">
        <w:rPr>
          <w:position w:val="-12"/>
        </w:rPr>
        <w:object w:dxaOrig="980" w:dyaOrig="380" w14:anchorId="3A3A4009">
          <v:shape id="_x0000_i1128" type="#_x0000_t75" style="width:49.15pt;height:19.15pt" o:ole="">
            <v:imagedata r:id="rId38" o:title=""/>
          </v:shape>
          <o:OLEObject Type="Embed" ProgID="Equation.DSMT4" ShapeID="_x0000_i1128" DrawAspect="Content" ObjectID="_1625846770" r:id="rId39"/>
        </w:object>
      </w:r>
      <w:r>
        <w:t xml:space="preserve"> </w:t>
      </w:r>
      <w:bookmarkStart w:id="0" w:name="_GoBack"/>
      <w:bookmarkEnd w:id="0"/>
      <w:r>
        <w:t xml:space="preserve"> </w:t>
      </w:r>
    </w:p>
    <w:p w14:paraId="29C33522" w14:textId="5DA3D75C" w:rsidR="000B21BF" w:rsidRPr="00AD5511" w:rsidRDefault="00AD5511" w:rsidP="00452E6A">
      <w:pPr>
        <w:rPr>
          <w:rFonts w:hint="eastAsia"/>
        </w:rPr>
      </w:pPr>
      <w:r>
        <w:t xml:space="preserve"> </w:t>
      </w:r>
      <w:r w:rsidR="000B21BF">
        <w:tab/>
      </w:r>
      <w:r w:rsidR="000B21BF" w:rsidRPr="000B21BF">
        <w:rPr>
          <w:position w:val="-4"/>
        </w:rPr>
        <w:object w:dxaOrig="180" w:dyaOrig="279" w14:anchorId="652E6236">
          <v:shape id="_x0000_i1079" type="#_x0000_t75" style="width:9pt;height:13.9pt" o:ole="">
            <v:imagedata r:id="rId40" o:title=""/>
          </v:shape>
          <o:OLEObject Type="Embed" ProgID="Equation.DSMT4" ShapeID="_x0000_i1079" DrawAspect="Content" ObjectID="_1625846771" r:id="rId41"/>
        </w:object>
      </w:r>
      <w:r w:rsidR="000B21BF">
        <w:t xml:space="preserve"> </w:t>
      </w:r>
    </w:p>
    <w:p w14:paraId="5A60685D" w14:textId="77777777" w:rsidR="00AB6044" w:rsidRPr="00AB6044" w:rsidRDefault="00AB6044" w:rsidP="00AB6044"/>
    <w:sectPr w:rsidR="00AB6044" w:rsidRPr="00AB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D7AD" w14:textId="77777777" w:rsidR="00AB6044" w:rsidRDefault="00AB6044" w:rsidP="00AB6044">
      <w:r>
        <w:separator/>
      </w:r>
    </w:p>
  </w:endnote>
  <w:endnote w:type="continuationSeparator" w:id="0">
    <w:p w14:paraId="6E7129BA" w14:textId="77777777" w:rsidR="00AB6044" w:rsidRDefault="00AB6044" w:rsidP="00AB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12304" w14:textId="77777777" w:rsidR="00AB6044" w:rsidRDefault="00AB6044" w:rsidP="00AB6044">
      <w:r>
        <w:separator/>
      </w:r>
    </w:p>
  </w:footnote>
  <w:footnote w:type="continuationSeparator" w:id="0">
    <w:p w14:paraId="2F91F25E" w14:textId="77777777" w:rsidR="00AB6044" w:rsidRDefault="00AB6044" w:rsidP="00AB6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44183"/>
    <w:multiLevelType w:val="hybridMultilevel"/>
    <w:tmpl w:val="1FD0C430"/>
    <w:lvl w:ilvl="0" w:tplc="A750268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F9"/>
    <w:rsid w:val="000B21BF"/>
    <w:rsid w:val="00452E6A"/>
    <w:rsid w:val="00554A65"/>
    <w:rsid w:val="005A19F9"/>
    <w:rsid w:val="007821B0"/>
    <w:rsid w:val="00966316"/>
    <w:rsid w:val="00AB6044"/>
    <w:rsid w:val="00AD5511"/>
    <w:rsid w:val="00D4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B71F67F"/>
  <w15:chartTrackingRefBased/>
  <w15:docId w15:val="{1D7493AB-7967-45A0-B4CE-CBFB9CE1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6044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AB604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B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394652338@qq.com</cp:lastModifiedBy>
  <cp:revision>4</cp:revision>
  <dcterms:created xsi:type="dcterms:W3CDTF">2019-07-28T08:58:00Z</dcterms:created>
  <dcterms:modified xsi:type="dcterms:W3CDTF">2019-07-28T11:18:00Z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