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C4F8" w14:textId="4246DE71" w:rsidR="00B3161A" w:rsidRDefault="008D789E" w:rsidP="008D789E">
      <w:pPr>
        <w:pStyle w:val="MTDisplayEquation"/>
      </w:pPr>
      <w:r>
        <w:tab/>
      </w:r>
      <w:r w:rsidR="00002402" w:rsidRPr="003303DE">
        <w:rPr>
          <w:position w:val="-82"/>
        </w:rPr>
        <w:object w:dxaOrig="3220" w:dyaOrig="7680" w14:anchorId="6BB0E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1.25pt;height:384pt" o:ole="">
            <v:imagedata r:id="rId4" o:title=""/>
          </v:shape>
          <o:OLEObject Type="Embed" ProgID="Equation.DSMT4" ShapeID="_x0000_i1046" DrawAspect="Content" ObjectID="_1664902136" r:id="rId5"/>
        </w:object>
      </w:r>
      <w:r>
        <w:t xml:space="preserve"> </w:t>
      </w:r>
    </w:p>
    <w:p w14:paraId="0E5A77DC" w14:textId="682764C6" w:rsidR="003303DE" w:rsidRDefault="003303DE" w:rsidP="003303DE">
      <w:pPr>
        <w:rPr>
          <w:rFonts w:hint="eastAsia"/>
        </w:rPr>
      </w:pPr>
      <w:r>
        <w:rPr>
          <w:rFonts w:hint="eastAsia"/>
        </w:rPr>
        <w:t>转动</w:t>
      </w:r>
      <w:r w:rsidRPr="003303DE">
        <w:rPr>
          <w:position w:val="-6"/>
        </w:rPr>
        <w:object w:dxaOrig="340" w:dyaOrig="220" w14:anchorId="574F25EF">
          <v:shape id="_x0000_i1038" type="#_x0000_t75" style="width:17.25pt;height:11.25pt" o:ole="">
            <v:imagedata r:id="rId6" o:title=""/>
          </v:shape>
          <o:OLEObject Type="Embed" ProgID="Equation.DSMT4" ShapeID="_x0000_i1038" DrawAspect="Content" ObjectID="_1664902137" r:id="rId7"/>
        </w:object>
      </w:r>
      <w:r>
        <w:t xml:space="preserve"> </w:t>
      </w:r>
      <w:r>
        <w:rPr>
          <w:rFonts w:hint="eastAsia"/>
        </w:rPr>
        <w:t>，</w:t>
      </w:r>
      <w:r w:rsidRPr="003303DE">
        <w:rPr>
          <w:position w:val="-4"/>
        </w:rPr>
        <w:object w:dxaOrig="240" w:dyaOrig="260" w14:anchorId="7EF57134">
          <v:shape id="_x0000_i1041" type="#_x0000_t75" style="width:12pt;height:12.75pt" o:ole="">
            <v:imagedata r:id="rId8" o:title=""/>
          </v:shape>
          <o:OLEObject Type="Embed" ProgID="Equation.DSMT4" ShapeID="_x0000_i1041" DrawAspect="Content" ObjectID="_1664902138" r:id="rId9"/>
        </w:object>
      </w:r>
      <w:r>
        <w:rPr>
          <w:rFonts w:hint="eastAsia"/>
        </w:rPr>
        <w:t>矩阵可能变号，</w:t>
      </w:r>
      <w:r w:rsidRPr="003303DE">
        <w:rPr>
          <w:position w:val="-6"/>
        </w:rPr>
        <w:object w:dxaOrig="200" w:dyaOrig="279" w14:anchorId="16B9B3F0">
          <v:shape id="_x0000_i1044" type="#_x0000_t75" style="width:9.75pt;height:14.25pt" o:ole="">
            <v:imagedata r:id="rId10" o:title=""/>
          </v:shape>
          <o:OLEObject Type="Embed" ProgID="Equation.DSMT4" ShapeID="_x0000_i1044" DrawAspect="Content" ObjectID="_1664902139" r:id="rId11"/>
        </w:object>
      </w:r>
      <w:r>
        <w:t xml:space="preserve"> </w:t>
      </w:r>
      <w:r>
        <w:rPr>
          <w:rFonts w:hint="eastAsia"/>
        </w:rPr>
        <w:t>矩阵不变。</w:t>
      </w:r>
      <w:r>
        <w:t xml:space="preserve">  </w:t>
      </w:r>
    </w:p>
    <w:p w14:paraId="021EA45A" w14:textId="77777777" w:rsidR="008D789E" w:rsidRDefault="008D789E"/>
    <w:sectPr w:rsidR="008D78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2"/>
    <w:rsid w:val="00002402"/>
    <w:rsid w:val="00073F62"/>
    <w:rsid w:val="003303DE"/>
    <w:rsid w:val="006D1DAD"/>
    <w:rsid w:val="007913A4"/>
    <w:rsid w:val="00882872"/>
    <w:rsid w:val="008D789E"/>
    <w:rsid w:val="008E477E"/>
    <w:rsid w:val="00A5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EB43"/>
  <w15:chartTrackingRefBased/>
  <w15:docId w15:val="{103BFAE1-A720-4558-A364-77D2B816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D789E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8D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2020-10-22T08:41:00Z</dcterms:created>
  <dcterms:modified xsi:type="dcterms:W3CDTF">2020-10-22T12:02:00Z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