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4E54" w14:textId="45270922" w:rsidR="00B3161A" w:rsidRDefault="0044646E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5962F2D" w14:textId="1F6CB1FD" w:rsidR="0044646E" w:rsidRDefault="0044646E">
      <w:r>
        <w:rPr>
          <w:rFonts w:hint="eastAsia"/>
        </w:rPr>
        <w:t>使用初等行变换化成行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</w:t>
      </w:r>
    </w:p>
    <w:p w14:paraId="27F50510" w14:textId="57F8DB1E" w:rsidR="00AE4404" w:rsidRDefault="00AE4404" w:rsidP="00AE4404">
      <w:pPr>
        <w:pStyle w:val="MTDisplayEquation"/>
        <w:rPr>
          <w:rFonts w:hint="eastAsia"/>
        </w:rPr>
      </w:pPr>
      <w:r>
        <w:tab/>
      </w:r>
      <w:r w:rsidR="00EE4F2E" w:rsidRPr="00AE4404">
        <w:rPr>
          <w:position w:val="-120"/>
        </w:rPr>
        <w:object w:dxaOrig="6020" w:dyaOrig="2520" w14:anchorId="71847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300.75pt;height:126pt" o:ole="">
            <v:imagedata r:id="rId4" o:title=""/>
          </v:shape>
          <o:OLEObject Type="Embed" ProgID="Equation.DSMT4" ShapeID="_x0000_i1103" DrawAspect="Content" ObjectID="_1677587789" r:id="rId5"/>
        </w:object>
      </w:r>
      <w:r>
        <w:t xml:space="preserve"> </w:t>
      </w:r>
    </w:p>
    <w:p w14:paraId="7EF175C3" w14:textId="77777777" w:rsidR="00AE4404" w:rsidRDefault="00AE4404">
      <w:r>
        <w:rPr>
          <w:rFonts w:hint="eastAsia"/>
        </w:rPr>
        <w:t>显然，</w:t>
      </w:r>
      <w:r w:rsidRPr="00AE4404">
        <w:rPr>
          <w:position w:val="-6"/>
        </w:rPr>
        <w:object w:dxaOrig="300" w:dyaOrig="340" w14:anchorId="0822A1FB">
          <v:shape id="_x0000_i1030" type="#_x0000_t75" style="width:15pt;height:17.25pt" o:ole="">
            <v:imagedata r:id="rId6" o:title=""/>
          </v:shape>
          <o:OLEObject Type="Embed" ProgID="Equation.DSMT4" ShapeID="_x0000_i1030" DrawAspect="Content" ObjectID="_1677587790" r:id="rId7"/>
        </w:object>
      </w:r>
      <w:r>
        <w:rPr>
          <w:rFonts w:hint="eastAsia"/>
        </w:rPr>
        <w:t>的第</w:t>
      </w:r>
      <w:r w:rsidRPr="00AE4404">
        <w:rPr>
          <w:position w:val="-12"/>
        </w:rPr>
        <w:object w:dxaOrig="1140" w:dyaOrig="360" w14:anchorId="064000C4">
          <v:shape id="_x0000_i1039" type="#_x0000_t75" style="width:57pt;height:18pt" o:ole="">
            <v:imagedata r:id="rId8" o:title=""/>
          </v:shape>
          <o:OLEObject Type="Embed" ProgID="Equation.DSMT4" ShapeID="_x0000_i1039" DrawAspect="Content" ObjectID="_1677587791" r:id="rId9"/>
        </w:object>
      </w:r>
      <w:r>
        <w:rPr>
          <w:rFonts w:hint="eastAsia"/>
        </w:rPr>
        <w:t>列是线性无关的，则</w:t>
      </w:r>
      <w:r w:rsidRPr="00AE4404">
        <w:rPr>
          <w:position w:val="-4"/>
        </w:rPr>
        <w:object w:dxaOrig="240" w:dyaOrig="260" w14:anchorId="79D96D00">
          <v:shape id="_x0000_i1036" type="#_x0000_t75" style="width:12pt;height:12.75pt" o:ole="">
            <v:imagedata r:id="rId10" o:title=""/>
          </v:shape>
          <o:OLEObject Type="Embed" ProgID="Equation.DSMT4" ShapeID="_x0000_i1036" DrawAspect="Content" ObjectID="_1677587792" r:id="rId11"/>
        </w:object>
      </w:r>
      <w:r>
        <w:rPr>
          <w:rFonts w:hint="eastAsia"/>
        </w:rPr>
        <w:t>的</w:t>
      </w:r>
      <w:r>
        <w:t xml:space="preserve"> </w:t>
      </w:r>
      <w:r w:rsidRPr="00AE4404">
        <w:rPr>
          <w:position w:val="-12"/>
        </w:rPr>
        <w:object w:dxaOrig="1140" w:dyaOrig="360" w14:anchorId="44AD71CD">
          <v:shape id="_x0000_i1040" type="#_x0000_t75" style="width:57pt;height:18pt" o:ole="">
            <v:imagedata r:id="rId8" o:title=""/>
          </v:shape>
          <o:OLEObject Type="Embed" ProgID="Equation.DSMT4" ShapeID="_x0000_i1040" DrawAspect="Content" ObjectID="_1677587793" r:id="rId12"/>
        </w:object>
      </w:r>
      <w:r>
        <w:rPr>
          <w:rFonts w:hint="eastAsia"/>
        </w:rPr>
        <w:t>列也是线性无关的。</w:t>
      </w:r>
    </w:p>
    <w:p w14:paraId="00ACBED7" w14:textId="77777777" w:rsidR="00AE4404" w:rsidRDefault="00AE4404">
      <w:r>
        <w:rPr>
          <w:rFonts w:hint="eastAsia"/>
        </w:rPr>
        <w:t>令</w:t>
      </w:r>
    </w:p>
    <w:p w14:paraId="74C82F1F" w14:textId="4BFBAB7E" w:rsidR="00AE4404" w:rsidRDefault="00AE4404" w:rsidP="00AE4404">
      <w:pPr>
        <w:pStyle w:val="MTDisplayEquation"/>
      </w:pPr>
      <w:r>
        <w:tab/>
      </w:r>
      <w:r w:rsidR="00A30B14" w:rsidRPr="00A30B14">
        <w:rPr>
          <w:position w:val="-104"/>
        </w:rPr>
        <w:object w:dxaOrig="2040" w:dyaOrig="2200" w14:anchorId="54B7E00A">
          <v:shape id="_x0000_i1085" type="#_x0000_t75" style="width:102pt;height:110.25pt" o:ole="">
            <v:imagedata r:id="rId13" o:title=""/>
          </v:shape>
          <o:OLEObject Type="Embed" ProgID="Equation.DSMT4" ShapeID="_x0000_i1085" DrawAspect="Content" ObjectID="_1677587794" r:id="rId14"/>
        </w:object>
      </w:r>
      <w:r>
        <w:t xml:space="preserve"> </w:t>
      </w:r>
    </w:p>
    <w:p w14:paraId="0D8A4F89" w14:textId="77777777" w:rsidR="00CF6833" w:rsidRDefault="00CF6833">
      <w:r>
        <w:rPr>
          <w:rFonts w:hint="eastAsia"/>
        </w:rPr>
        <w:t>显然矩阵</w:t>
      </w:r>
      <w:r w:rsidRPr="00CF6833">
        <w:rPr>
          <w:position w:val="-10"/>
        </w:rPr>
        <w:object w:dxaOrig="499" w:dyaOrig="320" w14:anchorId="47EA2EA2">
          <v:shape id="_x0000_i1064" type="#_x0000_t75" style="width:24.75pt;height:15.75pt" o:ole="">
            <v:imagedata r:id="rId15" o:title=""/>
          </v:shape>
          <o:OLEObject Type="Embed" ProgID="Equation.DSMT4" ShapeID="_x0000_i1064" DrawAspect="Content" ObjectID="_1677587795" r:id="rId16"/>
        </w:object>
      </w:r>
      <w:r>
        <w:rPr>
          <w:rFonts w:hint="eastAsia"/>
        </w:rPr>
        <w:t>分别是列满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、行满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矩阵。并且当</w:t>
      </w:r>
      <w:r w:rsidRPr="00CF6833">
        <w:rPr>
          <w:position w:val="-14"/>
        </w:rPr>
        <w:object w:dxaOrig="1240" w:dyaOrig="380" w14:anchorId="0F280EB5">
          <v:shape id="_x0000_i1067" type="#_x0000_t75" style="width:62.25pt;height:18.75pt" o:ole="">
            <v:imagedata r:id="rId17" o:title=""/>
          </v:shape>
          <o:OLEObject Type="Embed" ProgID="Equation.DSMT4" ShapeID="_x0000_i1067" DrawAspect="Content" ObjectID="_1677587796" r:id="rId18"/>
        </w:object>
      </w:r>
      <w:r>
        <w:rPr>
          <w:rFonts w:hint="eastAsia"/>
        </w:rPr>
        <w:t>时，有</w:t>
      </w:r>
    </w:p>
    <w:p w14:paraId="13F83702" w14:textId="61BDEF3A" w:rsidR="00CF6833" w:rsidRDefault="00CF6833" w:rsidP="00CF6833">
      <w:pPr>
        <w:pStyle w:val="MTDisplayEquation"/>
      </w:pPr>
      <w:r>
        <w:tab/>
      </w:r>
      <w:r w:rsidRPr="00CF6833">
        <w:rPr>
          <w:position w:val="-102"/>
        </w:rPr>
        <w:object w:dxaOrig="1020" w:dyaOrig="2160" w14:anchorId="7335CF43">
          <v:shape id="_x0000_i1070" type="#_x0000_t75" style="width:51pt;height:108pt" o:ole="">
            <v:imagedata r:id="rId19" o:title=""/>
          </v:shape>
          <o:OLEObject Type="Embed" ProgID="Equation.DSMT4" ShapeID="_x0000_i1070" DrawAspect="Content" ObjectID="_1677587797" r:id="rId20"/>
        </w:object>
      </w:r>
      <w:r>
        <w:t xml:space="preserve"> </w:t>
      </w:r>
    </w:p>
    <w:p w14:paraId="25DE4481" w14:textId="77777777" w:rsidR="00CF6833" w:rsidRDefault="00CF6833">
      <w:r>
        <w:rPr>
          <w:rFonts w:hint="eastAsia"/>
        </w:rPr>
        <w:t>由于</w:t>
      </w:r>
    </w:p>
    <w:p w14:paraId="4B55B138" w14:textId="7142B2F9" w:rsidR="00CF6833" w:rsidRDefault="00CF6833" w:rsidP="00CF6833">
      <w:pPr>
        <w:pStyle w:val="MTDisplayEquation"/>
      </w:pPr>
      <w:r>
        <w:tab/>
      </w:r>
      <w:r w:rsidRPr="00CF6833">
        <w:rPr>
          <w:position w:val="-14"/>
        </w:rPr>
        <w:object w:dxaOrig="3180" w:dyaOrig="420" w14:anchorId="499E578B">
          <v:shape id="_x0000_i1073" type="#_x0000_t75" style="width:159pt;height:21pt" o:ole="">
            <v:imagedata r:id="rId21" o:title=""/>
          </v:shape>
          <o:OLEObject Type="Embed" ProgID="Equation.DSMT4" ShapeID="_x0000_i1073" DrawAspect="Content" ObjectID="_1677587798" r:id="rId22"/>
        </w:object>
      </w:r>
      <w:r>
        <w:t xml:space="preserve"> </w:t>
      </w:r>
    </w:p>
    <w:p w14:paraId="64649163" w14:textId="012A6127" w:rsidR="00CF6833" w:rsidRDefault="00CF6833">
      <w:r>
        <w:rPr>
          <w:rFonts w:hint="eastAsia"/>
        </w:rPr>
        <w:t>由初等行变换的性质可知</w:t>
      </w:r>
    </w:p>
    <w:p w14:paraId="51DDD502" w14:textId="505C3FD3" w:rsidR="00CF6833" w:rsidRDefault="00CF6833" w:rsidP="00CF6833">
      <w:pPr>
        <w:pStyle w:val="MTDisplayEquation"/>
        <w:rPr>
          <w:rFonts w:hint="eastAsia"/>
        </w:rPr>
      </w:pPr>
      <w:r>
        <w:tab/>
      </w:r>
      <w:r w:rsidRPr="00CF6833">
        <w:rPr>
          <w:position w:val="-16"/>
        </w:rPr>
        <w:object w:dxaOrig="3040" w:dyaOrig="400" w14:anchorId="270B2D80">
          <v:shape id="_x0000_i1076" type="#_x0000_t75" style="width:152.25pt;height:20.25pt" o:ole="">
            <v:imagedata r:id="rId23" o:title=""/>
          </v:shape>
          <o:OLEObject Type="Embed" ProgID="Equation.DSMT4" ShapeID="_x0000_i1076" DrawAspect="Content" ObjectID="_1677587799" r:id="rId24"/>
        </w:object>
      </w:r>
      <w:r>
        <w:t xml:space="preserve"> </w:t>
      </w:r>
    </w:p>
    <w:p w14:paraId="554D2694" w14:textId="77777777" w:rsidR="00CF6833" w:rsidRDefault="00CF6833">
      <w:r>
        <w:rPr>
          <w:rFonts w:hint="eastAsia"/>
        </w:rPr>
        <w:t>即</w:t>
      </w:r>
    </w:p>
    <w:p w14:paraId="2EF3ECAF" w14:textId="0BCDCF3D" w:rsidR="00AE4404" w:rsidRDefault="00CF6833">
      <w:r>
        <w:t xml:space="preserve">  </w:t>
      </w:r>
      <w:r w:rsidR="00AE4404">
        <w:t xml:space="preserve">   </w:t>
      </w:r>
    </w:p>
    <w:p w14:paraId="719417F8" w14:textId="7D732C6B" w:rsidR="00CF6833" w:rsidRDefault="00CF6833" w:rsidP="00CF6833">
      <w:pPr>
        <w:pStyle w:val="MTDisplayEquation"/>
        <w:rPr>
          <w:rFonts w:hint="eastAsia"/>
        </w:rPr>
      </w:pPr>
      <w:r>
        <w:lastRenderedPageBreak/>
        <w:tab/>
      </w:r>
      <w:r w:rsidRPr="00CF6833">
        <w:rPr>
          <w:position w:val="-14"/>
        </w:rPr>
        <w:object w:dxaOrig="780" w:dyaOrig="380" w14:anchorId="4015EBE4">
          <v:shape id="_x0000_i1079" type="#_x0000_t75" style="width:39pt;height:18.75pt" o:ole="">
            <v:imagedata r:id="rId25" o:title=""/>
          </v:shape>
          <o:OLEObject Type="Embed" ProgID="Equation.DSMT4" ShapeID="_x0000_i1079" DrawAspect="Content" ObjectID="_1677587800" r:id="rId26"/>
        </w:object>
      </w:r>
      <w:r>
        <w:t xml:space="preserve"> </w:t>
      </w:r>
    </w:p>
    <w:p w14:paraId="125DC5BA" w14:textId="77777777" w:rsidR="00CF6833" w:rsidRDefault="00CF6833">
      <w:r>
        <w:rPr>
          <w:rFonts w:hint="eastAsia"/>
        </w:rPr>
        <w:t>所以有</w:t>
      </w:r>
      <w:r w:rsidRPr="00CF6833">
        <w:rPr>
          <w:position w:val="-6"/>
        </w:rPr>
        <w:object w:dxaOrig="800" w:dyaOrig="279" w14:anchorId="1E2ADE54">
          <v:shape id="_x0000_i1082" type="#_x0000_t75" style="width:39.75pt;height:14.25pt" o:ole="">
            <v:imagedata r:id="rId27" o:title=""/>
          </v:shape>
          <o:OLEObject Type="Embed" ProgID="Equation.DSMT4" ShapeID="_x0000_i1082" DrawAspect="Content" ObjectID="_1677587801" r:id="rId28"/>
        </w:object>
      </w:r>
      <w:r>
        <w:rPr>
          <w:rFonts w:hint="eastAsia"/>
        </w:rPr>
        <w:t>。</w:t>
      </w:r>
    </w:p>
    <w:p w14:paraId="28F487AF" w14:textId="5F297300" w:rsidR="00CF6833" w:rsidRDefault="00A30B14">
      <w:r>
        <w:rPr>
          <w:rFonts w:hint="eastAsia"/>
        </w:rPr>
        <w:t>使用矩阵计算表示过程</w:t>
      </w:r>
    </w:p>
    <w:p w14:paraId="542DAB8E" w14:textId="194DA6E2" w:rsidR="00A30B14" w:rsidRDefault="00A30B14" w:rsidP="00A30B14">
      <w:pPr>
        <w:pStyle w:val="MTDisplayEquation"/>
        <w:rPr>
          <w:rFonts w:hint="eastAsia"/>
        </w:rPr>
      </w:pPr>
      <w:r>
        <w:tab/>
      </w:r>
      <w:r w:rsidR="00B83492" w:rsidRPr="00B83492">
        <w:rPr>
          <w:position w:val="-178"/>
        </w:rPr>
        <w:object w:dxaOrig="3159" w:dyaOrig="3340" w14:anchorId="495D0FF9">
          <v:shape id="_x0000_i1090" type="#_x0000_t75" style="width:158.25pt;height:167.25pt" o:ole="">
            <v:imagedata r:id="rId29" o:title=""/>
          </v:shape>
          <o:OLEObject Type="Embed" ProgID="Equation.DSMT4" ShapeID="_x0000_i1090" DrawAspect="Content" ObjectID="_1677587802" r:id="rId30"/>
        </w:object>
      </w:r>
      <w:r>
        <w:t xml:space="preserve"> </w:t>
      </w:r>
    </w:p>
    <w:p w14:paraId="4CFAF8DC" w14:textId="77777777" w:rsidR="00CF6833" w:rsidRDefault="00CF6833">
      <w:r>
        <w:rPr>
          <w:rFonts w:hint="eastAsia"/>
        </w:rPr>
        <w:t>方法二：</w:t>
      </w:r>
    </w:p>
    <w:p w14:paraId="1A7DDE65" w14:textId="5307DD2E" w:rsidR="00CF6833" w:rsidRDefault="00CF6833">
      <w:r>
        <w:t xml:space="preserve"> </w:t>
      </w:r>
      <w:r>
        <w:rPr>
          <w:rFonts w:hint="eastAsia"/>
        </w:rPr>
        <w:t>使用初等</w:t>
      </w:r>
      <w:r>
        <w:rPr>
          <w:rFonts w:hint="eastAsia"/>
        </w:rPr>
        <w:t>列</w:t>
      </w:r>
      <w:r>
        <w:rPr>
          <w:rFonts w:hint="eastAsia"/>
        </w:rPr>
        <w:t>变换化成</w:t>
      </w:r>
      <w:r>
        <w:rPr>
          <w:rFonts w:hint="eastAsia"/>
        </w:rPr>
        <w:t>列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</w:t>
      </w:r>
    </w:p>
    <w:p w14:paraId="6FBD0693" w14:textId="30D568E4" w:rsidR="00B83492" w:rsidRDefault="00B83492" w:rsidP="00B83492">
      <w:pPr>
        <w:pStyle w:val="MTDisplayEquation"/>
        <w:rPr>
          <w:rFonts w:hint="eastAsia"/>
        </w:rPr>
      </w:pPr>
      <w:r>
        <w:tab/>
      </w:r>
      <w:r w:rsidRPr="00B83492">
        <w:rPr>
          <w:position w:val="-8"/>
        </w:rPr>
        <w:object w:dxaOrig="3120" w:dyaOrig="5400" w14:anchorId="15B340F7">
          <v:shape id="_x0000_i1095" type="#_x0000_t75" style="width:156pt;height:270pt" o:ole="">
            <v:imagedata r:id="rId31" o:title=""/>
          </v:shape>
          <o:OLEObject Type="Embed" ProgID="Equation.DSMT4" ShapeID="_x0000_i1095" DrawAspect="Content" ObjectID="_1677587803" r:id="rId32"/>
        </w:object>
      </w:r>
      <w:r>
        <w:t xml:space="preserve"> </w:t>
      </w:r>
    </w:p>
    <w:p w14:paraId="58ED31DA" w14:textId="35F21DD0" w:rsidR="00B83492" w:rsidRDefault="00B83492" w:rsidP="00B83492">
      <w:r>
        <w:rPr>
          <w:rFonts w:hint="eastAsia"/>
        </w:rPr>
        <w:t>显然，</w:t>
      </w:r>
      <w:r w:rsidRPr="00AE4404">
        <w:rPr>
          <w:position w:val="-6"/>
        </w:rPr>
        <w:object w:dxaOrig="300" w:dyaOrig="340" w14:anchorId="2EB6589A">
          <v:shape id="_x0000_i1096" type="#_x0000_t75" style="width:15pt;height:17.25pt" o:ole="">
            <v:imagedata r:id="rId6" o:title=""/>
          </v:shape>
          <o:OLEObject Type="Embed" ProgID="Equation.DSMT4" ShapeID="_x0000_i1096" DrawAspect="Content" ObjectID="_1677587804" r:id="rId33"/>
        </w:object>
      </w:r>
      <w:r>
        <w:rPr>
          <w:rFonts w:hint="eastAsia"/>
        </w:rPr>
        <w:t>的第</w:t>
      </w:r>
      <w:r w:rsidRPr="00AE4404">
        <w:rPr>
          <w:position w:val="-12"/>
        </w:rPr>
        <w:object w:dxaOrig="1140" w:dyaOrig="360" w14:anchorId="2471C8B7">
          <v:shape id="_x0000_i1098" type="#_x0000_t75" style="width:57pt;height:18pt" o:ole="">
            <v:imagedata r:id="rId8" o:title=""/>
          </v:shape>
          <o:OLEObject Type="Embed" ProgID="Equation.DSMT4" ShapeID="_x0000_i1098" DrawAspect="Content" ObjectID="_1677587805" r:id="rId34"/>
        </w:object>
      </w:r>
      <w:r>
        <w:rPr>
          <w:rFonts w:hint="eastAsia"/>
        </w:rPr>
        <w:t>行</w:t>
      </w:r>
      <w:r>
        <w:rPr>
          <w:rFonts w:hint="eastAsia"/>
        </w:rPr>
        <w:t>是线性无关的，则</w:t>
      </w:r>
      <w:r w:rsidRPr="00AE4404">
        <w:rPr>
          <w:position w:val="-4"/>
        </w:rPr>
        <w:object w:dxaOrig="240" w:dyaOrig="260" w14:anchorId="3C2DD3DF">
          <v:shape id="_x0000_i1097" type="#_x0000_t75" style="width:12pt;height:12.75pt" o:ole="">
            <v:imagedata r:id="rId10" o:title=""/>
          </v:shape>
          <o:OLEObject Type="Embed" ProgID="Equation.DSMT4" ShapeID="_x0000_i1097" DrawAspect="Content" ObjectID="_1677587806" r:id="rId35"/>
        </w:object>
      </w:r>
      <w:r>
        <w:rPr>
          <w:rFonts w:hint="eastAsia"/>
        </w:rPr>
        <w:t>的</w:t>
      </w:r>
      <w:r>
        <w:t xml:space="preserve"> </w:t>
      </w:r>
      <w:r w:rsidRPr="00AE4404">
        <w:rPr>
          <w:position w:val="-12"/>
        </w:rPr>
        <w:object w:dxaOrig="1140" w:dyaOrig="360" w14:anchorId="4525DF1D">
          <v:shape id="_x0000_i1099" type="#_x0000_t75" style="width:57pt;height:18pt" o:ole="">
            <v:imagedata r:id="rId8" o:title=""/>
          </v:shape>
          <o:OLEObject Type="Embed" ProgID="Equation.DSMT4" ShapeID="_x0000_i1099" DrawAspect="Content" ObjectID="_1677587807" r:id="rId36"/>
        </w:object>
      </w:r>
      <w:r w:rsidR="00EE4F2E">
        <w:rPr>
          <w:rFonts w:hint="eastAsia"/>
        </w:rPr>
        <w:t>行</w:t>
      </w:r>
      <w:r>
        <w:rPr>
          <w:rFonts w:hint="eastAsia"/>
        </w:rPr>
        <w:t>也是线性无关的。</w:t>
      </w:r>
    </w:p>
    <w:p w14:paraId="084E18BD" w14:textId="77777777" w:rsidR="00EE4F2E" w:rsidRDefault="00EE4F2E" w:rsidP="00EE4F2E">
      <w:r>
        <w:rPr>
          <w:rFonts w:hint="eastAsia"/>
        </w:rPr>
        <w:t>令</w:t>
      </w:r>
    </w:p>
    <w:p w14:paraId="69723313" w14:textId="3CE1B601" w:rsidR="00B83492" w:rsidRDefault="00A92EA9" w:rsidP="00EE4F2E">
      <w:pPr>
        <w:jc w:val="center"/>
      </w:pPr>
      <w:r w:rsidRPr="00EE4F2E">
        <w:rPr>
          <w:position w:val="-100"/>
        </w:rPr>
        <w:object w:dxaOrig="2299" w:dyaOrig="2120" w14:anchorId="6760D166">
          <v:shape id="_x0000_i1138" type="#_x0000_t75" style="width:114.75pt;height:105.75pt" o:ole="">
            <v:imagedata r:id="rId37" o:title=""/>
          </v:shape>
          <o:OLEObject Type="Embed" ProgID="Equation.DSMT4" ShapeID="_x0000_i1138" DrawAspect="Content" ObjectID="_1677587808" r:id="rId38"/>
        </w:object>
      </w:r>
    </w:p>
    <w:p w14:paraId="45D81A01" w14:textId="4B32082D" w:rsidR="00EE4F2E" w:rsidRDefault="00EE4F2E" w:rsidP="00EE4F2E">
      <w:r>
        <w:rPr>
          <w:rFonts w:hint="eastAsia"/>
        </w:rPr>
        <w:t>显然矩阵</w:t>
      </w:r>
      <w:r w:rsidRPr="00CF6833">
        <w:rPr>
          <w:position w:val="-10"/>
        </w:rPr>
        <w:object w:dxaOrig="499" w:dyaOrig="320" w14:anchorId="5453CFEB">
          <v:shape id="_x0000_i1108" type="#_x0000_t75" style="width:24.75pt;height:15.75pt" o:ole="">
            <v:imagedata r:id="rId15" o:title=""/>
          </v:shape>
          <o:OLEObject Type="Embed" ProgID="Equation.DSMT4" ShapeID="_x0000_i1108" DrawAspect="Content" ObjectID="_1677587809" r:id="rId39"/>
        </w:object>
      </w:r>
      <w:r>
        <w:rPr>
          <w:rFonts w:hint="eastAsia"/>
        </w:rPr>
        <w:t>分别是</w:t>
      </w:r>
      <w:r w:rsidR="001F5A67">
        <w:rPr>
          <w:rFonts w:hint="eastAsia"/>
        </w:rPr>
        <w:t>列</w:t>
      </w: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、</w:t>
      </w:r>
      <w:r w:rsidR="001F5A67">
        <w:rPr>
          <w:rFonts w:hint="eastAsia"/>
        </w:rPr>
        <w:t>行</w:t>
      </w: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矩阵。并且当</w:t>
      </w:r>
      <w:r w:rsidRPr="00CF6833">
        <w:rPr>
          <w:position w:val="-14"/>
        </w:rPr>
        <w:object w:dxaOrig="1240" w:dyaOrig="380" w14:anchorId="2E5C3E5E">
          <v:shape id="_x0000_i1109" type="#_x0000_t75" style="width:62.25pt;height:18.75pt" o:ole="">
            <v:imagedata r:id="rId17" o:title=""/>
          </v:shape>
          <o:OLEObject Type="Embed" ProgID="Equation.DSMT4" ShapeID="_x0000_i1109" DrawAspect="Content" ObjectID="_1677587810" r:id="rId40"/>
        </w:object>
      </w:r>
      <w:r>
        <w:rPr>
          <w:rFonts w:hint="eastAsia"/>
        </w:rPr>
        <w:t>时，有</w:t>
      </w:r>
    </w:p>
    <w:p w14:paraId="0E6A604C" w14:textId="2B46E0ED" w:rsidR="00EE4F2E" w:rsidRDefault="00EE4F2E" w:rsidP="00EE4F2E">
      <w:pPr>
        <w:pStyle w:val="MTDisplayEquation"/>
      </w:pPr>
      <w:r>
        <w:tab/>
      </w:r>
      <w:r w:rsidR="001F5A67" w:rsidRPr="00EE4F2E">
        <w:rPr>
          <w:position w:val="-16"/>
        </w:rPr>
        <w:object w:dxaOrig="2980" w:dyaOrig="440" w14:anchorId="23D16761">
          <v:shape id="_x0000_i1128" type="#_x0000_t75" style="width:149.25pt;height:21.75pt" o:ole="">
            <v:imagedata r:id="rId41" o:title=""/>
          </v:shape>
          <o:OLEObject Type="Embed" ProgID="Equation.DSMT4" ShapeID="_x0000_i1128" DrawAspect="Content" ObjectID="_1677587811" r:id="rId42"/>
        </w:object>
      </w:r>
      <w:r>
        <w:t xml:space="preserve"> </w:t>
      </w:r>
    </w:p>
    <w:p w14:paraId="21FD0579" w14:textId="77777777" w:rsidR="00EE4F2E" w:rsidRDefault="00EE4F2E" w:rsidP="00EE4F2E">
      <w:r>
        <w:rPr>
          <w:rFonts w:hint="eastAsia"/>
        </w:rPr>
        <w:t>由于</w:t>
      </w:r>
    </w:p>
    <w:p w14:paraId="02C7BFD6" w14:textId="5C9BCB01" w:rsidR="00EE4F2E" w:rsidRDefault="00EE4F2E" w:rsidP="00EE4F2E">
      <w:pPr>
        <w:pStyle w:val="MTDisplayEquation"/>
      </w:pPr>
      <w:r>
        <w:tab/>
      </w:r>
      <w:r w:rsidR="001F5A67" w:rsidRPr="00CF6833">
        <w:rPr>
          <w:position w:val="-14"/>
        </w:rPr>
        <w:object w:dxaOrig="3180" w:dyaOrig="460" w14:anchorId="3377B5CD">
          <v:shape id="_x0000_i1132" type="#_x0000_t75" style="width:159pt;height:23.25pt" o:ole="">
            <v:imagedata r:id="rId43" o:title=""/>
          </v:shape>
          <o:OLEObject Type="Embed" ProgID="Equation.DSMT4" ShapeID="_x0000_i1132" DrawAspect="Content" ObjectID="_1677587812" r:id="rId44"/>
        </w:object>
      </w:r>
      <w:r>
        <w:t xml:space="preserve"> </w:t>
      </w:r>
    </w:p>
    <w:p w14:paraId="44173628" w14:textId="6483B791" w:rsidR="00EE4F2E" w:rsidRDefault="00EE4F2E" w:rsidP="00EE4F2E">
      <w:r>
        <w:rPr>
          <w:rFonts w:hint="eastAsia"/>
        </w:rPr>
        <w:t>由初等</w:t>
      </w:r>
      <w:r>
        <w:rPr>
          <w:rFonts w:hint="eastAsia"/>
        </w:rPr>
        <w:t>列</w:t>
      </w:r>
      <w:r>
        <w:rPr>
          <w:rFonts w:hint="eastAsia"/>
        </w:rPr>
        <w:t>变换的性质可知</w:t>
      </w:r>
    </w:p>
    <w:p w14:paraId="498565F7" w14:textId="296CA2A9" w:rsidR="00EE4F2E" w:rsidRDefault="00EE4F2E" w:rsidP="00EE4F2E">
      <w:pPr>
        <w:pStyle w:val="MTDisplayEquation"/>
        <w:rPr>
          <w:rFonts w:hint="eastAsia"/>
        </w:rPr>
      </w:pPr>
      <w:r>
        <w:tab/>
      </w:r>
      <w:r w:rsidR="001F5A67" w:rsidRPr="00CF6833">
        <w:rPr>
          <w:position w:val="-16"/>
        </w:rPr>
        <w:object w:dxaOrig="3040" w:dyaOrig="420" w14:anchorId="128650D8">
          <v:shape id="_x0000_i1134" type="#_x0000_t75" style="width:152.25pt;height:21pt" o:ole="">
            <v:imagedata r:id="rId45" o:title=""/>
          </v:shape>
          <o:OLEObject Type="Embed" ProgID="Equation.DSMT4" ShapeID="_x0000_i1134" DrawAspect="Content" ObjectID="_1677587813" r:id="rId46"/>
        </w:object>
      </w:r>
      <w:r>
        <w:t xml:space="preserve"> </w:t>
      </w:r>
    </w:p>
    <w:p w14:paraId="0EEE83FE" w14:textId="77777777" w:rsidR="001F5A67" w:rsidRDefault="001F5A67" w:rsidP="001F5A67">
      <w:r>
        <w:rPr>
          <w:rFonts w:hint="eastAsia"/>
        </w:rPr>
        <w:t>即</w:t>
      </w:r>
    </w:p>
    <w:p w14:paraId="6F4A6563" w14:textId="77777777" w:rsidR="001F5A67" w:rsidRDefault="001F5A67" w:rsidP="001F5A67">
      <w:r>
        <w:t xml:space="preserve">     </w:t>
      </w:r>
    </w:p>
    <w:p w14:paraId="14207710" w14:textId="3F76BEE7" w:rsidR="001F5A67" w:rsidRDefault="001F5A67" w:rsidP="001F5A67">
      <w:pPr>
        <w:pStyle w:val="MTDisplayEquation"/>
        <w:rPr>
          <w:rFonts w:hint="eastAsia"/>
        </w:rPr>
      </w:pPr>
      <w:r>
        <w:tab/>
      </w:r>
      <w:r w:rsidRPr="00CF6833">
        <w:rPr>
          <w:position w:val="-14"/>
        </w:rPr>
        <w:object w:dxaOrig="820" w:dyaOrig="400" w14:anchorId="5C85A6E1">
          <v:shape id="_x0000_i1136" type="#_x0000_t75" style="width:41.25pt;height:20.25pt" o:ole="">
            <v:imagedata r:id="rId47" o:title=""/>
          </v:shape>
          <o:OLEObject Type="Embed" ProgID="Equation.DSMT4" ShapeID="_x0000_i1136" DrawAspect="Content" ObjectID="_1677587814" r:id="rId48"/>
        </w:object>
      </w:r>
      <w:r>
        <w:t xml:space="preserve"> </w:t>
      </w:r>
    </w:p>
    <w:p w14:paraId="3C844A19" w14:textId="2417A6A1" w:rsidR="001F5A67" w:rsidRDefault="001F5A67" w:rsidP="001F5A67">
      <w:r>
        <w:rPr>
          <w:rFonts w:hint="eastAsia"/>
        </w:rPr>
        <w:t>所以有</w:t>
      </w:r>
      <w:r w:rsidRPr="00CF6833">
        <w:rPr>
          <w:position w:val="-6"/>
        </w:rPr>
        <w:object w:dxaOrig="800" w:dyaOrig="279" w14:anchorId="0E5FDEAE">
          <v:shape id="_x0000_i1130" type="#_x0000_t75" style="width:39.75pt;height:14.25pt" o:ole="">
            <v:imagedata r:id="rId49" o:title=""/>
          </v:shape>
          <o:OLEObject Type="Embed" ProgID="Equation.DSMT4" ShapeID="_x0000_i1130" DrawAspect="Content" ObjectID="_1677587815" r:id="rId50"/>
        </w:object>
      </w:r>
      <w:r>
        <w:rPr>
          <w:rFonts w:hint="eastAsia"/>
        </w:rPr>
        <w:t>。</w:t>
      </w:r>
    </w:p>
    <w:p w14:paraId="5C1AEC5C" w14:textId="77777777" w:rsidR="00A92EA9" w:rsidRDefault="00A92EA9" w:rsidP="00A92EA9">
      <w:r>
        <w:rPr>
          <w:rFonts w:hint="eastAsia"/>
        </w:rPr>
        <w:t>使用矩阵计算表示过程</w:t>
      </w:r>
    </w:p>
    <w:p w14:paraId="0FEA7358" w14:textId="44E364F5" w:rsidR="00A92EA9" w:rsidRDefault="00A92EA9" w:rsidP="00A92EA9">
      <w:pPr>
        <w:pStyle w:val="MTDisplayEquation"/>
        <w:rPr>
          <w:rFonts w:hint="eastAsia"/>
        </w:rPr>
      </w:pPr>
      <w:r>
        <w:tab/>
      </w:r>
      <w:r w:rsidRPr="00B83492">
        <w:rPr>
          <w:position w:val="-178"/>
        </w:rPr>
        <w:object w:dxaOrig="3320" w:dyaOrig="3340" w14:anchorId="171D5A39">
          <v:shape id="_x0000_i1142" type="#_x0000_t75" style="width:165.75pt;height:167.25pt" o:ole="">
            <v:imagedata r:id="rId51" o:title=""/>
          </v:shape>
          <o:OLEObject Type="Embed" ProgID="Equation.DSMT4" ShapeID="_x0000_i1142" DrawAspect="Content" ObjectID="_1677587816" r:id="rId52"/>
        </w:object>
      </w:r>
      <w:r>
        <w:t xml:space="preserve"> </w:t>
      </w:r>
    </w:p>
    <w:p w14:paraId="3A602FFA" w14:textId="77777777" w:rsidR="00A92EA9" w:rsidRPr="00A92EA9" w:rsidRDefault="00A92EA9" w:rsidP="001F5A67">
      <w:pPr>
        <w:rPr>
          <w:rFonts w:hint="eastAsia"/>
        </w:rPr>
      </w:pPr>
    </w:p>
    <w:p w14:paraId="1900F215" w14:textId="77777777" w:rsidR="00EE4F2E" w:rsidRPr="00B83492" w:rsidRDefault="00EE4F2E" w:rsidP="00EE4F2E">
      <w:pPr>
        <w:jc w:val="center"/>
        <w:rPr>
          <w:rFonts w:hint="eastAsia"/>
        </w:rPr>
      </w:pPr>
    </w:p>
    <w:sectPr w:rsidR="00EE4F2E" w:rsidRPr="00B834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A0"/>
    <w:rsid w:val="001A7EA0"/>
    <w:rsid w:val="001F5A67"/>
    <w:rsid w:val="0044646E"/>
    <w:rsid w:val="006D1DAD"/>
    <w:rsid w:val="007913A4"/>
    <w:rsid w:val="00794A1A"/>
    <w:rsid w:val="00A30B14"/>
    <w:rsid w:val="00A92EA9"/>
    <w:rsid w:val="00AE4404"/>
    <w:rsid w:val="00B83492"/>
    <w:rsid w:val="00CE1CEF"/>
    <w:rsid w:val="00CF6833"/>
    <w:rsid w:val="00E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3F94"/>
  <w15:chartTrackingRefBased/>
  <w15:docId w15:val="{9F60710D-D767-41FA-B83F-5B1A8C8B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E4404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AE4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image" Target="media/image16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8" Type="http://schemas.openxmlformats.org/officeDocument/2006/relationships/image" Target="media/image3.wmf"/><Relationship Id="rId51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2021-03-18T06:22:00Z</dcterms:created>
  <dcterms:modified xsi:type="dcterms:W3CDTF">2021-03-18T07:49:00Z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