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41143" w14:textId="744C984E" w:rsidR="00554A65" w:rsidRDefault="008F2906" w:rsidP="008F2906">
      <w:pPr>
        <w:pStyle w:val="MTDisplayEquation"/>
      </w:pPr>
      <w:r>
        <w:tab/>
      </w:r>
      <w:r w:rsidRPr="008F2906">
        <w:rPr>
          <w:position w:val="-16"/>
        </w:rPr>
        <w:object w:dxaOrig="2380" w:dyaOrig="480" w14:anchorId="12434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8.95pt;height:23.9pt" o:ole="">
            <v:imagedata r:id="rId6" o:title=""/>
          </v:shape>
          <o:OLEObject Type="Embed" ProgID="Equation.DSMT4" ShapeID="_x0000_i1027" DrawAspect="Content" ObjectID="_1677533127" r:id="rId7"/>
        </w:object>
      </w:r>
      <w:r>
        <w:t xml:space="preserve"> </w:t>
      </w:r>
    </w:p>
    <w:p w14:paraId="5188A24D" w14:textId="3B7E5C26" w:rsidR="008F2906" w:rsidRDefault="008F2906">
      <w:r>
        <w:rPr>
          <w:rFonts w:hint="eastAsia"/>
        </w:rPr>
        <w:t>两边左乘以</w:t>
      </w:r>
      <w:r w:rsidRPr="008F2906">
        <w:rPr>
          <w:position w:val="-16"/>
        </w:rPr>
        <w:object w:dxaOrig="2060" w:dyaOrig="480" w14:anchorId="48ED4C57">
          <v:shape id="_x0000_i1030" type="#_x0000_t75" style="width:103.1pt;height:23.9pt" o:ole="">
            <v:imagedata r:id="rId8" o:title=""/>
          </v:shape>
          <o:OLEObject Type="Embed" ProgID="Equation.DSMT4" ShapeID="_x0000_i1030" DrawAspect="Content" ObjectID="_1677533128" r:id="rId9"/>
        </w:object>
      </w:r>
      <w:r>
        <w:rPr>
          <w:rFonts w:hint="eastAsia"/>
        </w:rPr>
        <w:t>，得到</w:t>
      </w:r>
    </w:p>
    <w:p w14:paraId="1D397BC6" w14:textId="77777777" w:rsidR="008F2906" w:rsidRDefault="008F2906" w:rsidP="008F2906">
      <w:pPr>
        <w:pStyle w:val="MTDisplayEquation"/>
      </w:pPr>
      <w:r>
        <w:tab/>
      </w:r>
      <w:r w:rsidRPr="008F2906">
        <w:rPr>
          <w:position w:val="-62"/>
        </w:rPr>
        <w:object w:dxaOrig="2060" w:dyaOrig="1359" w14:anchorId="53768661">
          <v:shape id="_x0000_i1033" type="#_x0000_t75" style="width:103.1pt;height:67.95pt" o:ole="">
            <v:imagedata r:id="rId10" o:title=""/>
          </v:shape>
          <o:OLEObject Type="Embed" ProgID="Equation.DSMT4" ShapeID="_x0000_i1033" DrawAspect="Content" ObjectID="_1677533129" r:id="rId11"/>
        </w:object>
      </w:r>
      <w:r>
        <w:t xml:space="preserve"> </w:t>
      </w:r>
    </w:p>
    <w:p w14:paraId="37B96C5B" w14:textId="01CFD560" w:rsidR="008F2906" w:rsidRDefault="008F2906" w:rsidP="008F2906">
      <w:pPr>
        <w:pStyle w:val="MTDisplayEquation"/>
      </w:pPr>
      <w:r>
        <w:rPr>
          <w:rFonts w:hint="eastAsia"/>
        </w:rPr>
        <w:t>两边左乘以</w:t>
      </w:r>
      <w:r w:rsidRPr="008F2906">
        <w:rPr>
          <w:position w:val="-16"/>
        </w:rPr>
        <w:object w:dxaOrig="780" w:dyaOrig="480" w14:anchorId="5AF57423">
          <v:shape id="_x0000_i1036" type="#_x0000_t75" style="width:38.9pt;height:23.9pt" o:ole="">
            <v:imagedata r:id="rId12" o:title=""/>
          </v:shape>
          <o:OLEObject Type="Embed" ProgID="Equation.DSMT4" ShapeID="_x0000_i1036" DrawAspect="Content" ObjectID="_1677533130" r:id="rId13"/>
        </w:object>
      </w:r>
      <w:r>
        <w:rPr>
          <w:rFonts w:hint="eastAsia"/>
        </w:rPr>
        <w:t>，得到</w:t>
      </w:r>
    </w:p>
    <w:p w14:paraId="1829C807" w14:textId="6E6A6D55" w:rsidR="008F2906" w:rsidRDefault="008F2906" w:rsidP="008F2906">
      <w:pPr>
        <w:pStyle w:val="MTDisplayEquation"/>
      </w:pPr>
      <w:r>
        <w:tab/>
      </w:r>
      <w:r w:rsidRPr="008F2906">
        <w:rPr>
          <w:position w:val="-16"/>
        </w:rPr>
        <w:object w:dxaOrig="3560" w:dyaOrig="480" w14:anchorId="3A08793A">
          <v:shape id="_x0000_i1039" type="#_x0000_t75" style="width:178pt;height:23.9pt" o:ole="">
            <v:imagedata r:id="rId14" o:title=""/>
          </v:shape>
          <o:OLEObject Type="Embed" ProgID="Equation.DSMT4" ShapeID="_x0000_i1039" DrawAspect="Content" ObjectID="_1677533131" r:id="rId15"/>
        </w:object>
      </w:r>
      <w:r>
        <w:t xml:space="preserve"> </w:t>
      </w:r>
    </w:p>
    <w:p w14:paraId="7EBC249E" w14:textId="71212F59" w:rsidR="008F2906" w:rsidRDefault="008F2906">
      <w:r>
        <w:rPr>
          <w:rFonts w:hint="eastAsia"/>
        </w:rPr>
        <w:t>满足第二个条件。</w:t>
      </w:r>
      <w:r>
        <w:t xml:space="preserve"> </w:t>
      </w:r>
    </w:p>
    <w:sectPr w:rsidR="008F2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37038" w14:textId="77777777" w:rsidR="008F2906" w:rsidRDefault="008F2906" w:rsidP="008F2906">
      <w:r>
        <w:separator/>
      </w:r>
    </w:p>
  </w:endnote>
  <w:endnote w:type="continuationSeparator" w:id="0">
    <w:p w14:paraId="2A454CCE" w14:textId="77777777" w:rsidR="008F2906" w:rsidRDefault="008F2906" w:rsidP="008F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0BE7D" w14:textId="77777777" w:rsidR="008F2906" w:rsidRDefault="008F2906" w:rsidP="008F2906">
      <w:r>
        <w:separator/>
      </w:r>
    </w:p>
  </w:footnote>
  <w:footnote w:type="continuationSeparator" w:id="0">
    <w:p w14:paraId="379ACD9F" w14:textId="77777777" w:rsidR="008F2906" w:rsidRDefault="008F2906" w:rsidP="008F2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1F"/>
    <w:rsid w:val="00456C1F"/>
    <w:rsid w:val="00554A65"/>
    <w:rsid w:val="0068657B"/>
    <w:rsid w:val="008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BCBC4"/>
  <w15:chartTrackingRefBased/>
  <w15:docId w15:val="{B036232C-C824-414D-B7DC-7C093B04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906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F290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F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2021-03-17T16:33:00Z</dcterms:created>
  <dcterms:modified xsi:type="dcterms:W3CDTF">2021-03-17T16:39:00Z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