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7D9C" w14:textId="77777777" w:rsidR="00B0150F" w:rsidRPr="00B0150F" w:rsidRDefault="00B0150F" w:rsidP="00B0150F">
      <w:r w:rsidRPr="00B0150F">
        <w:t>许勇</w:t>
      </w:r>
    </w:p>
    <w:p w14:paraId="12638ACA" w14:textId="77777777" w:rsidR="00B0150F" w:rsidRPr="00B0150F" w:rsidRDefault="00B0150F" w:rsidP="00B0150F"/>
    <w:p w14:paraId="0FD014F1" w14:textId="77777777" w:rsidR="00B0150F" w:rsidRPr="00B0150F" w:rsidRDefault="00B0150F" w:rsidP="00B0150F">
      <w:r w:rsidRPr="00B0150F">
        <w:t> </w:t>
      </w:r>
    </w:p>
    <w:p w14:paraId="3CC025D0" w14:textId="77777777" w:rsidR="00B0150F" w:rsidRPr="00B0150F" w:rsidRDefault="00B0150F" w:rsidP="00B0150F"/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734"/>
        <w:gridCol w:w="5572"/>
      </w:tblGrid>
      <w:tr w:rsidR="00B0150F" w:rsidRPr="00B0150F" w14:paraId="21E64A29" w14:textId="77777777" w:rsidTr="00B0150F">
        <w:tc>
          <w:tcPr>
            <w:tcW w:w="1646" w:type="pct"/>
            <w:tcBorders>
              <w:bottom w:val="single" w:sz="8" w:space="0" w:color="63000B"/>
            </w:tcBorders>
          </w:tcPr>
          <w:p w14:paraId="3277623F" w14:textId="77777777" w:rsidR="00B0150F" w:rsidRPr="00B0150F" w:rsidRDefault="00B0150F" w:rsidP="00B0150F">
            <w:r w:rsidRPr="00B0150F">
              <w:rPr>
                <w:b/>
                <w:bCs/>
              </w:rPr>
              <w:t>姓名：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2900E1E1" w14:textId="77777777" w:rsidR="00B0150F" w:rsidRPr="00B0150F" w:rsidRDefault="00B0150F" w:rsidP="00B0150F">
            <w:r w:rsidRPr="00B0150F">
              <w:rPr>
                <w:b/>
                <w:bCs/>
              </w:rPr>
              <w:t>许勇</w:t>
            </w:r>
          </w:p>
        </w:tc>
      </w:tr>
      <w:tr w:rsidR="00B0150F" w:rsidRPr="00B0150F" w14:paraId="5E75E887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1AB7BD12" w14:textId="77777777" w:rsidR="00B0150F" w:rsidRPr="00B0150F" w:rsidRDefault="00B0150F" w:rsidP="00B0150F">
            <w:r w:rsidRPr="00B0150F">
              <w:rPr>
                <w:b/>
                <w:bCs/>
              </w:rPr>
              <w:t>联系电话: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15DD1B88" w14:textId="77777777" w:rsidR="00B0150F" w:rsidRPr="00B0150F" w:rsidRDefault="00B0150F" w:rsidP="00B0150F">
            <w:r w:rsidRPr="00B0150F">
              <w:rPr>
                <w:b/>
                <w:bCs/>
              </w:rPr>
              <w:t>39380286-3410</w:t>
            </w:r>
          </w:p>
        </w:tc>
      </w:tr>
      <w:tr w:rsidR="00B0150F" w:rsidRPr="00B0150F" w14:paraId="0044ABAA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6C665EC1" w14:textId="77777777" w:rsidR="00B0150F" w:rsidRPr="00B0150F" w:rsidRDefault="00B0150F" w:rsidP="00B0150F">
            <w:r w:rsidRPr="00B0150F">
              <w:rPr>
                <w:b/>
                <w:bCs/>
              </w:rPr>
              <w:t>电子邮箱：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2E4DF88B" w14:textId="77777777" w:rsidR="00B0150F" w:rsidRPr="00B0150F" w:rsidRDefault="00B0150F" w:rsidP="00B0150F">
            <w:r w:rsidRPr="00B0150F">
              <w:rPr>
                <w:b/>
                <w:bCs/>
              </w:rPr>
              <w:t>yxu@scut.edu.cn</w:t>
            </w:r>
          </w:p>
        </w:tc>
      </w:tr>
      <w:tr w:rsidR="00B0150F" w:rsidRPr="00B0150F" w14:paraId="7D3AD17A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657A50F4" w14:textId="77777777" w:rsidR="00B0150F" w:rsidRPr="00B0150F" w:rsidRDefault="00B0150F" w:rsidP="00B0150F">
            <w:r w:rsidRPr="00B0150F">
              <w:rPr>
                <w:b/>
                <w:bCs/>
              </w:rPr>
              <w:t>技术职称：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20808353" w14:textId="77777777" w:rsidR="00B0150F" w:rsidRPr="00B0150F" w:rsidRDefault="00B0150F" w:rsidP="00B0150F">
            <w:r w:rsidRPr="00B0150F">
              <w:rPr>
                <w:b/>
                <w:bCs/>
              </w:rPr>
              <w:t>教授</w:t>
            </w:r>
          </w:p>
        </w:tc>
      </w:tr>
      <w:tr w:rsidR="00B0150F" w:rsidRPr="00B0150F" w14:paraId="76C21675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54833CB7" w14:textId="77777777" w:rsidR="00B0150F" w:rsidRPr="00B0150F" w:rsidRDefault="00B0150F" w:rsidP="00B0150F">
            <w:r w:rsidRPr="00B0150F">
              <w:rPr>
                <w:b/>
                <w:bCs/>
              </w:rPr>
              <w:t>导师类别：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49BD1B03" w14:textId="77777777" w:rsidR="00B0150F" w:rsidRPr="00B0150F" w:rsidRDefault="00B0150F" w:rsidP="00B0150F">
            <w:r w:rsidRPr="00B0150F">
              <w:rPr>
                <w:b/>
                <w:bCs/>
              </w:rPr>
              <w:t>博导</w:t>
            </w:r>
          </w:p>
        </w:tc>
      </w:tr>
      <w:tr w:rsidR="00B0150F" w:rsidRPr="00B0150F" w14:paraId="7D32DDF4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0EE47494" w14:textId="77777777" w:rsidR="00B0150F" w:rsidRPr="00B0150F" w:rsidRDefault="00B0150F" w:rsidP="00B0150F">
            <w:r w:rsidRPr="00B0150F">
              <w:rPr>
                <w:b/>
                <w:bCs/>
              </w:rPr>
              <w:t>学术头衔及获得年份：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6D58FECC" w14:textId="77777777" w:rsidR="00B0150F" w:rsidRPr="00B0150F" w:rsidRDefault="00B0150F" w:rsidP="00B0150F">
            <w:r w:rsidRPr="00B0150F">
              <w:rPr>
                <w:b/>
                <w:bCs/>
              </w:rPr>
              <w:t>2009</w:t>
            </w:r>
            <w:r w:rsidRPr="00B0150F">
              <w:t> </w:t>
            </w:r>
            <w:r w:rsidRPr="00B0150F">
              <w:rPr>
                <w:b/>
                <w:bCs/>
              </w:rPr>
              <w:t>年入选教育部“新世纪优秀人才”</w:t>
            </w:r>
          </w:p>
          <w:p w14:paraId="0A33B852" w14:textId="77777777" w:rsidR="00B0150F" w:rsidRPr="00B0150F" w:rsidRDefault="00B0150F" w:rsidP="00B0150F">
            <w:r w:rsidRPr="00B0150F">
              <w:rPr>
                <w:b/>
                <w:bCs/>
              </w:rPr>
              <w:t>2012年广东省“千百十”省级培养对象</w:t>
            </w:r>
          </w:p>
        </w:tc>
      </w:tr>
      <w:tr w:rsidR="00B0150F" w:rsidRPr="00B0150F" w14:paraId="746E9D30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2379D460" w14:textId="77777777" w:rsidR="00B0150F" w:rsidRPr="00B0150F" w:rsidRDefault="00B0150F" w:rsidP="00B0150F">
            <w:r w:rsidRPr="00B0150F">
              <w:rPr>
                <w:b/>
                <w:bCs/>
              </w:rPr>
              <w:t>招生专业：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13D52EBC" w14:textId="77777777" w:rsidR="00B0150F" w:rsidRPr="00B0150F" w:rsidRDefault="00B0150F" w:rsidP="00B0150F">
            <w:r w:rsidRPr="00B0150F">
              <w:rPr>
                <w:b/>
                <w:bCs/>
              </w:rPr>
              <w:t>计算机科学与技术</w:t>
            </w:r>
          </w:p>
        </w:tc>
      </w:tr>
      <w:tr w:rsidR="00B0150F" w:rsidRPr="00B0150F" w14:paraId="0210BC6A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529131CC" w14:textId="77777777" w:rsidR="00B0150F" w:rsidRPr="00B0150F" w:rsidRDefault="00B0150F" w:rsidP="00B0150F">
            <w:r w:rsidRPr="00B0150F">
              <w:rPr>
                <w:b/>
                <w:bCs/>
              </w:rPr>
              <w:t>招生类型：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27304696" w14:textId="77777777" w:rsidR="00B0150F" w:rsidRPr="00B0150F" w:rsidRDefault="00B0150F" w:rsidP="00B0150F">
            <w:r w:rsidRPr="00B0150F">
              <w:rPr>
                <w:b/>
                <w:bCs/>
              </w:rPr>
              <w:t>博士生、硕士生、留学生、博士后</w:t>
            </w:r>
          </w:p>
        </w:tc>
      </w:tr>
      <w:tr w:rsidR="00B0150F" w:rsidRPr="00B0150F" w14:paraId="273EA086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5718F2C4" w14:textId="77777777" w:rsidR="00B0150F" w:rsidRPr="00B0150F" w:rsidRDefault="00B0150F" w:rsidP="00B0150F">
            <w:pPr>
              <w:rPr>
                <w:b/>
                <w:bCs/>
              </w:rPr>
            </w:pPr>
          </w:p>
          <w:p w14:paraId="73263540" w14:textId="77777777" w:rsidR="00B0150F" w:rsidRPr="00B0150F" w:rsidRDefault="00B0150F" w:rsidP="00B0150F">
            <w:r w:rsidRPr="00B0150F">
              <w:rPr>
                <w:b/>
                <w:bCs/>
              </w:rPr>
              <w:t>教育经历：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1BD5C63F" w14:textId="77777777" w:rsidR="00B0150F" w:rsidRPr="00B0150F" w:rsidRDefault="00B0150F" w:rsidP="00B0150F"/>
          <w:p w14:paraId="73232B3C" w14:textId="77777777" w:rsidR="00B0150F" w:rsidRPr="00B0150F" w:rsidRDefault="00B0150F" w:rsidP="00B0150F">
            <w:r w:rsidRPr="00B0150F">
              <w:rPr>
                <w:b/>
                <w:bCs/>
              </w:rPr>
              <w:t>1988.09－1999.07分别获得南京大学学士、硕士和博士学位</w:t>
            </w:r>
          </w:p>
        </w:tc>
      </w:tr>
      <w:tr w:rsidR="00B0150F" w:rsidRPr="00B0150F" w14:paraId="0EAC3670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28A0F4BF" w14:textId="77777777" w:rsidR="00B0150F" w:rsidRPr="00B0150F" w:rsidRDefault="00B0150F" w:rsidP="00B0150F">
            <w:pPr>
              <w:rPr>
                <w:b/>
                <w:bCs/>
              </w:rPr>
            </w:pPr>
          </w:p>
          <w:p w14:paraId="41DA027A" w14:textId="77777777" w:rsidR="00B0150F" w:rsidRPr="00B0150F" w:rsidRDefault="00B0150F" w:rsidP="00B0150F">
            <w:r w:rsidRPr="00B0150F">
              <w:rPr>
                <w:b/>
                <w:bCs/>
              </w:rPr>
              <w:t>工作经历：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639DD9E9" w14:textId="77777777" w:rsidR="00B0150F" w:rsidRPr="00B0150F" w:rsidRDefault="00B0150F" w:rsidP="00B0150F"/>
          <w:p w14:paraId="39BDA672" w14:textId="77777777" w:rsidR="00B0150F" w:rsidRPr="00B0150F" w:rsidRDefault="00B0150F" w:rsidP="00B0150F">
            <w:r w:rsidRPr="00B0150F">
              <w:rPr>
                <w:b/>
                <w:bCs/>
              </w:rPr>
              <w:t>2011.8－2012.2</w:t>
            </w:r>
            <w:r w:rsidRPr="00B0150F">
              <w:t> </w:t>
            </w:r>
            <w:r w:rsidRPr="00B0150F">
              <w:rPr>
                <w:b/>
                <w:bCs/>
              </w:rPr>
              <w:t>新加坡国立大学 高级访问学者（国家公派）</w:t>
            </w:r>
          </w:p>
          <w:p w14:paraId="3BA74559" w14:textId="77777777" w:rsidR="00B0150F" w:rsidRPr="00B0150F" w:rsidRDefault="00B0150F" w:rsidP="00B0150F">
            <w:r w:rsidRPr="00B0150F">
              <w:rPr>
                <w:b/>
                <w:bCs/>
              </w:rPr>
              <w:t>2004.8－2005.9</w:t>
            </w:r>
            <w:r w:rsidRPr="00B0150F">
              <w:t> </w:t>
            </w:r>
            <w:r w:rsidRPr="00B0150F">
              <w:rPr>
                <w:b/>
                <w:bCs/>
              </w:rPr>
              <w:t>美国马里兰大学计算机系访问学者（国家公派）</w:t>
            </w:r>
          </w:p>
          <w:p w14:paraId="1B1C2A52" w14:textId="77777777" w:rsidR="00B0150F" w:rsidRPr="00B0150F" w:rsidRDefault="00B0150F" w:rsidP="00B0150F">
            <w:r w:rsidRPr="00B0150F">
              <w:rPr>
                <w:b/>
                <w:bCs/>
              </w:rPr>
              <w:t>2018.01－至</w:t>
            </w:r>
            <w:r w:rsidRPr="00B0150F">
              <w:t> </w:t>
            </w:r>
            <w:r w:rsidRPr="00B0150F">
              <w:rPr>
                <w:b/>
                <w:bCs/>
              </w:rPr>
              <w:t>今  华南理工大学研究生院  副院长</w:t>
            </w:r>
          </w:p>
          <w:p w14:paraId="22904E1A" w14:textId="77777777" w:rsidR="00B0150F" w:rsidRPr="00B0150F" w:rsidRDefault="00B0150F" w:rsidP="00B0150F">
            <w:r w:rsidRPr="00B0150F">
              <w:rPr>
                <w:b/>
                <w:bCs/>
              </w:rPr>
              <w:t>2013.12－至</w:t>
            </w:r>
            <w:r w:rsidRPr="00B0150F">
              <w:t> </w:t>
            </w:r>
            <w:r w:rsidRPr="00B0150F">
              <w:rPr>
                <w:b/>
                <w:bCs/>
              </w:rPr>
              <w:t>今  广东省大数据分析与处理工程技术研究中心主任</w:t>
            </w:r>
          </w:p>
          <w:p w14:paraId="15110BC5" w14:textId="77777777" w:rsidR="00B0150F" w:rsidRPr="00B0150F" w:rsidRDefault="00B0150F" w:rsidP="00B0150F">
            <w:r w:rsidRPr="00B0150F">
              <w:rPr>
                <w:b/>
                <w:bCs/>
              </w:rPr>
              <w:t>2007.06－2017.08</w:t>
            </w:r>
            <w:r w:rsidRPr="00B0150F">
              <w:t> </w:t>
            </w:r>
            <w:r w:rsidRPr="00B0150F">
              <w:rPr>
                <w:b/>
                <w:bCs/>
              </w:rPr>
              <w:t>华南理工大学计算机学院</w:t>
            </w:r>
            <w:r w:rsidRPr="00B0150F">
              <w:t> </w:t>
            </w:r>
            <w:r w:rsidRPr="00B0150F">
              <w:rPr>
                <w:b/>
                <w:bCs/>
              </w:rPr>
              <w:t>副院长</w:t>
            </w:r>
          </w:p>
          <w:p w14:paraId="49FD539E" w14:textId="77777777" w:rsidR="00B0150F" w:rsidRPr="00B0150F" w:rsidRDefault="00B0150F" w:rsidP="00B0150F">
            <w:r w:rsidRPr="00B0150F">
              <w:rPr>
                <w:b/>
                <w:bCs/>
              </w:rPr>
              <w:t>2003.07－2007.06</w:t>
            </w:r>
            <w:r w:rsidRPr="00B0150F">
              <w:t> </w:t>
            </w:r>
            <w:r w:rsidRPr="00B0150F">
              <w:rPr>
                <w:b/>
                <w:bCs/>
              </w:rPr>
              <w:t>华南理工大学计算机学院信息安全工程系</w:t>
            </w:r>
            <w:proofErr w:type="gramStart"/>
            <w:r w:rsidRPr="00B0150F">
              <w:rPr>
                <w:b/>
                <w:bCs/>
              </w:rPr>
              <w:t>系</w:t>
            </w:r>
            <w:proofErr w:type="gramEnd"/>
            <w:r w:rsidRPr="00B0150F">
              <w:rPr>
                <w:b/>
                <w:bCs/>
              </w:rPr>
              <w:t>主任和网络工程系</w:t>
            </w:r>
            <w:proofErr w:type="gramStart"/>
            <w:r w:rsidRPr="00B0150F">
              <w:rPr>
                <w:b/>
                <w:bCs/>
              </w:rPr>
              <w:t>系</w:t>
            </w:r>
            <w:proofErr w:type="gramEnd"/>
            <w:r w:rsidRPr="00B0150F">
              <w:rPr>
                <w:b/>
                <w:bCs/>
              </w:rPr>
              <w:t>主任</w:t>
            </w:r>
          </w:p>
          <w:p w14:paraId="167DA014" w14:textId="77777777" w:rsidR="00B0150F" w:rsidRPr="00B0150F" w:rsidRDefault="00B0150F" w:rsidP="00B0150F">
            <w:r w:rsidRPr="00B0150F">
              <w:rPr>
                <w:b/>
                <w:bCs/>
              </w:rPr>
              <w:t>2001.07－2003.06</w:t>
            </w:r>
            <w:r w:rsidRPr="00B0150F">
              <w:t> </w:t>
            </w:r>
            <w:r w:rsidRPr="00B0150F">
              <w:rPr>
                <w:b/>
                <w:bCs/>
              </w:rPr>
              <w:t>华南理工大学信息网络工程研究中心</w:t>
            </w:r>
          </w:p>
          <w:p w14:paraId="6C72E446" w14:textId="77777777" w:rsidR="00B0150F" w:rsidRPr="00B0150F" w:rsidRDefault="00B0150F" w:rsidP="00B0150F">
            <w:r w:rsidRPr="00B0150F">
              <w:rPr>
                <w:b/>
                <w:bCs/>
              </w:rPr>
              <w:t>1999.07－2001.06</w:t>
            </w:r>
            <w:r w:rsidRPr="00B0150F">
              <w:t> </w:t>
            </w:r>
            <w:r w:rsidRPr="00B0150F">
              <w:rPr>
                <w:b/>
                <w:bCs/>
              </w:rPr>
              <w:t>华南理工大学通信与信息系统 博士后流动站</w:t>
            </w:r>
          </w:p>
        </w:tc>
      </w:tr>
      <w:tr w:rsidR="00B0150F" w:rsidRPr="00B0150F" w14:paraId="507E74E0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7FB11477" w14:textId="77777777" w:rsidR="00B0150F" w:rsidRPr="00B0150F" w:rsidRDefault="00B0150F" w:rsidP="00B0150F">
            <w:pPr>
              <w:rPr>
                <w:b/>
                <w:bCs/>
              </w:rPr>
            </w:pPr>
          </w:p>
          <w:p w14:paraId="476B18C2" w14:textId="77777777" w:rsidR="00B0150F" w:rsidRPr="00B0150F" w:rsidRDefault="00B0150F" w:rsidP="00B0150F">
            <w:r w:rsidRPr="00B0150F">
              <w:rPr>
                <w:b/>
                <w:bCs/>
              </w:rPr>
              <w:t>社会兼职：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72A1AA4F" w14:textId="77777777" w:rsidR="00B0150F" w:rsidRPr="00B0150F" w:rsidRDefault="00B0150F" w:rsidP="00B0150F">
            <w:pPr>
              <w:rPr>
                <w:b/>
                <w:bCs/>
              </w:rPr>
            </w:pPr>
          </w:p>
          <w:p w14:paraId="3F0F7EC0" w14:textId="77777777" w:rsidR="00B0150F" w:rsidRPr="00B0150F" w:rsidRDefault="00B0150F" w:rsidP="00B0150F">
            <w:r w:rsidRPr="00B0150F">
              <w:rPr>
                <w:b/>
                <w:bCs/>
              </w:rPr>
              <w:t>国际IEEE会员，ACM高级会员，中国计算机学会CCF高级会员，CCF广州分部副主席，IEEE广州分会副主席，ACM广州分会副主席，广东计算机学会副秘书长</w:t>
            </w:r>
          </w:p>
        </w:tc>
      </w:tr>
      <w:tr w:rsidR="00B0150F" w:rsidRPr="00B0150F" w14:paraId="4A1A36B6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1E568926" w14:textId="77777777" w:rsidR="00B0150F" w:rsidRPr="00B0150F" w:rsidRDefault="00B0150F" w:rsidP="00B0150F">
            <w:pPr>
              <w:rPr>
                <w:b/>
                <w:bCs/>
              </w:rPr>
            </w:pPr>
          </w:p>
          <w:p w14:paraId="78D82D20" w14:textId="77777777" w:rsidR="00B0150F" w:rsidRPr="00B0150F" w:rsidRDefault="00B0150F" w:rsidP="00B0150F">
            <w:r w:rsidRPr="00B0150F">
              <w:rPr>
                <w:b/>
                <w:bCs/>
              </w:rPr>
              <w:t>研究方向：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184818EB" w14:textId="77777777" w:rsidR="00B0150F" w:rsidRPr="00B0150F" w:rsidRDefault="00B0150F" w:rsidP="00B0150F">
            <w:pPr>
              <w:rPr>
                <w:b/>
                <w:bCs/>
              </w:rPr>
            </w:pPr>
          </w:p>
          <w:p w14:paraId="20F09F41" w14:textId="77777777" w:rsidR="00B0150F" w:rsidRPr="00B0150F" w:rsidRDefault="00B0150F" w:rsidP="00B0150F">
            <w:r w:rsidRPr="00B0150F">
              <w:rPr>
                <w:b/>
                <w:bCs/>
              </w:rPr>
              <w:t>计算机器视觉、模式识别、图像处理、大数据等</w:t>
            </w:r>
          </w:p>
        </w:tc>
      </w:tr>
      <w:tr w:rsidR="00B0150F" w:rsidRPr="00B0150F" w14:paraId="5A7C3806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6AB1C380" w14:textId="77777777" w:rsidR="00B0150F" w:rsidRPr="00B0150F" w:rsidRDefault="00B0150F" w:rsidP="00B0150F">
            <w:pPr>
              <w:rPr>
                <w:b/>
                <w:bCs/>
              </w:rPr>
            </w:pPr>
          </w:p>
          <w:p w14:paraId="40A5E81B" w14:textId="77777777" w:rsidR="00B0150F" w:rsidRPr="00B0150F" w:rsidRDefault="00B0150F" w:rsidP="00B0150F">
            <w:r w:rsidRPr="00B0150F">
              <w:rPr>
                <w:b/>
                <w:bCs/>
              </w:rPr>
              <w:t>主要业绩：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37C62F26" w14:textId="77777777" w:rsidR="00B0150F" w:rsidRPr="00B0150F" w:rsidRDefault="00B0150F" w:rsidP="00B0150F">
            <w:pPr>
              <w:rPr>
                <w:b/>
                <w:bCs/>
              </w:rPr>
            </w:pPr>
          </w:p>
          <w:p w14:paraId="490B8864" w14:textId="77777777" w:rsidR="00B0150F" w:rsidRPr="00B0150F" w:rsidRDefault="00B0150F" w:rsidP="00B0150F">
            <w:r w:rsidRPr="00B0150F">
              <w:rPr>
                <w:b/>
                <w:bCs/>
              </w:rPr>
              <w:t>主持了27项国家自然科学基金和省部级科研项目，其中包括1项国家科技支撑计划子项目和7项国家自然科学基金项目。发表科研论文102篇，其中70篇被国际三大索引收录（SCI论文24篇，EI收录论文42篇），包括JCR一区论文7篇，二区论文5篇，中国计算机学会CCF-A类会议论文10篇。已获授权发明专利5项，实用新型专利4项，软</w:t>
            </w:r>
            <w:r w:rsidRPr="00B0150F">
              <w:rPr>
                <w:b/>
                <w:bCs/>
              </w:rPr>
              <w:lastRenderedPageBreak/>
              <w:t>件著作权15项，受理发明专利19项</w:t>
            </w:r>
          </w:p>
        </w:tc>
      </w:tr>
      <w:tr w:rsidR="00B0150F" w:rsidRPr="00B0150F" w14:paraId="5B81BF7D" w14:textId="77777777" w:rsidTr="00B0150F">
        <w:tc>
          <w:tcPr>
            <w:tcW w:w="1646" w:type="pct"/>
            <w:tcBorders>
              <w:bottom w:val="single" w:sz="8" w:space="0" w:color="63000B"/>
            </w:tcBorders>
          </w:tcPr>
          <w:p w14:paraId="6A7E13E5" w14:textId="77777777" w:rsidR="00B0150F" w:rsidRPr="00B0150F" w:rsidRDefault="00B0150F" w:rsidP="00B0150F">
            <w:pPr>
              <w:rPr>
                <w:b/>
                <w:bCs/>
              </w:rPr>
            </w:pPr>
          </w:p>
          <w:p w14:paraId="01CE309B" w14:textId="77777777" w:rsidR="00B0150F" w:rsidRPr="00B0150F" w:rsidRDefault="00B0150F" w:rsidP="00B0150F">
            <w:r w:rsidRPr="00B0150F">
              <w:rPr>
                <w:b/>
                <w:bCs/>
              </w:rPr>
              <w:t>获奖情况及年份：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5E2B59D0" w14:textId="77777777" w:rsidR="00B0150F" w:rsidRPr="00B0150F" w:rsidRDefault="00B0150F" w:rsidP="00B0150F"/>
          <w:p w14:paraId="4021608C" w14:textId="77777777" w:rsidR="00B0150F" w:rsidRPr="00B0150F" w:rsidRDefault="00B0150F" w:rsidP="00B0150F">
            <w:pPr>
              <w:rPr>
                <w:b/>
                <w:bCs/>
              </w:rPr>
            </w:pPr>
            <w:r w:rsidRPr="00B0150F">
              <w:rPr>
                <w:b/>
                <w:bCs/>
              </w:rPr>
              <w:t>2000年中国博士后学术大会优秀论文奖，2005年广东省科技进步二等奖，2015年广东省计算机学会科学技术奖一等奖，2016年广东省计算机学会优秀论文奖一等奖2项</w:t>
            </w:r>
          </w:p>
        </w:tc>
      </w:tr>
    </w:tbl>
    <w:p w14:paraId="33CC6A72" w14:textId="21B31FE6" w:rsidR="00554A65" w:rsidRDefault="00554A65" w:rsidP="00B0150F"/>
    <w:p w14:paraId="6FDB89C0" w14:textId="54408ABA" w:rsidR="00B0150F" w:rsidRDefault="00B0150F" w:rsidP="00B0150F"/>
    <w:p w14:paraId="4B16E4B3" w14:textId="48508CC8" w:rsidR="00B0150F" w:rsidRDefault="00B0150F" w:rsidP="00B0150F"/>
    <w:p w14:paraId="17E8729E" w14:textId="2A3A4AD3" w:rsidR="00B0150F" w:rsidRPr="00B0150F" w:rsidRDefault="00B0150F" w:rsidP="00B0150F">
      <w:r w:rsidRPr="00B0150F">
        <w:t>沃</w:t>
      </w:r>
      <w:proofErr w:type="gramStart"/>
      <w:r w:rsidRPr="00B0150F">
        <w:t>焱</w:t>
      </w:r>
      <w:proofErr w:type="gramEnd"/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734"/>
        <w:gridCol w:w="5572"/>
      </w:tblGrid>
      <w:tr w:rsidR="00B0150F" w:rsidRPr="00B0150F" w14:paraId="69E2FC96" w14:textId="77777777" w:rsidTr="00B0150F">
        <w:tc>
          <w:tcPr>
            <w:tcW w:w="1646" w:type="pct"/>
            <w:tcBorders>
              <w:bottom w:val="single" w:sz="8" w:space="0" w:color="63000B"/>
            </w:tcBorders>
          </w:tcPr>
          <w:p w14:paraId="4B81C421" w14:textId="77777777" w:rsidR="00B0150F" w:rsidRPr="00B0150F" w:rsidRDefault="00B0150F" w:rsidP="00B0150F">
            <w:r w:rsidRPr="00B0150F">
              <w:rPr>
                <w:b/>
                <w:bCs/>
              </w:rPr>
              <w:t>姓名：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4C4E10B0" w14:textId="77777777" w:rsidR="00B0150F" w:rsidRPr="00B0150F" w:rsidRDefault="00B0150F" w:rsidP="00B0150F">
            <w:r w:rsidRPr="00B0150F">
              <w:rPr>
                <w:b/>
                <w:bCs/>
              </w:rPr>
              <w:t>沃</w:t>
            </w:r>
            <w:proofErr w:type="gramStart"/>
            <w:r w:rsidRPr="00B0150F">
              <w:rPr>
                <w:b/>
                <w:bCs/>
              </w:rPr>
              <w:t>焱</w:t>
            </w:r>
            <w:proofErr w:type="gramEnd"/>
          </w:p>
        </w:tc>
      </w:tr>
      <w:tr w:rsidR="00B0150F" w:rsidRPr="00B0150F" w14:paraId="65CDC0CC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4400FFBA" w14:textId="77777777" w:rsidR="00B0150F" w:rsidRPr="00B0150F" w:rsidRDefault="00B0150F" w:rsidP="00B0150F">
            <w:r w:rsidRPr="00B0150F">
              <w:rPr>
                <w:b/>
                <w:bCs/>
              </w:rPr>
              <w:t>联系电话: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755F585C" w14:textId="77777777" w:rsidR="00B0150F" w:rsidRPr="00B0150F" w:rsidRDefault="00B0150F" w:rsidP="00B0150F">
            <w:r w:rsidRPr="00B0150F">
              <w:rPr>
                <w:b/>
                <w:bCs/>
              </w:rPr>
              <w:t>020-39380283-540</w:t>
            </w:r>
          </w:p>
        </w:tc>
      </w:tr>
      <w:tr w:rsidR="00B0150F" w:rsidRPr="00B0150F" w14:paraId="050F9180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216A4A39" w14:textId="77777777" w:rsidR="00B0150F" w:rsidRPr="00B0150F" w:rsidRDefault="00B0150F" w:rsidP="00B0150F">
            <w:r w:rsidRPr="00B0150F">
              <w:rPr>
                <w:b/>
                <w:bCs/>
              </w:rPr>
              <w:t>电子邮箱：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05AE26B5" w14:textId="77777777" w:rsidR="00B0150F" w:rsidRPr="00B0150F" w:rsidRDefault="00B0150F" w:rsidP="00B0150F">
            <w:r w:rsidRPr="00B0150F">
              <w:rPr>
                <w:b/>
                <w:bCs/>
              </w:rPr>
              <w:t>woyan@scut.edu.cn</w:t>
            </w:r>
          </w:p>
        </w:tc>
      </w:tr>
      <w:tr w:rsidR="00B0150F" w:rsidRPr="00B0150F" w14:paraId="1878AF2D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414D8144" w14:textId="77777777" w:rsidR="00B0150F" w:rsidRPr="00B0150F" w:rsidRDefault="00B0150F" w:rsidP="00B0150F">
            <w:r w:rsidRPr="00B0150F">
              <w:rPr>
                <w:b/>
                <w:bCs/>
              </w:rPr>
              <w:t>技术职称：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5564D628" w14:textId="77777777" w:rsidR="00B0150F" w:rsidRPr="00B0150F" w:rsidRDefault="00B0150F" w:rsidP="00B0150F">
            <w:r w:rsidRPr="00B0150F">
              <w:rPr>
                <w:b/>
                <w:bCs/>
              </w:rPr>
              <w:t>教授</w:t>
            </w:r>
          </w:p>
        </w:tc>
      </w:tr>
      <w:tr w:rsidR="00B0150F" w:rsidRPr="00B0150F" w14:paraId="2DFB1693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68E50160" w14:textId="77777777" w:rsidR="00B0150F" w:rsidRPr="00B0150F" w:rsidRDefault="00B0150F" w:rsidP="00B0150F">
            <w:r w:rsidRPr="00B0150F">
              <w:rPr>
                <w:b/>
                <w:bCs/>
              </w:rPr>
              <w:t>导师类别：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3472AA46" w14:textId="77777777" w:rsidR="00B0150F" w:rsidRPr="00B0150F" w:rsidRDefault="00B0150F" w:rsidP="00B0150F">
            <w:proofErr w:type="gramStart"/>
            <w:r w:rsidRPr="00B0150F">
              <w:rPr>
                <w:b/>
                <w:bCs/>
              </w:rPr>
              <w:t>硕导</w:t>
            </w:r>
            <w:proofErr w:type="gramEnd"/>
            <w:r w:rsidRPr="00B0150F">
              <w:rPr>
                <w:b/>
                <w:bCs/>
              </w:rPr>
              <w:t>/博导</w:t>
            </w:r>
          </w:p>
        </w:tc>
      </w:tr>
      <w:tr w:rsidR="00B0150F" w:rsidRPr="00B0150F" w14:paraId="00F65AA7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149DC266" w14:textId="77777777" w:rsidR="00B0150F" w:rsidRPr="00B0150F" w:rsidRDefault="00B0150F" w:rsidP="00B0150F">
            <w:r w:rsidRPr="00B0150F">
              <w:rPr>
                <w:b/>
                <w:bCs/>
              </w:rPr>
              <w:t>招生专业：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033770FD" w14:textId="77777777" w:rsidR="00B0150F" w:rsidRPr="00B0150F" w:rsidRDefault="00B0150F" w:rsidP="00B0150F">
            <w:r w:rsidRPr="00B0150F">
              <w:rPr>
                <w:b/>
                <w:bCs/>
              </w:rPr>
              <w:t>计算机应用技术</w:t>
            </w:r>
          </w:p>
        </w:tc>
      </w:tr>
      <w:tr w:rsidR="00B0150F" w:rsidRPr="00B0150F" w14:paraId="7F40C93A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060069C1" w14:textId="77777777" w:rsidR="00B0150F" w:rsidRPr="00B0150F" w:rsidRDefault="00B0150F" w:rsidP="00B0150F">
            <w:r w:rsidRPr="00B0150F">
              <w:rPr>
                <w:b/>
                <w:bCs/>
              </w:rPr>
              <w:t>招生类型：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58E5B43F" w14:textId="77777777" w:rsidR="00B0150F" w:rsidRPr="00B0150F" w:rsidRDefault="00B0150F" w:rsidP="00B0150F">
            <w:r w:rsidRPr="00B0150F">
              <w:rPr>
                <w:b/>
                <w:bCs/>
              </w:rPr>
              <w:t>博士生、硕士生、留学生</w:t>
            </w:r>
          </w:p>
        </w:tc>
      </w:tr>
      <w:tr w:rsidR="00B0150F" w:rsidRPr="00B0150F" w14:paraId="2784334A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7374C182" w14:textId="77777777" w:rsidR="00B0150F" w:rsidRPr="00B0150F" w:rsidRDefault="00B0150F" w:rsidP="00B0150F">
            <w:r w:rsidRPr="00B0150F">
              <w:rPr>
                <w:b/>
                <w:bCs/>
              </w:rPr>
              <w:t>教育经历：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613099C7" w14:textId="77777777" w:rsidR="00B0150F" w:rsidRPr="00B0150F" w:rsidRDefault="00B0150F" w:rsidP="00B0150F">
            <w:r w:rsidRPr="00B0150F">
              <w:rPr>
                <w:b/>
                <w:bCs/>
              </w:rPr>
              <w:t>1996</w:t>
            </w:r>
            <w:r w:rsidRPr="00B0150F">
              <w:t> </w:t>
            </w:r>
            <w:r w:rsidRPr="00B0150F">
              <w:rPr>
                <w:b/>
                <w:bCs/>
              </w:rPr>
              <w:t>云南师范大学</w:t>
            </w:r>
            <w:r w:rsidRPr="00B0150F">
              <w:t> </w:t>
            </w:r>
            <w:r w:rsidRPr="00B0150F">
              <w:rPr>
                <w:b/>
                <w:bCs/>
              </w:rPr>
              <w:t>计算机科学 学士</w:t>
            </w:r>
          </w:p>
          <w:p w14:paraId="20884362" w14:textId="77777777" w:rsidR="00B0150F" w:rsidRPr="00B0150F" w:rsidRDefault="00B0150F" w:rsidP="00B0150F">
            <w:r w:rsidRPr="00B0150F">
              <w:rPr>
                <w:b/>
                <w:bCs/>
              </w:rPr>
              <w:t>1999</w:t>
            </w:r>
            <w:r w:rsidRPr="00B0150F">
              <w:t> </w:t>
            </w:r>
            <w:r w:rsidRPr="00B0150F">
              <w:rPr>
                <w:b/>
                <w:bCs/>
              </w:rPr>
              <w:t>兰州大学 计算机科学与技术 硕士</w:t>
            </w:r>
          </w:p>
          <w:p w14:paraId="268DC325" w14:textId="77777777" w:rsidR="00B0150F" w:rsidRPr="00B0150F" w:rsidRDefault="00B0150F" w:rsidP="00B0150F">
            <w:r w:rsidRPr="00B0150F">
              <w:rPr>
                <w:b/>
                <w:bCs/>
              </w:rPr>
              <w:t>2004</w:t>
            </w:r>
            <w:r w:rsidRPr="00B0150F">
              <w:t> </w:t>
            </w:r>
            <w:r w:rsidRPr="00B0150F">
              <w:rPr>
                <w:b/>
                <w:bCs/>
              </w:rPr>
              <w:t>华南理工大学 计算机科学与技术 博士</w:t>
            </w:r>
          </w:p>
        </w:tc>
      </w:tr>
      <w:tr w:rsidR="00B0150F" w:rsidRPr="00B0150F" w14:paraId="3073506E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15B0775A" w14:textId="77777777" w:rsidR="00B0150F" w:rsidRPr="00B0150F" w:rsidRDefault="00B0150F" w:rsidP="00B0150F"/>
          <w:p w14:paraId="2DDF6687" w14:textId="77777777" w:rsidR="00B0150F" w:rsidRPr="00B0150F" w:rsidRDefault="00B0150F" w:rsidP="00B0150F"/>
          <w:p w14:paraId="6E6D10AC" w14:textId="77777777" w:rsidR="00B0150F" w:rsidRPr="00B0150F" w:rsidRDefault="00B0150F" w:rsidP="00B0150F"/>
          <w:p w14:paraId="69258933" w14:textId="77777777" w:rsidR="00B0150F" w:rsidRPr="00B0150F" w:rsidRDefault="00B0150F" w:rsidP="00B0150F">
            <w:r w:rsidRPr="00B0150F">
              <w:rPr>
                <w:b/>
                <w:bCs/>
              </w:rPr>
              <w:t>工作经历：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600D46F6" w14:textId="77777777" w:rsidR="00B0150F" w:rsidRPr="00B0150F" w:rsidRDefault="00B0150F" w:rsidP="00B0150F">
            <w:r w:rsidRPr="00B0150F">
              <w:rPr>
                <w:b/>
                <w:bCs/>
              </w:rPr>
              <w:t>2000-2001</w:t>
            </w:r>
            <w:r w:rsidRPr="00B0150F">
              <w:t> </w:t>
            </w:r>
            <w:r w:rsidRPr="00B0150F">
              <w:rPr>
                <w:b/>
                <w:bCs/>
              </w:rPr>
              <w:t>云南师范大学</w:t>
            </w:r>
            <w:r w:rsidRPr="00B0150F">
              <w:t> </w:t>
            </w:r>
            <w:r w:rsidRPr="00B0150F">
              <w:rPr>
                <w:b/>
                <w:bCs/>
              </w:rPr>
              <w:t>计算机学院</w:t>
            </w:r>
            <w:r w:rsidRPr="00B0150F">
              <w:t> </w:t>
            </w:r>
            <w:r w:rsidRPr="00B0150F">
              <w:rPr>
                <w:b/>
                <w:bCs/>
              </w:rPr>
              <w:t>助教</w:t>
            </w:r>
          </w:p>
          <w:p w14:paraId="7868389C" w14:textId="77777777" w:rsidR="00B0150F" w:rsidRPr="00B0150F" w:rsidRDefault="00B0150F" w:rsidP="00B0150F">
            <w:r w:rsidRPr="00B0150F">
              <w:rPr>
                <w:b/>
                <w:bCs/>
              </w:rPr>
              <w:t>2005</w:t>
            </w:r>
            <w:r w:rsidRPr="00B0150F">
              <w:t> </w:t>
            </w:r>
            <w:r w:rsidRPr="00B0150F">
              <w:rPr>
                <w:b/>
                <w:bCs/>
              </w:rPr>
              <w:t>华南理工大学 计算机科学与工程学院 讲师</w:t>
            </w:r>
          </w:p>
          <w:p w14:paraId="5150B26E" w14:textId="77777777" w:rsidR="00B0150F" w:rsidRPr="00B0150F" w:rsidRDefault="00B0150F" w:rsidP="00B0150F">
            <w:r w:rsidRPr="00B0150F">
              <w:rPr>
                <w:b/>
                <w:bCs/>
              </w:rPr>
              <w:t>2008</w:t>
            </w:r>
            <w:r w:rsidRPr="00B0150F">
              <w:t> </w:t>
            </w:r>
            <w:r w:rsidRPr="00B0150F">
              <w:rPr>
                <w:b/>
                <w:bCs/>
              </w:rPr>
              <w:t>华南理工大学 计算机科学与工程学院 副教授</w:t>
            </w:r>
          </w:p>
          <w:p w14:paraId="1FDA063F" w14:textId="77777777" w:rsidR="00B0150F" w:rsidRPr="00B0150F" w:rsidRDefault="00B0150F" w:rsidP="00B0150F">
            <w:r w:rsidRPr="00B0150F">
              <w:rPr>
                <w:b/>
                <w:bCs/>
              </w:rPr>
              <w:t>2014</w:t>
            </w:r>
            <w:r w:rsidRPr="00B0150F">
              <w:t> </w:t>
            </w:r>
            <w:r w:rsidRPr="00B0150F">
              <w:rPr>
                <w:b/>
                <w:bCs/>
              </w:rPr>
              <w:t>华南理工大学 计算机科学与工程学院 教授</w:t>
            </w:r>
          </w:p>
          <w:p w14:paraId="0A2E6207" w14:textId="77777777" w:rsidR="00B0150F" w:rsidRPr="00B0150F" w:rsidRDefault="00B0150F" w:rsidP="00B0150F">
            <w:r w:rsidRPr="00B0150F">
              <w:rPr>
                <w:b/>
                <w:bCs/>
              </w:rPr>
              <w:t>2015-2016</w:t>
            </w:r>
            <w:r w:rsidRPr="00B0150F">
              <w:t> </w:t>
            </w:r>
            <w:r w:rsidRPr="00B0150F">
              <w:rPr>
                <w:b/>
                <w:bCs/>
              </w:rPr>
              <w:t>美国加州大学圣迭戈分校</w:t>
            </w:r>
            <w:r w:rsidRPr="00B0150F">
              <w:t> </w:t>
            </w:r>
            <w:r w:rsidRPr="00B0150F">
              <w:rPr>
                <w:b/>
                <w:bCs/>
              </w:rPr>
              <w:t>访问学者</w:t>
            </w:r>
          </w:p>
        </w:tc>
      </w:tr>
      <w:tr w:rsidR="00B0150F" w:rsidRPr="00B0150F" w14:paraId="2EB8CBBF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52E1540B" w14:textId="77777777" w:rsidR="00B0150F" w:rsidRPr="00B0150F" w:rsidRDefault="00B0150F" w:rsidP="00B0150F">
            <w:r w:rsidRPr="00B0150F">
              <w:rPr>
                <w:b/>
                <w:bCs/>
              </w:rPr>
              <w:t>研究方向：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2961F9CC" w14:textId="77777777" w:rsidR="00B0150F" w:rsidRPr="00B0150F" w:rsidRDefault="00B0150F" w:rsidP="00B0150F">
            <w:r w:rsidRPr="00B0150F">
              <w:rPr>
                <w:b/>
                <w:bCs/>
              </w:rPr>
              <w:t>图像/视频处理、图像识别、图像加密、多媒体数据隐私保护</w:t>
            </w:r>
          </w:p>
        </w:tc>
      </w:tr>
      <w:tr w:rsidR="00B0150F" w:rsidRPr="00B0150F" w14:paraId="236600B3" w14:textId="77777777" w:rsidTr="00B0150F">
        <w:tblPrEx>
          <w:tblBorders>
            <w:top w:val="none" w:sz="0" w:space="0" w:color="auto"/>
          </w:tblBorders>
        </w:tblPrEx>
        <w:tc>
          <w:tcPr>
            <w:tcW w:w="1646" w:type="pct"/>
            <w:tcBorders>
              <w:bottom w:val="single" w:sz="8" w:space="0" w:color="63000B"/>
            </w:tcBorders>
          </w:tcPr>
          <w:p w14:paraId="026D208D" w14:textId="77777777" w:rsidR="00B0150F" w:rsidRPr="00B0150F" w:rsidRDefault="00B0150F" w:rsidP="00B0150F"/>
          <w:p w14:paraId="2F86839C" w14:textId="77777777" w:rsidR="00B0150F" w:rsidRPr="00B0150F" w:rsidRDefault="00B0150F" w:rsidP="00B0150F"/>
          <w:p w14:paraId="5673CEF7" w14:textId="77777777" w:rsidR="00B0150F" w:rsidRPr="00B0150F" w:rsidRDefault="00B0150F" w:rsidP="00B0150F"/>
          <w:p w14:paraId="33D7BBAA" w14:textId="77777777" w:rsidR="00B0150F" w:rsidRPr="00B0150F" w:rsidRDefault="00B0150F" w:rsidP="00B0150F">
            <w:r w:rsidRPr="00B0150F">
              <w:rPr>
                <w:b/>
                <w:bCs/>
              </w:rPr>
              <w:t>主要业绩：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76472BBE" w14:textId="77777777" w:rsidR="00B0150F" w:rsidRPr="00B0150F" w:rsidRDefault="00B0150F" w:rsidP="00B0150F">
            <w:r w:rsidRPr="00B0150F">
              <w:rPr>
                <w:b/>
                <w:bCs/>
              </w:rPr>
              <w:t>一直从事图像/视频处理方面的研究工作。发表了60余篇论文，申请十余项发明专利，获2</w:t>
            </w:r>
            <w:r w:rsidRPr="00B0150F">
              <w:t> </w:t>
            </w:r>
            <w:proofErr w:type="gramStart"/>
            <w:r w:rsidRPr="00B0150F">
              <w:rPr>
                <w:b/>
                <w:bCs/>
              </w:rPr>
              <w:t>项软件</w:t>
            </w:r>
            <w:proofErr w:type="gramEnd"/>
            <w:r w:rsidRPr="00B0150F">
              <w:rPr>
                <w:b/>
                <w:bCs/>
              </w:rPr>
              <w:t>著作权，3</w:t>
            </w:r>
            <w:r w:rsidRPr="00B0150F">
              <w:t> </w:t>
            </w:r>
            <w:r w:rsidRPr="00B0150F">
              <w:rPr>
                <w:b/>
                <w:bCs/>
              </w:rPr>
              <w:t>项科技成果登记。 近5</w:t>
            </w:r>
            <w:r w:rsidRPr="00B0150F">
              <w:t> </w:t>
            </w:r>
            <w:r w:rsidRPr="00B0150F">
              <w:rPr>
                <w:b/>
                <w:bCs/>
              </w:rPr>
              <w:t>年来主持1</w:t>
            </w:r>
            <w:r w:rsidRPr="00B0150F">
              <w:t> </w:t>
            </w:r>
            <w:r w:rsidRPr="00B0150F">
              <w:rPr>
                <w:b/>
                <w:bCs/>
              </w:rPr>
              <w:t>项国家自然科学基金青年基金项目，1</w:t>
            </w:r>
            <w:r w:rsidRPr="00B0150F">
              <w:t> </w:t>
            </w:r>
            <w:r w:rsidRPr="00B0150F">
              <w:rPr>
                <w:b/>
                <w:bCs/>
              </w:rPr>
              <w:t>项国家自然科学基金-广东省联合基金项目子课题，1</w:t>
            </w:r>
            <w:r w:rsidRPr="00B0150F">
              <w:t> </w:t>
            </w:r>
            <w:r w:rsidRPr="00B0150F">
              <w:rPr>
                <w:b/>
                <w:bCs/>
              </w:rPr>
              <w:t>项广东省科技攻关项目，1</w:t>
            </w:r>
            <w:r w:rsidRPr="00B0150F">
              <w:t> </w:t>
            </w:r>
            <w:r w:rsidRPr="00B0150F">
              <w:rPr>
                <w:b/>
                <w:bCs/>
              </w:rPr>
              <w:t>项广东省自然科学基金项目，3</w:t>
            </w:r>
            <w:r w:rsidRPr="00B0150F">
              <w:t> </w:t>
            </w:r>
            <w:r w:rsidRPr="00B0150F">
              <w:rPr>
                <w:b/>
                <w:bCs/>
              </w:rPr>
              <w:t>项中央高校基本科研业务费自主选题项目。作为核心成员参与2项国家自然科学基金和多项省市级项目研究及横向项目开发。</w:t>
            </w:r>
          </w:p>
        </w:tc>
      </w:tr>
      <w:tr w:rsidR="00B0150F" w:rsidRPr="00B0150F" w14:paraId="5C930EF4" w14:textId="77777777" w:rsidTr="00B0150F">
        <w:tc>
          <w:tcPr>
            <w:tcW w:w="1646" w:type="pct"/>
            <w:tcBorders>
              <w:bottom w:val="single" w:sz="8" w:space="0" w:color="63000B"/>
            </w:tcBorders>
          </w:tcPr>
          <w:p w14:paraId="1B35A36E" w14:textId="77777777" w:rsidR="00B0150F" w:rsidRPr="00B0150F" w:rsidRDefault="00B0150F" w:rsidP="00B0150F">
            <w:r w:rsidRPr="00B0150F">
              <w:rPr>
                <w:b/>
                <w:bCs/>
              </w:rPr>
              <w:t>获奖情况及年份：</w:t>
            </w:r>
          </w:p>
        </w:tc>
        <w:tc>
          <w:tcPr>
            <w:tcW w:w="3354" w:type="pct"/>
            <w:tcBorders>
              <w:bottom w:val="single" w:sz="8" w:space="0" w:color="63000B"/>
            </w:tcBorders>
          </w:tcPr>
          <w:p w14:paraId="73CB629D" w14:textId="77777777" w:rsidR="00B0150F" w:rsidRPr="00B0150F" w:rsidRDefault="00B0150F" w:rsidP="00B0150F">
            <w:pPr>
              <w:rPr>
                <w:b/>
                <w:bCs/>
              </w:rPr>
            </w:pPr>
            <w:r w:rsidRPr="00B0150F">
              <w:rPr>
                <w:b/>
                <w:bCs/>
              </w:rPr>
              <w:t>2006</w:t>
            </w:r>
            <w:r w:rsidRPr="00B0150F">
              <w:t> </w:t>
            </w:r>
            <w:r w:rsidRPr="00B0150F">
              <w:rPr>
                <w:b/>
                <w:bCs/>
              </w:rPr>
              <w:t>广东省科技厅自然科学二等奖,</w:t>
            </w:r>
            <w:r w:rsidRPr="00B0150F">
              <w:t> </w:t>
            </w:r>
            <w:r w:rsidRPr="00B0150F">
              <w:rPr>
                <w:b/>
                <w:bCs/>
              </w:rPr>
              <w:t>排名第三</w:t>
            </w:r>
          </w:p>
        </w:tc>
      </w:tr>
    </w:tbl>
    <w:p w14:paraId="5535A1C2" w14:textId="22005679" w:rsidR="00B0150F" w:rsidRDefault="00B0150F" w:rsidP="00B0150F"/>
    <w:p w14:paraId="0202190E" w14:textId="2587F14C" w:rsidR="006A5C42" w:rsidRDefault="006A5C42" w:rsidP="00B0150F"/>
    <w:p w14:paraId="6B40C7D3" w14:textId="2F3EEAFB" w:rsidR="006A5C42" w:rsidRDefault="006A5C42" w:rsidP="00B0150F"/>
    <w:p w14:paraId="1BC96671" w14:textId="186BCCED" w:rsidR="006A5C42" w:rsidRDefault="006A5C42" w:rsidP="00B0150F"/>
    <w:p w14:paraId="7AA16BB2" w14:textId="1DAD966F" w:rsidR="006A5C42" w:rsidRDefault="006A5C42" w:rsidP="00B0150F"/>
    <w:p w14:paraId="67806A43" w14:textId="77777777" w:rsidR="006A5C42" w:rsidRPr="006A5C42" w:rsidRDefault="006A5C42" w:rsidP="006A5C42">
      <w:r w:rsidRPr="006A5C42">
        <w:t>李桂清</w:t>
      </w:r>
    </w:p>
    <w:p w14:paraId="44797FCE" w14:textId="77777777" w:rsidR="006A5C42" w:rsidRPr="006A5C42" w:rsidRDefault="006A5C42" w:rsidP="006A5C42"/>
    <w:p w14:paraId="0428D828" w14:textId="77777777" w:rsidR="006A5C42" w:rsidRPr="006A5C42" w:rsidRDefault="006A5C42" w:rsidP="006A5C42"/>
    <w:p w14:paraId="2DF93399" w14:textId="77777777" w:rsidR="006A5C42" w:rsidRPr="006A5C42" w:rsidRDefault="006A5C42" w:rsidP="006A5C42"/>
    <w:p w14:paraId="4C3D4FD8" w14:textId="77777777" w:rsidR="006A5C42" w:rsidRPr="006A5C42" w:rsidRDefault="006A5C42" w:rsidP="006A5C42">
      <w:r w:rsidRPr="006A5C42">
        <w:t>姓名：</w:t>
      </w:r>
      <w:bookmarkStart w:id="0" w:name="OLE_LINK1"/>
      <w:r w:rsidRPr="006A5C42">
        <w:t>李桂清</w:t>
      </w:r>
      <w:bookmarkEnd w:id="0"/>
      <w:r w:rsidRPr="006A5C42">
        <w:t xml:space="preserve"> 性别：男 出生年份：1966.2 民族:汉 籍贯：广西 学历：博士 职称（职务）：教授 研究兴趣：数字几何处理,3D动画, 图像</w:t>
      </w:r>
      <w:proofErr w:type="gramStart"/>
      <w:r w:rsidRPr="006A5C42">
        <w:t>编缉</w:t>
      </w:r>
      <w:proofErr w:type="gramEnd"/>
      <w:r w:rsidRPr="006A5C42">
        <w:t>, 可视分析等</w:t>
      </w:r>
    </w:p>
    <w:p w14:paraId="672CF472" w14:textId="77777777" w:rsidR="006A5C42" w:rsidRPr="006A5C42" w:rsidRDefault="006A5C42" w:rsidP="006A5C42">
      <w:r w:rsidRPr="006A5C42">
        <w:t>教学情况（概括说明，不要求列清单）：承担算法设计,计算机图形学,数据结构,计算几何,数字几何处理等课程教学</w:t>
      </w:r>
    </w:p>
    <w:p w14:paraId="42AAB798" w14:textId="77777777" w:rsidR="006A5C42" w:rsidRPr="006A5C42" w:rsidRDefault="006A5C42" w:rsidP="006A5C42">
      <w:r w:rsidRPr="006A5C42">
        <w:t>科研情况（概括说明，不要求列清单）：</w:t>
      </w:r>
    </w:p>
    <w:p w14:paraId="2A521790" w14:textId="77777777" w:rsidR="006A5C42" w:rsidRPr="006A5C42" w:rsidRDefault="006A5C42" w:rsidP="006A5C42">
      <w:r w:rsidRPr="006A5C42">
        <w:t>研究围绕数字几何处理特别是细分曲面造型及应用领域展开. 涉及细分曲面构造与分析、细分曲面拟合、自适应细分、GPU快速绘制、网格优化与光顺等内容. 目前研究兴趣集中在基于三维形状与结构分析的几何造型方法, 如逆向工程中的控制网格构造、三维模型的基于内容检索与替换、基于形状分析的网格模型造型与计算机动画等。也比较关注数字几何处理在GIS、医学图像处理、分子几何及植物生长仿真等研究领域中的应用。</w:t>
      </w:r>
    </w:p>
    <w:p w14:paraId="2A5EC4E2" w14:textId="77777777" w:rsidR="006A5C42" w:rsidRPr="006A5C42" w:rsidRDefault="006A5C42" w:rsidP="006A5C42">
      <w:r w:rsidRPr="006A5C42">
        <w:t>已主持过三项国家自然科学和两项广东省自然科学基金项目的研究. 在IEEE TVCG, Computer Graphics Forum, CAGD, Graphical models, The Visual Computer, Computers and Graphics等国际期发表论文近20篇. 是CSIAM几何设计与计算专委会和CCF CAD/CG专委会委员，担任《计算机辅助设计与图形学学报》和《CADDM》编委。</w:t>
      </w:r>
    </w:p>
    <w:p w14:paraId="10B3D637" w14:textId="77777777" w:rsidR="006A5C42" w:rsidRPr="006A5C42" w:rsidRDefault="006A5C42" w:rsidP="006A5C42">
      <w:r w:rsidRPr="006A5C42">
        <w:t>曾获陆增镛CAD&amp;CG高科技二等奖，广东省科技进步二等奖，GDC 2007优秀论文奖。</w:t>
      </w:r>
    </w:p>
    <w:p w14:paraId="2770E316" w14:textId="7C2D731E" w:rsidR="006A5C42" w:rsidRDefault="006A5C42" w:rsidP="006A5C42">
      <w:r w:rsidRPr="006A5C42">
        <w:t>研究主页：</w:t>
      </w:r>
      <w:hyperlink r:id="rId6" w:history="1">
        <w:r w:rsidRPr="006A5C42">
          <w:rPr>
            <w:rStyle w:val="a3"/>
          </w:rPr>
          <w:t>http://cg.xplore.cn</w:t>
        </w:r>
      </w:hyperlink>
      <w:r w:rsidRPr="006A5C42">
        <w:t>; </w:t>
      </w:r>
      <w:hyperlink r:id="rId7" w:history="1">
        <w:r w:rsidRPr="006A5C42">
          <w:rPr>
            <w:rStyle w:val="a3"/>
          </w:rPr>
          <w:t>http://www.cadcg.org/</w:t>
        </w:r>
      </w:hyperlink>
    </w:p>
    <w:p w14:paraId="76A62FD8" w14:textId="1FDDAF94" w:rsidR="006A5C42" w:rsidRPr="00B0150F" w:rsidRDefault="006A5C42" w:rsidP="006A5C42">
      <w:r>
        <w:rPr>
          <w:rFonts w:ascii="ArialMT" w:hAnsi="ArialMT" w:cs="ArialMT"/>
          <w:color w:val="262626"/>
          <w:kern w:val="0"/>
          <w:sz w:val="26"/>
          <w:szCs w:val="26"/>
        </w:rPr>
        <w:t>ligq@scut.edu.cn</w:t>
      </w:r>
    </w:p>
    <w:sectPr w:rsidR="006A5C42" w:rsidRPr="00B01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E982B" w14:textId="77777777" w:rsidR="003A4C17" w:rsidRDefault="003A4C17" w:rsidP="003A4C17">
      <w:r>
        <w:separator/>
      </w:r>
    </w:p>
  </w:endnote>
  <w:endnote w:type="continuationSeparator" w:id="0">
    <w:p w14:paraId="6E835602" w14:textId="77777777" w:rsidR="003A4C17" w:rsidRDefault="003A4C17" w:rsidP="003A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13DA8" w14:textId="77777777" w:rsidR="003A4C17" w:rsidRDefault="003A4C17" w:rsidP="003A4C17">
      <w:r>
        <w:separator/>
      </w:r>
    </w:p>
  </w:footnote>
  <w:footnote w:type="continuationSeparator" w:id="0">
    <w:p w14:paraId="326B00C1" w14:textId="77777777" w:rsidR="003A4C17" w:rsidRDefault="003A4C17" w:rsidP="003A4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26"/>
    <w:rsid w:val="001B1126"/>
    <w:rsid w:val="002F188B"/>
    <w:rsid w:val="003A4C17"/>
    <w:rsid w:val="00554A65"/>
    <w:rsid w:val="005C4AE0"/>
    <w:rsid w:val="006A5C42"/>
    <w:rsid w:val="00B0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F7E66"/>
  <w15:chartTrackingRefBased/>
  <w15:docId w15:val="{4006EC18-89E8-47DA-B26C-B97B8A6D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5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150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A4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4C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4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4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adcg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g.xplore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5</cp:revision>
  <dcterms:created xsi:type="dcterms:W3CDTF">2020-10-08T08:50:00Z</dcterms:created>
  <dcterms:modified xsi:type="dcterms:W3CDTF">2020-10-13T00:43:00Z</dcterms:modified>
</cp:coreProperties>
</file>