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495B4" w14:textId="6666C5FC" w:rsidR="00554A65" w:rsidRDefault="00AA3434" w:rsidP="001867E4">
      <w:pPr>
        <w:ind w:firstLine="420"/>
      </w:pPr>
      <w:r>
        <w:rPr>
          <w:rFonts w:hint="eastAsia"/>
        </w:rPr>
        <w:t>该同学拥护中国共产党的领导和党的各项事业，遵纪守法，尊敬师长、团结同学，为人诚恳，学习勤奋，积极进取，乐观向上，具有良好的道德修养。</w:t>
      </w:r>
    </w:p>
    <w:p w14:paraId="0FC64A90" w14:textId="4B7CDAEF" w:rsidR="001867E4" w:rsidRDefault="001867E4" w:rsidP="00AA3434">
      <w:r>
        <w:tab/>
      </w:r>
      <w:r>
        <w:rPr>
          <w:rFonts w:hint="eastAsia"/>
        </w:rPr>
        <w:t>该同学在我们中心作为客座研究生长达一年半的时间。通过期间的表现，项目的完成情况以及平时的交流，发现该生追求上进，学习勤奋，认真对待，做事一丝不苟。我了解到该同学认真对待研究课题，工作勤奋，能够按照研究计划有条不紊的稳步推进课题的研究工作。该生硕士论文格式规范整洁，语言逻辑</w:t>
      </w:r>
      <w:proofErr w:type="gramStart"/>
      <w:r>
        <w:rPr>
          <w:rFonts w:hint="eastAsia"/>
        </w:rPr>
        <w:t>清晰有</w:t>
      </w:r>
      <w:proofErr w:type="gramEnd"/>
      <w:r>
        <w:rPr>
          <w:rFonts w:hint="eastAsia"/>
        </w:rPr>
        <w:t>条理，并且提出了创新性的方法使用到项目中，达到了良好的效果。论文内容详实，推理严谨</w:t>
      </w:r>
      <w:r w:rsidR="00CD28F7">
        <w:rPr>
          <w:rFonts w:hint="eastAsia"/>
        </w:rPr>
        <w:t>，实验充足，具有良好的科学作风和认真严谨的治学态度。</w:t>
      </w:r>
    </w:p>
    <w:p w14:paraId="0FE7D088" w14:textId="24895329" w:rsidR="00CD28F7" w:rsidRDefault="00CD28F7" w:rsidP="00AA3434">
      <w:r>
        <w:tab/>
      </w:r>
      <w:r>
        <w:rPr>
          <w:rFonts w:hint="eastAsia"/>
        </w:rPr>
        <w:t>该同学顺利通过英语</w:t>
      </w:r>
      <w:proofErr w:type="gramStart"/>
      <w:r>
        <w:rPr>
          <w:rFonts w:hint="eastAsia"/>
        </w:rPr>
        <w:t>四六</w:t>
      </w:r>
      <w:proofErr w:type="gramEnd"/>
      <w:r>
        <w:rPr>
          <w:rFonts w:hint="eastAsia"/>
        </w:rPr>
        <w:t>级考试，可以顺利阅读和撰写专业文献</w:t>
      </w:r>
      <w:r w:rsidR="00DA7CB9">
        <w:rPr>
          <w:rFonts w:hint="eastAsia"/>
        </w:rPr>
        <w:t>。</w:t>
      </w:r>
      <w:r>
        <w:rPr>
          <w:rFonts w:hint="eastAsia"/>
        </w:rPr>
        <w:t>该生学习成绩优良，数学和计算机基础扎实，在研究生和工作期间自学了数学系本科的大部分课程及弹性力学、连续介质力学等课程，深入研究和了解了三维建模、图像处理和计算机图形学等领域，具有良好的知识结构和知识储备。</w:t>
      </w:r>
    </w:p>
    <w:p w14:paraId="43481300" w14:textId="6E0AE333" w:rsidR="00DA7CB9" w:rsidRDefault="00DA7CB9" w:rsidP="00AA3434">
      <w:r>
        <w:tab/>
      </w:r>
      <w:r>
        <w:rPr>
          <w:rFonts w:hint="eastAsia"/>
        </w:rPr>
        <w:t>经过我的了解，该同学在硕士课题的研究中，广泛阅读文献，深入研究并掌握了点云处理、网格处理、网格变形的基本算法，并根据项目的需要，提出了一种多张人脸贴图的融合方法，达到了良好的效果，使用到我们的虚拟整容产品当中。该生毕业后也是从事3</w:t>
      </w:r>
      <w:r>
        <w:t>D</w:t>
      </w:r>
      <w:r>
        <w:rPr>
          <w:rFonts w:hint="eastAsia"/>
        </w:rPr>
        <w:t>相关的工作，在深圳工作期间平时也会回研究所跟同学老师进行交流。该同学现在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做</w:t>
      </w:r>
      <w:r w:rsidR="00D0322F">
        <w:rPr>
          <w:rFonts w:hint="eastAsia"/>
        </w:rPr>
        <w:t>虚拟社交软件，涉及到图像处理、网格拼接、变形、</w:t>
      </w:r>
      <w:r>
        <w:rPr>
          <w:rFonts w:hint="eastAsia"/>
        </w:rPr>
        <w:t>单张/多张图像建模</w:t>
      </w:r>
      <w:r w:rsidR="00D0322F">
        <w:rPr>
          <w:rFonts w:hint="eastAsia"/>
        </w:rPr>
        <w:t>生成表情动画</w:t>
      </w:r>
      <w:r>
        <w:rPr>
          <w:rFonts w:hint="eastAsia"/>
        </w:rPr>
        <w:t>，效果良好已经使用到公司的产品当中，得到了</w:t>
      </w:r>
      <w:r w:rsidR="00D0322F">
        <w:rPr>
          <w:rFonts w:hint="eastAsia"/>
        </w:rPr>
        <w:t>领导和同事的肯定。该同学在学习相关领域算法的同时积极学习和了解3</w:t>
      </w:r>
      <w:r w:rsidR="00D0322F">
        <w:t>D</w:t>
      </w:r>
      <w:r w:rsidR="00D0322F">
        <w:rPr>
          <w:rFonts w:hint="eastAsia"/>
        </w:rPr>
        <w:t>美术建模软件，例如</w:t>
      </w:r>
      <w:r w:rsidR="00D0322F">
        <w:t>Blender</w:t>
      </w:r>
      <w:r w:rsidR="00D0322F">
        <w:rPr>
          <w:rFonts w:hint="eastAsia"/>
        </w:rPr>
        <w:t>、M</w:t>
      </w:r>
      <w:r w:rsidR="00D0322F">
        <w:t>AYA</w:t>
      </w:r>
      <w:r w:rsidR="00D0322F">
        <w:rPr>
          <w:rFonts w:hint="eastAsia"/>
        </w:rPr>
        <w:t>和3</w:t>
      </w:r>
      <w:r w:rsidR="00D0322F">
        <w:t>DMAX</w:t>
      </w:r>
      <w:r w:rsidR="00D0322F">
        <w:rPr>
          <w:rFonts w:hint="eastAsia"/>
        </w:rPr>
        <w:t>等，将算法和美术结合，使产品的质量更上一个台阶。</w:t>
      </w:r>
    </w:p>
    <w:p w14:paraId="32BB0819" w14:textId="3AC8B48C" w:rsidR="00D0322F" w:rsidRPr="00DA7CB9" w:rsidRDefault="00D0322F" w:rsidP="00AA3434">
      <w:pPr>
        <w:rPr>
          <w:rFonts w:hint="eastAsia"/>
        </w:rPr>
      </w:pPr>
      <w:r>
        <w:tab/>
      </w:r>
      <w:r>
        <w:rPr>
          <w:rFonts w:hint="eastAsia"/>
        </w:rPr>
        <w:t>经过研究生阶段的学习和工作中的实践，该同学具备了比较强的分析和解决问题的能力，具备良好的科研工作能力。该生有较强的进取心，有强烈的进一步深造的愿望，仍然具有很大的潜力和培养的前途。因此，我推荐他进入贵校攻读博士学位。</w:t>
      </w:r>
    </w:p>
    <w:p w14:paraId="0CFD9AD2" w14:textId="77777777" w:rsidR="00CD28F7" w:rsidRDefault="00CD28F7" w:rsidP="00AA3434">
      <w:pPr>
        <w:rPr>
          <w:rFonts w:hint="eastAsia"/>
        </w:rPr>
      </w:pPr>
    </w:p>
    <w:sectPr w:rsidR="00CD2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50"/>
    <w:rsid w:val="001867E4"/>
    <w:rsid w:val="00554A65"/>
    <w:rsid w:val="00A07745"/>
    <w:rsid w:val="00AA3434"/>
    <w:rsid w:val="00CD28F7"/>
    <w:rsid w:val="00D0322F"/>
    <w:rsid w:val="00DA7CB9"/>
    <w:rsid w:val="00EF1F50"/>
    <w:rsid w:val="00FF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35CEF"/>
  <w15:chartTrackingRefBased/>
  <w15:docId w15:val="{26202A43-E44F-4CF7-96AC-2724C8EC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2020-11-21T07:14:00Z</dcterms:created>
  <dcterms:modified xsi:type="dcterms:W3CDTF">2020-11-21T08:06:00Z</dcterms:modified>
</cp:coreProperties>
</file>