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/>
    <w:p>
      <w:pPr>
        <w:jc w:val="center"/>
        <w:rPr>
          <w:rFonts w:hint="default" w:ascii="方正小标宋简体" w:hAnsi="方正小标宋简体" w:eastAsia="方正小标宋简体" w:cs="方正小标宋简体"/>
          <w:sz w:val="40"/>
          <w:szCs w:val="40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12"/>
          <w:szCs w:val="112"/>
          <w:lang w:val="en-US" w:eastAsia="zh-CN"/>
        </w:rPr>
        <w:t>需求建模文档</w:t>
      </w:r>
    </w:p>
    <w:p>
      <w:pPr>
        <w:jc w:val="right"/>
        <w:rPr>
          <w:rFonts w:hint="eastAsia" w:ascii="方正小标宋简体" w:hAnsi="方正小标宋简体" w:eastAsia="方正小标宋简体" w:cs="方正小标宋简体"/>
          <w:sz w:val="40"/>
          <w:szCs w:val="40"/>
          <w:lang w:val="en-US" w:eastAsia="zh-CN"/>
        </w:rPr>
      </w:pPr>
    </w:p>
    <w:p>
      <w:pPr>
        <w:jc w:val="right"/>
        <w:rPr>
          <w:rFonts w:hint="eastAsia" w:ascii="方正小标宋简体" w:hAnsi="方正小标宋简体" w:eastAsia="方正小标宋简体" w:cs="方正小标宋简体"/>
          <w:sz w:val="40"/>
          <w:szCs w:val="40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0"/>
          <w:szCs w:val="40"/>
          <w:lang w:val="en-US" w:eastAsia="zh-CN"/>
        </w:rPr>
        <w:t>——学员队信息管理系统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7013"/>
        </w:tabs>
        <w:bidi w:val="0"/>
        <w:jc w:val="right"/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宋可辉编写</w:t>
      </w:r>
    </w:p>
    <w:p>
      <w:pPr>
        <w:tabs>
          <w:tab w:val="left" w:pos="7013"/>
        </w:tabs>
        <w:bidi w:val="0"/>
        <w:jc w:val="right"/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2019年9月21日</w:t>
      </w:r>
    </w:p>
    <w:p>
      <w:pPr>
        <w:rPr>
          <w:rFonts w:hint="default" w:eastAsiaTheme="minorEastAsia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项目背景介绍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根据实际情况，学员队的管理与基层连队的管理有着很大的差别，学员队中学员都是准军官，对于军官的管理当然要与对士兵的管理有所不同，而且学员队管理还有很多特殊的情况，比如学员经常需要请假去参加各种学术会议与学科竞赛等等，但是学员队同样也是一个基层单位，所以还是有和基层相类似的管理方式方法，针对这些不同的特点以及共性，并且随着信息技术和计算机技术的不断发展，继企业之后，军队也在进行着信息化的改革，在信息时代的大背景下，发展一个学员队信息管理系统是十分必要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软件用例模型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  <w:drawing>
          <wp:inline distT="0" distB="0" distL="114300" distR="114300">
            <wp:extent cx="5679440" cy="2914015"/>
            <wp:effectExtent l="0" t="0" r="5080" b="12065"/>
            <wp:docPr id="1" name="图片 1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例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94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用例事件流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840"/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0" w:firstLineChars="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人员信息管理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  <w:drawing>
          <wp:inline distT="0" distB="0" distL="114300" distR="114300">
            <wp:extent cx="5581650" cy="4371340"/>
            <wp:effectExtent l="0" t="0" r="11430" b="2540"/>
            <wp:docPr id="2" name="图片 2" descr="人员信息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人员信息修改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840"/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0" w:firstLineChars="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学员请销假流程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drawing>
          <wp:inline distT="0" distB="0" distL="114300" distR="114300">
            <wp:extent cx="5590540" cy="5393055"/>
            <wp:effectExtent l="0" t="0" r="2540" b="1905"/>
            <wp:docPr id="3" name="图片 3" descr="请销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请销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53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840"/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0" w:firstLineChars="0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重要通知传达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  <w:drawing>
          <wp:inline distT="0" distB="0" distL="114300" distR="114300">
            <wp:extent cx="5612130" cy="6366510"/>
            <wp:effectExtent l="0" t="0" r="11430" b="3810"/>
            <wp:docPr id="4" name="图片 4" descr="通知传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通知传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6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840"/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0" w:firstLineChars="0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学员物资使用申请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  <w:drawing>
          <wp:inline distT="0" distB="0" distL="114300" distR="114300">
            <wp:extent cx="5591175" cy="6667500"/>
            <wp:effectExtent l="0" t="0" r="1905" b="7620"/>
            <wp:docPr id="5" name="图片 5" descr="物资使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物资使用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用例的顺序图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840"/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0" w:firstLineChars="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学员请销假系统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drawing>
          <wp:inline distT="0" distB="0" distL="114300" distR="114300">
            <wp:extent cx="5612130" cy="6146800"/>
            <wp:effectExtent l="0" t="0" r="11430" b="10160"/>
            <wp:docPr id="6" name="图片 6" descr="顺序图 学员请销假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顺序图 学员请销假系统"/>
                    <pic:cNvPicPr>
                      <a:picLocks noChangeAspect="1"/>
                    </pic:cNvPicPr>
                  </pic:nvPicPr>
                  <pic:blipFill>
                    <a:blip r:embed="rId10"/>
                    <a:srcRect r="217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840"/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0" w:firstLineChars="0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  <w:sectPr>
          <w:pgSz w:w="11906" w:h="16838"/>
          <w:pgMar w:top="2098" w:right="1474" w:bottom="1984" w:left="1587" w:header="907" w:footer="992" w:gutter="0"/>
          <w:cols w:space="425" w:num="1"/>
          <w:docGrid w:type="lines" w:linePitch="312" w:charSpace="0"/>
        </w:sect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840"/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0" w:firstLineChars="0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学员队物资申请系统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  <w:drawing>
          <wp:inline distT="0" distB="0" distL="114300" distR="114300">
            <wp:extent cx="5608320" cy="5599430"/>
            <wp:effectExtent l="0" t="0" r="0" b="8890"/>
            <wp:docPr id="7" name="图片 7" descr="顺序图 学员队物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顺序图 学员队物资"/>
                    <pic:cNvPicPr>
                      <a:picLocks noChangeAspect="1"/>
                    </pic:cNvPicPr>
                  </pic:nvPicPr>
                  <pic:blipFill>
                    <a:blip r:embed="rId11"/>
                    <a:srcRect r="14185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55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2098" w:right="1474" w:bottom="1984" w:left="1587" w:header="907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CD302C"/>
    <w:multiLevelType w:val="singleLevel"/>
    <w:tmpl w:val="89CD302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840" w:leftChars="0" w:firstLine="0" w:firstLineChars="0"/>
      </w:pPr>
    </w:lvl>
  </w:abstractNum>
  <w:abstractNum w:abstractNumId="1">
    <w:nsid w:val="1DBF9C54"/>
    <w:multiLevelType w:val="singleLevel"/>
    <w:tmpl w:val="1DBF9C5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840" w:leftChars="0" w:firstLine="0" w:firstLineChars="0"/>
      </w:pPr>
    </w:lvl>
  </w:abstractNum>
  <w:abstractNum w:abstractNumId="2">
    <w:nsid w:val="445B33BE"/>
    <w:multiLevelType w:val="singleLevel"/>
    <w:tmpl w:val="445B33B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FC1FBA"/>
    <w:rsid w:val="0DEA22B1"/>
    <w:rsid w:val="28FC1FBA"/>
    <w:rsid w:val="436E018E"/>
    <w:rsid w:val="4B9E15E8"/>
    <w:rsid w:val="4D833AC9"/>
    <w:rsid w:val="7101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2019-09-21T15:24:00Z</dcterms:created>
  <dc:creator>杨昕至上主义者</dc:creator>
  <cp:lastModifiedBy>杨昕至上主义者</cp:lastModifiedBy>
  <dcterms:modified xsi:type="dcterms:W3CDTF">2019-09-24T15:48:16Z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