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22"/>
        <w:tblpPr w:leftFromText="180" w:rightFromText="180" w:vertAnchor="page" w:horzAnchor="page" w:tblpX="2815" w:tblpY="11433"/>
        <w:tblOverlap w:val="never"/>
        <w:tblW w:w="6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rPr>
          <w:trHeight w:val="2400" w:hRule="atLeast"/>
        </w:trPr>
        <w:tc>
          <w:tcPr>
            <w:tcW w:w="6860" w:type="dxa"/>
            <w:tcBorders>
              <w:top w:val="nil"/>
              <w:left w:val="nil"/>
              <w:bottom w:val="nil"/>
              <w:right w:val="nil"/>
            </w:tcBorders>
            <w:vAlign w:val="top"/>
          </w:tcPr>
          <w:p>
            <w:pPr>
              <w:pStyle w:val="2"/>
              <w:jc w:val="center"/>
              <w:rPr>
                <w:rFonts w:hint="default"/>
                <w:b w:val="0"/>
                <w:bCs w:val="0"/>
                <w:sz w:val="52"/>
                <w:szCs w:val="52"/>
              </w:rPr>
            </w:pPr>
            <w:r>
              <w:rPr>
                <w:rFonts w:hint="default"/>
                <w:b w:val="0"/>
                <w:bCs w:val="0"/>
                <w:sz w:val="52"/>
                <w:szCs w:val="52"/>
              </w:rPr>
              <w:t>基于知识图谱的限定领域问答系统</w:t>
            </w:r>
          </w:p>
          <w:p>
            <w:pPr>
              <w:rPr>
                <w:rFonts w:hint="eastAsia"/>
              </w:rPr>
            </w:pPr>
          </w:p>
        </w:tc>
      </w:tr>
    </w:tbl>
    <w:p>
      <w:pPr/>
      <w:r>
        <w:rPr>
          <w:lang w:val="zh-CN" w:eastAsia="zh-CN"/>
        </w:rPr>
        <w:pict>
          <v:shape id="_x0000_s1060" o:spid="_x0000_s1060" o:spt="75" type="#_x0000_t75" style="position:absolute;left:0pt;height:788.45pt;width:612.15pt;mso-position-horizontal:left;mso-position-horizontal-relative:page;mso-position-vertical:top;mso-position-vertical-relative:page;z-index:-251658240;mso-width-relative:page;mso-height-relative:page;" filled="f" o:preferrelative="t" stroked="f" coordsize="21600,21600">
            <v:path/>
            <v:fill on="f" focussize="0,0"/>
            <v:stroke on="f"/>
            <v:imagedata r:id="rId4" o:title="未标题-1副本"/>
            <o:lock v:ext="edit" grouping="f" rotation="f" text="f" aspectratio="t"/>
          </v:shape>
        </w:pict>
      </w:r>
    </w:p>
    <w:p>
      <w:pPr>
        <w:rPr>
          <w:rFonts w:hint="default"/>
        </w:rPr>
        <w:sectPr>
          <w:pgSz w:w="11906" w:h="16838"/>
          <w:pgMar w:top="1440" w:right="1800" w:bottom="1440" w:left="1800" w:header="851" w:footer="992" w:gutter="0"/>
          <w:cols w:space="425" w:num="1"/>
          <w:docGrid w:type="lines" w:linePitch="312" w:charSpace="0"/>
        </w:sectPr>
      </w:pPr>
    </w:p>
    <w:p>
      <w:pPr>
        <w:numPr>
          <w:ilvl w:val="0"/>
          <w:numId w:val="1"/>
        </w:numPr>
        <w:rPr>
          <w:rFonts w:hint="default"/>
          <w:sz w:val="28"/>
          <w:szCs w:val="24"/>
        </w:rPr>
      </w:pPr>
      <w:r>
        <w:rPr>
          <w:rFonts w:hint="default"/>
          <w:sz w:val="28"/>
          <w:szCs w:val="24"/>
        </w:rPr>
        <w:t>项目背景</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机构部门的干部任免需要考察干部的综合信息，而这些信息的来源、存储和检索需要一个集成部署的平台。以往的信息管理系统采用结构化的数据存储和基于规则的精确查询。为了优化存储、精简系统以及使搜索结果更丰富、可推理，本文基于知识图谱构建了一个基于知识图谱的组织干部领域问答系统。</w:t>
      </w:r>
    </w:p>
    <w:p>
      <w:pPr>
        <w:numPr>
          <w:ilvl w:val="0"/>
          <w:numId w:val="0"/>
        </w:numPr>
        <w:ind w:firstLine="420" w:firstLineChars="0"/>
        <w:rPr>
          <w:rFonts w:hint="default"/>
          <w:sz w:val="28"/>
          <w:szCs w:val="24"/>
        </w:rPr>
      </w:pPr>
    </w:p>
    <w:p>
      <w:pPr>
        <w:numPr>
          <w:ilvl w:val="0"/>
          <w:numId w:val="1"/>
        </w:numPr>
        <w:rPr>
          <w:rFonts w:hint="eastAsia" w:ascii="AR PL UKai CN" w:hAnsi="AR PL UKai CN" w:eastAsia="AR PL UKai CN" w:cs="AR PL UKai CN"/>
          <w:b w:val="0"/>
          <w:bCs w:val="0"/>
          <w:sz w:val="28"/>
          <w:szCs w:val="28"/>
          <w:shd w:val="clear" w:color="auto" w:fill="auto"/>
        </w:rPr>
      </w:pPr>
      <w:r>
        <w:rPr>
          <w:rFonts w:hint="default"/>
          <w:sz w:val="28"/>
          <w:szCs w:val="24"/>
        </w:rPr>
        <w:t>要解决的问题</w:t>
      </w:r>
    </w:p>
    <w:p>
      <w:pPr>
        <w:numPr>
          <w:ilvl w:val="0"/>
          <w:numId w:val="2"/>
        </w:numPr>
        <w:ind w:firstLine="420" w:firstLineChars="0"/>
        <w:rPr>
          <w:rFonts w:hint="eastAsia" w:ascii="AR PL UKai CN" w:hAnsi="AR PL UKai CN" w:eastAsia="AR PL UKai CN" w:cs="AR PL UKai CN"/>
          <w:b w:val="0"/>
          <w:bCs w:val="0"/>
          <w:sz w:val="28"/>
          <w:szCs w:val="28"/>
          <w:shd w:val="clear" w:color="auto" w:fill="auto"/>
        </w:rPr>
      </w:pPr>
      <w:r>
        <w:rPr>
          <w:rFonts w:hint="eastAsia" w:ascii="AR PL UKai CN" w:hAnsi="AR PL UKai CN" w:eastAsia="AR PL UKai CN" w:cs="AR PL UKai CN"/>
          <w:b w:val="0"/>
          <w:bCs w:val="0"/>
          <w:sz w:val="28"/>
          <w:szCs w:val="28"/>
          <w:shd w:val="clear" w:color="auto" w:fill="auto"/>
        </w:rPr>
        <w:t>知识</w:t>
      </w:r>
      <w:r>
        <w:rPr>
          <w:rFonts w:hint="default" w:ascii="AR PL UKai CN" w:hAnsi="AR PL UKai CN" w:eastAsia="AR PL UKai CN" w:cs="AR PL UKai CN"/>
          <w:b w:val="0"/>
          <w:bCs w:val="0"/>
          <w:sz w:val="28"/>
          <w:szCs w:val="28"/>
          <w:shd w:val="clear" w:color="auto" w:fill="auto"/>
        </w:rPr>
        <w:t>库</w:t>
      </w:r>
      <w:r>
        <w:rPr>
          <w:rFonts w:hint="eastAsia" w:ascii="AR PL UKai CN" w:hAnsi="AR PL UKai CN" w:eastAsia="AR PL UKai CN" w:cs="AR PL UKai CN"/>
          <w:b w:val="0"/>
          <w:bCs w:val="0"/>
          <w:sz w:val="28"/>
          <w:szCs w:val="28"/>
          <w:shd w:val="clear" w:color="auto" w:fill="auto"/>
        </w:rPr>
        <w:t>的构造</w:t>
      </w:r>
    </w:p>
    <w:p>
      <w:pPr>
        <w:numPr>
          <w:ilvl w:val="0"/>
          <w:numId w:val="2"/>
        </w:numPr>
        <w:ind w:firstLine="420" w:firstLineChars="0"/>
        <w:rPr>
          <w:rFonts w:hint="eastAsia" w:ascii="AR PL UKai CN" w:hAnsi="AR PL UKai CN" w:eastAsia="AR PL UKai CN" w:cs="AR PL UKai CN"/>
          <w:b w:val="0"/>
          <w:bCs w:val="0"/>
          <w:sz w:val="28"/>
          <w:szCs w:val="28"/>
          <w:shd w:val="clear" w:color="auto" w:fill="auto"/>
        </w:rPr>
      </w:pPr>
      <w:r>
        <w:rPr>
          <w:rFonts w:hint="eastAsia" w:ascii="AR PL UKai CN" w:hAnsi="AR PL UKai CN" w:eastAsia="AR PL UKai CN" w:cs="AR PL UKai CN"/>
          <w:b w:val="0"/>
          <w:bCs w:val="0"/>
          <w:sz w:val="28"/>
          <w:szCs w:val="28"/>
          <w:shd w:val="clear" w:color="auto" w:fill="auto"/>
        </w:rPr>
        <w:t>自然语言</w:t>
      </w:r>
      <w:r>
        <w:rPr>
          <w:rFonts w:hint="default" w:ascii="AR PL UKai CN" w:hAnsi="AR PL UKai CN" w:eastAsia="AR PL UKai CN" w:cs="AR PL UKai CN"/>
          <w:b w:val="0"/>
          <w:bCs w:val="0"/>
          <w:sz w:val="28"/>
          <w:szCs w:val="28"/>
          <w:shd w:val="clear" w:color="auto" w:fill="auto"/>
        </w:rPr>
        <w:t>处理</w:t>
      </w:r>
    </w:p>
    <w:p>
      <w:pPr>
        <w:numPr>
          <w:ilvl w:val="0"/>
          <w:numId w:val="1"/>
        </w:numPr>
        <w:rPr>
          <w:rFonts w:hint="default"/>
          <w:sz w:val="28"/>
          <w:szCs w:val="24"/>
        </w:rPr>
      </w:pPr>
      <w:r>
        <w:rPr>
          <w:rFonts w:hint="default"/>
          <w:sz w:val="28"/>
          <w:szCs w:val="24"/>
        </w:rPr>
        <w:t>用到的软件和技术</w:t>
      </w:r>
    </w:p>
    <w:p>
      <w:pPr>
        <w:numPr>
          <w:ilvl w:val="0"/>
          <w:numId w:val="0"/>
        </w:numPr>
        <w:rPr>
          <w:rFonts w:hint="default"/>
          <w:sz w:val="28"/>
          <w:szCs w:val="24"/>
        </w:rPr>
      </w:pPr>
      <w:r>
        <w:rPr>
          <w:rFonts w:hint="default"/>
          <w:sz w:val="28"/>
          <w:szCs w:val="24"/>
        </w:rPr>
        <w:t>软件：kettle、kafka、neo4j、elasticsearch</w:t>
      </w:r>
    </w:p>
    <w:p>
      <w:pPr>
        <w:numPr>
          <w:ilvl w:val="0"/>
          <w:numId w:val="0"/>
        </w:numPr>
        <w:ind w:left="420" w:leftChars="0" w:firstLine="420" w:firstLineChars="0"/>
        <w:rPr>
          <w:rFonts w:hint="default"/>
          <w:sz w:val="28"/>
          <w:szCs w:val="24"/>
        </w:rPr>
      </w:pPr>
      <w:r>
        <w:rPr>
          <w:rFonts w:hint="default"/>
          <w:sz w:val="28"/>
          <w:szCs w:val="24"/>
        </w:rPr>
        <w:t>StandFord CoreNLP、Tinkerpop</w:t>
      </w:r>
    </w:p>
    <w:p>
      <w:pPr>
        <w:numPr>
          <w:ilvl w:val="0"/>
          <w:numId w:val="0"/>
        </w:numPr>
        <w:rPr>
          <w:rFonts w:hint="default"/>
          <w:sz w:val="28"/>
          <w:szCs w:val="24"/>
        </w:rPr>
      </w:pPr>
      <w:r>
        <w:rPr>
          <w:rFonts w:hint="default"/>
          <w:sz w:val="28"/>
          <w:szCs w:val="24"/>
        </w:rPr>
        <w:t>技术：</w:t>
      </w:r>
    </w:p>
    <w:p>
      <w:pPr>
        <w:numPr>
          <w:ilvl w:val="0"/>
          <w:numId w:val="3"/>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从关系数据库到图数据库</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数据源为关系型数据库，将结构化、半结构化、文本数据抽取</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处理后导入消息队列，再自动化的创建图到图数据库中。</w:t>
      </w:r>
    </w:p>
    <w:p>
      <w:pPr>
        <w:numPr>
          <w:ilvl w:val="0"/>
          <w:numId w:val="3"/>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模型定义</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实体定义、属性决策、关系建立</w:t>
      </w:r>
    </w:p>
    <w:p>
      <w:pPr>
        <w:numPr>
          <w:ilvl w:val="0"/>
          <w:numId w:val="3"/>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语义网络搜索</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对搜索关键词进行语义分析，提取相关概念，查询知识库，对返</w:t>
      </w:r>
      <w:r>
        <w:rPr>
          <w:rFonts w:hint="default" w:ascii="AR PL UKai CN" w:hAnsi="AR PL UKai CN" w:eastAsia="AR PL UKai CN" w:cs="AR PL UKai CN"/>
          <w:b w:val="0"/>
          <w:bCs w:val="0"/>
          <w:sz w:val="28"/>
          <w:szCs w:val="28"/>
          <w:shd w:val="clear" w:color="auto" w:fill="auto"/>
        </w:rPr>
        <w:tab/>
      </w:r>
      <w:r>
        <w:rPr>
          <w:rFonts w:hint="default" w:ascii="AR PL UKai CN" w:hAnsi="AR PL UKai CN" w:eastAsia="AR PL UKai CN" w:cs="AR PL UKai CN"/>
          <w:b w:val="0"/>
          <w:bCs w:val="0"/>
          <w:sz w:val="28"/>
          <w:szCs w:val="28"/>
          <w:shd w:val="clear" w:color="auto" w:fill="auto"/>
        </w:rPr>
        <w:t>回结果进行推理、统计、排序。</w:t>
      </w:r>
    </w:p>
    <w:p>
      <w:pPr>
        <w:numPr>
          <w:ilvl w:val="0"/>
          <w:numId w:val="1"/>
        </w:numPr>
        <w:rPr>
          <w:rFonts w:hint="default"/>
          <w:sz w:val="28"/>
          <w:szCs w:val="24"/>
        </w:rPr>
      </w:pPr>
      <w:r>
        <w:rPr>
          <w:rFonts w:hint="default"/>
          <w:sz w:val="28"/>
          <w:szCs w:val="24"/>
        </w:rPr>
        <w:t>系统整体架构</w:t>
      </w:r>
    </w:p>
    <w:p>
      <w:pPr>
        <w:numPr>
          <w:ilvl w:val="0"/>
          <w:numId w:val="0"/>
        </w:numPr>
        <w:rPr>
          <w:rFonts w:hint="default"/>
          <w:sz w:val="28"/>
          <w:szCs w:val="24"/>
        </w:rPr>
      </w:pPr>
      <w:r>
        <w:rPr>
          <w:rFonts w:hint="default"/>
          <w:sz w:val="28"/>
          <w:szCs w:val="24"/>
        </w:rPr>
        <w:t xml:space="preserve">自然语言文本 </w:t>
      </w:r>
    </w:p>
    <w:p>
      <w:pPr>
        <w:numPr>
          <w:ilvl w:val="0"/>
          <w:numId w:val="0"/>
        </w:numPr>
        <w:ind w:left="420" w:leftChars="0" w:firstLine="420" w:firstLineChars="0"/>
        <w:rPr>
          <w:rFonts w:hint="default"/>
          <w:sz w:val="28"/>
          <w:szCs w:val="24"/>
        </w:rPr>
      </w:pPr>
      <w:r>
        <w:rPr>
          <w:rFonts w:hint="default"/>
          <w:sz w:val="28"/>
          <w:szCs w:val="24"/>
        </w:rPr>
        <w:t>|</w:t>
      </w:r>
    </w:p>
    <w:p>
      <w:pPr>
        <w:numPr>
          <w:ilvl w:val="0"/>
          <w:numId w:val="0"/>
        </w:numPr>
        <w:rPr>
          <w:rFonts w:hint="default"/>
          <w:sz w:val="28"/>
          <w:szCs w:val="24"/>
        </w:rPr>
      </w:pPr>
      <w:r>
        <w:rPr>
          <w:rFonts w:hint="default"/>
          <w:sz w:val="28"/>
          <w:szCs w:val="24"/>
        </w:rPr>
        <w:t>分词、命名实体识别、词性标注</w:t>
      </w:r>
      <w:r>
        <w:rPr>
          <w:rFonts w:hint="default"/>
          <w:sz w:val="28"/>
          <w:szCs w:val="24"/>
        </w:rPr>
        <w:tab/>
      </w:r>
      <w:r>
        <w:rPr>
          <w:rFonts w:hint="default"/>
          <w:sz w:val="28"/>
          <w:szCs w:val="24"/>
        </w:rPr>
        <w:t>——</w:t>
      </w:r>
      <w:r>
        <w:rPr>
          <w:rFonts w:hint="default"/>
          <w:sz w:val="28"/>
          <w:szCs w:val="24"/>
        </w:rPr>
        <w:tab/>
      </w:r>
      <w:r>
        <w:rPr>
          <w:rFonts w:hint="default"/>
          <w:sz w:val="28"/>
          <w:szCs w:val="24"/>
        </w:rPr>
        <w:t>分词模型</w:t>
      </w:r>
    </w:p>
    <w:p>
      <w:pPr>
        <w:numPr>
          <w:ilvl w:val="0"/>
          <w:numId w:val="0"/>
        </w:numPr>
        <w:ind w:left="420" w:leftChars="0" w:firstLine="420" w:firstLineChars="0"/>
        <w:rPr>
          <w:rFonts w:hint="default"/>
          <w:sz w:val="28"/>
          <w:szCs w:val="24"/>
        </w:rPr>
      </w:pPr>
      <w:r>
        <w:rPr>
          <w:rFonts w:hint="default"/>
          <w:sz w:val="28"/>
          <w:szCs w:val="24"/>
        </w:rPr>
        <w:t>|</w:t>
      </w:r>
    </w:p>
    <w:p>
      <w:pPr>
        <w:numPr>
          <w:ilvl w:val="0"/>
          <w:numId w:val="0"/>
        </w:numPr>
        <w:rPr>
          <w:rFonts w:hint="default"/>
          <w:sz w:val="28"/>
          <w:szCs w:val="24"/>
        </w:rPr>
      </w:pPr>
      <w:r>
        <w:rPr>
          <w:rFonts w:hint="default"/>
          <w:sz w:val="28"/>
          <w:szCs w:val="24"/>
        </w:rPr>
        <w:t>实体对齐（同义词替换。。）</w:t>
      </w:r>
      <w:r>
        <w:rPr>
          <w:rFonts w:hint="default"/>
          <w:sz w:val="28"/>
          <w:szCs w:val="24"/>
        </w:rPr>
        <w:tab/>
      </w:r>
      <w:r>
        <w:rPr>
          <w:rFonts w:hint="default"/>
          <w:sz w:val="28"/>
          <w:szCs w:val="24"/>
        </w:rPr>
        <w:tab/>
      </w:r>
      <w:r>
        <w:rPr>
          <w:rFonts w:hint="default"/>
          <w:sz w:val="28"/>
          <w:szCs w:val="24"/>
        </w:rPr>
        <w:t>——</w:t>
      </w:r>
      <w:r>
        <w:rPr>
          <w:rFonts w:hint="default"/>
          <w:sz w:val="28"/>
          <w:szCs w:val="24"/>
        </w:rPr>
        <w:tab/>
      </w:r>
      <w:r>
        <w:rPr>
          <w:rFonts w:hint="default"/>
          <w:sz w:val="28"/>
          <w:szCs w:val="24"/>
        </w:rPr>
        <w:t>词典</w:t>
      </w:r>
    </w:p>
    <w:p>
      <w:pPr>
        <w:numPr>
          <w:ilvl w:val="0"/>
          <w:numId w:val="0"/>
        </w:numPr>
        <w:ind w:left="420" w:leftChars="0" w:firstLine="420" w:firstLineChars="0"/>
        <w:rPr>
          <w:rFonts w:hint="default"/>
          <w:sz w:val="28"/>
          <w:szCs w:val="24"/>
        </w:rPr>
      </w:pPr>
      <w:r>
        <w:rPr>
          <w:rFonts w:hint="default"/>
          <w:sz w:val="28"/>
          <w:szCs w:val="24"/>
        </w:rPr>
        <w:t>|</w:t>
      </w:r>
    </w:p>
    <w:p>
      <w:pPr>
        <w:numPr>
          <w:ilvl w:val="0"/>
          <w:numId w:val="0"/>
        </w:numPr>
        <w:rPr>
          <w:rFonts w:hint="default"/>
          <w:sz w:val="28"/>
          <w:szCs w:val="24"/>
        </w:rPr>
      </w:pPr>
      <w:r>
        <w:rPr>
          <w:rFonts w:hint="default"/>
          <w:sz w:val="28"/>
          <w:szCs w:val="24"/>
        </w:rPr>
        <w:t>主题词（实体、关系）提取</w:t>
      </w:r>
      <w:r>
        <w:rPr>
          <w:rFonts w:hint="default"/>
          <w:sz w:val="28"/>
          <w:szCs w:val="24"/>
        </w:rPr>
        <w:tab/>
      </w:r>
      <w:r>
        <w:rPr>
          <w:rFonts w:hint="default"/>
          <w:sz w:val="28"/>
          <w:szCs w:val="24"/>
        </w:rPr>
        <w:tab/>
      </w:r>
      <w:r>
        <w:rPr>
          <w:rFonts w:hint="default"/>
          <w:sz w:val="28"/>
          <w:szCs w:val="24"/>
        </w:rPr>
        <w:t>——</w:t>
      </w:r>
      <w:r>
        <w:rPr>
          <w:rFonts w:hint="default"/>
          <w:sz w:val="28"/>
          <w:szCs w:val="24"/>
        </w:rPr>
        <w:tab/>
      </w:r>
      <w:r>
        <w:rPr>
          <w:rFonts w:hint="default"/>
          <w:sz w:val="28"/>
          <w:szCs w:val="24"/>
        </w:rPr>
        <w:t>词典</w:t>
      </w:r>
    </w:p>
    <w:p>
      <w:pPr>
        <w:numPr>
          <w:ilvl w:val="0"/>
          <w:numId w:val="0"/>
        </w:numPr>
        <w:ind w:left="420" w:leftChars="0" w:firstLine="420" w:firstLineChars="0"/>
        <w:rPr>
          <w:rFonts w:hint="default"/>
          <w:sz w:val="28"/>
          <w:szCs w:val="24"/>
        </w:rPr>
      </w:pPr>
      <w:r>
        <w:rPr>
          <w:rFonts w:hint="default"/>
          <w:sz w:val="28"/>
          <w:szCs w:val="24"/>
        </w:rPr>
        <w:t>|</w:t>
      </w:r>
    </w:p>
    <w:p>
      <w:pPr>
        <w:numPr>
          <w:ilvl w:val="0"/>
          <w:numId w:val="0"/>
        </w:numPr>
        <w:rPr>
          <w:rFonts w:hint="default"/>
          <w:sz w:val="28"/>
          <w:szCs w:val="24"/>
        </w:rPr>
      </w:pPr>
      <w:r>
        <w:rPr>
          <w:rFonts w:hint="default"/>
          <w:sz w:val="28"/>
          <w:szCs w:val="24"/>
        </w:rPr>
        <w:t>实体链接</w:t>
      </w:r>
      <w:r>
        <w:rPr>
          <w:rFonts w:hint="default"/>
          <w:sz w:val="28"/>
          <w:szCs w:val="24"/>
        </w:rPr>
        <w:tab/>
      </w:r>
      <w:r>
        <w:rPr>
          <w:rFonts w:hint="default"/>
          <w:sz w:val="28"/>
          <w:szCs w:val="24"/>
        </w:rPr>
        <w:tab/>
      </w:r>
      <w:r>
        <w:rPr>
          <w:rFonts w:hint="default"/>
          <w:sz w:val="28"/>
          <w:szCs w:val="24"/>
        </w:rPr>
        <w:t>——</w:t>
      </w:r>
      <w:r>
        <w:rPr>
          <w:rFonts w:hint="default"/>
          <w:sz w:val="28"/>
          <w:szCs w:val="24"/>
        </w:rPr>
        <w:tab/>
      </w:r>
      <w:r>
        <w:rPr>
          <w:rFonts w:hint="default"/>
          <w:sz w:val="28"/>
          <w:szCs w:val="24"/>
        </w:rPr>
        <w:t>知识库</w:t>
      </w:r>
    </w:p>
    <w:p>
      <w:pPr>
        <w:numPr>
          <w:ilvl w:val="0"/>
          <w:numId w:val="0"/>
        </w:numPr>
        <w:rPr>
          <w:rFonts w:hint="default"/>
          <w:sz w:val="28"/>
          <w:szCs w:val="24"/>
        </w:rPr>
      </w:pPr>
      <w:r>
        <w:rPr>
          <w:rFonts w:hint="default"/>
          <w:sz w:val="28"/>
          <w:szCs w:val="24"/>
        </w:rPr>
        <w:t>关系抽取</w:t>
      </w:r>
      <w:r>
        <w:rPr>
          <w:rFonts w:hint="default"/>
          <w:sz w:val="28"/>
          <w:szCs w:val="24"/>
        </w:rPr>
        <w:tab/>
      </w:r>
      <w:r>
        <w:rPr>
          <w:rFonts w:hint="default"/>
          <w:sz w:val="28"/>
          <w:szCs w:val="24"/>
        </w:rPr>
        <w:tab/>
      </w:r>
      <w:r>
        <w:rPr>
          <w:rFonts w:hint="default"/>
          <w:sz w:val="28"/>
          <w:szCs w:val="24"/>
        </w:rPr>
        <w:t>——</w:t>
      </w:r>
      <w:r>
        <w:rPr>
          <w:rFonts w:hint="default"/>
          <w:sz w:val="28"/>
          <w:szCs w:val="24"/>
        </w:rPr>
        <w:tab/>
      </w:r>
      <w:r>
        <w:rPr>
          <w:rFonts w:hint="default"/>
          <w:sz w:val="28"/>
          <w:szCs w:val="24"/>
        </w:rPr>
        <w:t>模型</w:t>
      </w:r>
    </w:p>
    <w:p>
      <w:pPr>
        <w:numPr>
          <w:ilvl w:val="0"/>
          <w:numId w:val="0"/>
        </w:numPr>
        <w:ind w:left="420" w:leftChars="0" w:firstLine="420" w:firstLineChars="0"/>
        <w:rPr>
          <w:rFonts w:hint="default"/>
          <w:sz w:val="28"/>
          <w:szCs w:val="24"/>
        </w:rPr>
      </w:pPr>
      <w:r>
        <w:rPr>
          <w:rFonts w:hint="default"/>
          <w:sz w:val="28"/>
          <w:szCs w:val="24"/>
        </w:rPr>
        <w:t>|</w:t>
      </w:r>
    </w:p>
    <w:p>
      <w:pPr>
        <w:numPr>
          <w:ilvl w:val="0"/>
          <w:numId w:val="0"/>
        </w:numPr>
        <w:rPr>
          <w:rFonts w:hint="default"/>
          <w:sz w:val="28"/>
          <w:szCs w:val="24"/>
        </w:rPr>
      </w:pPr>
    </w:p>
    <w:p>
      <w:pPr>
        <w:numPr>
          <w:ilvl w:val="0"/>
          <w:numId w:val="1"/>
        </w:numPr>
        <w:rPr>
          <w:rFonts w:hint="default"/>
          <w:sz w:val="28"/>
          <w:szCs w:val="24"/>
        </w:rPr>
      </w:pPr>
      <w:r>
        <w:rPr>
          <w:rFonts w:hint="default"/>
          <w:sz w:val="28"/>
          <w:szCs w:val="24"/>
        </w:rPr>
        <w:t>引言</w:t>
      </w:r>
    </w:p>
    <w:p>
      <w:pPr>
        <w:numPr>
          <w:ilvl w:val="0"/>
          <w:numId w:val="0"/>
        </w:numPr>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互联网的发展，给世界带来了越来越多的数据，所以说我们正在步入数据时代。数据描绘着我们的生活，改变着我们的生活。如今，随着Linking Open Data 等项目的全面展开，语义Web数据源的数量激增，大量RDF数据被发布。互联网正从仅包含网页和网页之间超链接的文档万维网(Document Web)转变成包含大量描述各种实体和实体之间丰富关系的数据万维网(Data Web)。在这个背景下，Google、百度和搜狗等搜索引擎公司纷纷以此为基础构建知识图谱，分别为Knowledge Graph、知心和知立方，来改进搜索质量，从而拉开了语义搜索的序幕。</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知识图谱的定义，知识图谱主要的目标是用来描述真实世界中间存在的各种实体和概念，以及它们之间的关联关系。</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知识图谱旨在描述真实世界中存在的各种实体或概念。其中，每个实体或概念用一个全局唯一确定的ID来标识，称为它们的标识符(identifier)。每个属性-值对(attribute-value pair，又称AVP)用来刻画实体的内在特性，而关系(relation)用来连接两个实体，刻画它们之间的关联。知识图谱亦可被看作是一张巨大的图，图中的节点表示实体或概念，而图中的边则由属性或关系构成。上述图模型可用W3C提出的资源描述框架RDF[2] 或属性图(property graph)[3] 来表示。知识图谱率先由Google提出，以提高其搜索的质量。</w:t>
      </w:r>
    </w:p>
    <w:p>
      <w:pPr>
        <w:numPr>
          <w:ilvl w:val="0"/>
          <w:numId w:val="0"/>
        </w:numPr>
        <w:rPr>
          <w:rFonts w:hint="default" w:ascii="AR PL UKai CN" w:hAnsi="AR PL UKai CN" w:eastAsia="AR PL UKai CN" w:cs="AR PL UKai CN"/>
          <w:b w:val="0"/>
          <w:bCs w:val="0"/>
          <w:sz w:val="28"/>
          <w:szCs w:val="28"/>
          <w:shd w:val="clear" w:color="auto" w:fill="auto"/>
        </w:rPr>
      </w:pPr>
    </w:p>
    <w:p>
      <w:pPr>
        <w:numPr>
          <w:ilvl w:val="0"/>
          <w:numId w:val="0"/>
        </w:numPr>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为了更好地理解知识图谱，我们先来看一下其在搜索中的展现形式，即知识卡片(又称Knowledge Card)。知识卡片旨在为用户提供更多与搜索内容相关的信息。更具体地说，知识卡片为用户查询中所包含的实体或返回的答案提供详细的结构化摘要。从某种意义来说，它是特定于查询(query specific)的知识图谱。例如，当在搜索引擎中输入“姚明”作为关键词时，我们发现搜索结果页面的右侧原先用于置放广告的地方被知识卡片所取代。广告被移至左上角，而广告下面则显示的是传统的搜索结果，即匹配关键词的文档列表。</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知识图谱的作用：</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第一个就是用来搜索，这也是Google提出知识图谱的初衷；</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第二个就是聊天机器人，我相信在坐的各位或多或少都有用过，比如说微软的小冰，王昊奋老师公司的公子小白；</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第三个就是用来做问答，有一个贡献非常大的，就是IBM Watson，这在业内非常有名；</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然后现在还有很多私人的助理，比如说我们苹果手机里的Siri，还有微软的小娜，百度的度秘；</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同时我们还有很多的穿戴设备，它里面也用到了知识图谱相关的技术，比如iWatch里面就用了；</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最后一个就是我们出行的助手，国内做的非常好的“出门问问”，它也是用了相关的技术。</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drawing>
          <wp:inline distT="0" distB="0" distL="114300" distR="114300">
            <wp:extent cx="5273040" cy="3222625"/>
            <wp:effectExtent l="0" t="0" r="3810" b="15875"/>
            <wp:docPr id="1" name="Picture 1" descr="知识图谱的作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知识图谱的作用"/>
                    <pic:cNvPicPr>
                      <a:picLocks noChangeAspect="1"/>
                    </pic:cNvPicPr>
                  </pic:nvPicPr>
                  <pic:blipFill>
                    <a:blip r:embed="rId5"/>
                    <a:stretch>
                      <a:fillRect/>
                    </a:stretch>
                  </pic:blipFill>
                  <pic:spPr>
                    <a:xfrm>
                      <a:off x="0" y="0"/>
                      <a:ext cx="5273040" cy="3222625"/>
                    </a:xfrm>
                    <a:prstGeom prst="rect">
                      <a:avLst/>
                    </a:prstGeom>
                  </pic:spPr>
                </pic:pic>
              </a:graphicData>
            </a:graphic>
          </wp:inline>
        </w:drawing>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知识图谱的第一个应用，也就是知识图谱提出的初衷——用来改善搜索。</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1、为搜索提供结构化结果</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drawing>
          <wp:inline distT="0" distB="0" distL="114300" distR="114300">
            <wp:extent cx="5268595" cy="2962275"/>
            <wp:effectExtent l="0" t="0" r="8255" b="9525"/>
            <wp:docPr id="2" name="Picture 2" descr="清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清华大学"/>
                    <pic:cNvPicPr>
                      <a:picLocks noChangeAspect="1"/>
                    </pic:cNvPicPr>
                  </pic:nvPicPr>
                  <pic:blipFill>
                    <a:blip r:embed="rId6"/>
                    <a:stretch>
                      <a:fillRect/>
                    </a:stretch>
                  </pic:blipFill>
                  <pic:spPr>
                    <a:xfrm>
                      <a:off x="0" y="0"/>
                      <a:ext cx="5268595" cy="2962275"/>
                    </a:xfrm>
                    <a:prstGeom prst="rect">
                      <a:avLst/>
                    </a:prstGeom>
                  </pic:spPr>
                </pic:pic>
              </a:graphicData>
            </a:graphic>
          </wp:inline>
        </w:drawing>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如果我们现在去 Google 搜清华大学的时候，我们可以看到右边有一个知识卡片，它里面包含了北理工的很多基本介绍，同时还有一些基本的属性，这是知识图谱用在搜索里面给我们带来的第一个变化；</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搜索结果中体现关联：</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drawing>
          <wp:inline distT="0" distB="0" distL="114300" distR="114300">
            <wp:extent cx="5267960" cy="3950970"/>
            <wp:effectExtent l="0" t="0" r="8890" b="11430"/>
            <wp:docPr id="3" name="Picture 3" descr="知识图谱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知识图谱搜索"/>
                    <pic:cNvPicPr>
                      <a:picLocks noChangeAspect="1"/>
                    </pic:cNvPicPr>
                  </pic:nvPicPr>
                  <pic:blipFill>
                    <a:blip r:embed="rId7"/>
                    <a:stretch>
                      <a:fillRect/>
                    </a:stretch>
                  </pic:blipFill>
                  <pic:spPr>
                    <a:xfrm>
                      <a:off x="0" y="0"/>
                      <a:ext cx="5267960" cy="3950970"/>
                    </a:xfrm>
                    <a:prstGeom prst="rect">
                      <a:avLst/>
                    </a:prstGeom>
                  </pic:spPr>
                </pic:pic>
              </a:graphicData>
            </a:graphic>
          </wp:inline>
        </w:drawing>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在社交网络中也用到了知识图谱，如果用过Facebook，它就用了知识图谱的技术去链接里面的人物、地点和事件，正如我们举的两个例子：如果去搜喜欢哈佛大学的人，它可以直接给你答案；第二个例子，搜去过哈佛大学的人，它同样可以给你答案；</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自动问答：</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自动问答目前也是一个非常热门的方向，这可能是面向应用最直接的方式，目前不管是学术界还是工业界都在做相关的研究，这里有两个例子，百度的度秘，苹果的Siri，可以看到自然语言问答的结果。</w:t>
      </w:r>
      <w:bookmarkStart w:id="0" w:name="_GoBack"/>
      <w:bookmarkEnd w:id="0"/>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通过知识图谱，我们在搜索引擎里面可以看到丰富的结果，在右边我们可以看到和</w:t>
      </w:r>
      <w:r>
        <w:rPr>
          <w:rFonts w:hint="default" w:ascii="AR PL UKai CN" w:hAnsi="AR PL UKai CN" w:eastAsia="AR PL UKai CN" w:cs="AR PL UKai CN"/>
          <w:b w:val="0"/>
          <w:bCs w:val="0"/>
          <w:sz w:val="28"/>
          <w:szCs w:val="28"/>
          <w:shd w:val="clear" w:color="auto" w:fill="auto"/>
        </w:rPr>
        <w:t>清华</w:t>
      </w:r>
      <w:r>
        <w:rPr>
          <w:rFonts w:hint="default" w:ascii="AR PL UKai CN" w:hAnsi="AR PL UKai CN" w:eastAsia="AR PL UKai CN" w:cs="AR PL UKai CN"/>
          <w:b w:val="0"/>
          <w:bCs w:val="0"/>
          <w:sz w:val="28"/>
          <w:szCs w:val="28"/>
          <w:shd w:val="clear" w:color="auto" w:fill="auto"/>
        </w:rPr>
        <w:t>相关的高校，以及相关的其他一些事物，这就是知识图谱给我们带来的搜索的改变。</w:t>
      </w:r>
    </w:p>
    <w:p>
      <w:pPr>
        <w:numPr>
          <w:ilvl w:val="0"/>
          <w:numId w:val="0"/>
        </w:numPr>
        <w:ind w:firstLine="420" w:firstLineChars="0"/>
        <w:rPr>
          <w:rFonts w:hint="default" w:ascii="AR PL UKai CN" w:hAnsi="AR PL UKai CN" w:eastAsia="AR PL UKai CN" w:cs="AR PL UKai CN"/>
          <w:b w:val="0"/>
          <w:bCs w:val="0"/>
          <w:sz w:val="28"/>
          <w:szCs w:val="28"/>
          <w:shd w:val="clear" w:color="auto" w:fill="auto"/>
        </w:rPr>
      </w:pPr>
      <w:r>
        <w:rPr>
          <w:rFonts w:hint="default" w:ascii="AR PL UKai CN" w:hAnsi="AR PL UKai CN" w:eastAsia="AR PL UKai CN" w:cs="AR PL UKai CN"/>
          <w:b w:val="0"/>
          <w:bCs w:val="0"/>
          <w:sz w:val="28"/>
          <w:szCs w:val="28"/>
          <w:shd w:val="clear" w:color="auto" w:fill="auto"/>
        </w:rPr>
        <w:t>对于开放领域的知识搜索，返回页面链接就已经足够。但很多领域我们需要返回更精确的结果，这时问答系统就顺应潮流而发展起来。其中，基于知识图谱的问答系统由于利用了语义网络的结构特性，具有精确查询，可推理，可扩展等优点，</w:t>
      </w:r>
    </w:p>
    <w:p>
      <w:pPr>
        <w:numPr>
          <w:ilvl w:val="0"/>
          <w:numId w:val="1"/>
        </w:numPr>
        <w:rPr>
          <w:rFonts w:hint="default"/>
          <w:sz w:val="28"/>
          <w:szCs w:val="24"/>
        </w:rPr>
      </w:pPr>
      <w:r>
        <w:rPr>
          <w:rFonts w:hint="default"/>
          <w:sz w:val="28"/>
          <w:szCs w:val="24"/>
        </w:rPr>
        <w:t>论文研究背景和意义</w:t>
      </w:r>
    </w:p>
    <w:p>
      <w:pPr>
        <w:numPr>
          <w:ilvl w:val="0"/>
          <w:numId w:val="0"/>
        </w:numPr>
        <w:rPr>
          <w:rFonts w:hint="default"/>
          <w:sz w:val="28"/>
          <w:szCs w:val="24"/>
        </w:rPr>
      </w:pPr>
      <w:r>
        <w:rPr>
          <w:rFonts w:hint="default" w:ascii="AR PL UKai CN" w:hAnsi="AR PL UKai CN" w:eastAsia="AR PL UKai CN" w:cs="AR PL UKai CN"/>
          <w:b w:val="0"/>
          <w:bCs w:val="0"/>
          <w:sz w:val="28"/>
          <w:szCs w:val="28"/>
          <w:shd w:val="clear" w:color="auto" w:fill="auto"/>
        </w:rPr>
        <w:t>本文构建的是基于知识库的领域问答系统，即KB-QA。首先是建造一个领域的知识库。在现实世界中，知识多是非结构化展现的，如一句话、一段自然语言文本、一个网页。这些知识易于人的阅读和理解，</w:t>
      </w:r>
    </w:p>
    <w:p>
      <w:pPr>
        <w:numPr>
          <w:ilvl w:val="0"/>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楷体">
    <w:altName w:val="WenQuanYi Micro Hei"/>
    <w:panose1 w:val="02010609060101010101"/>
    <w:charset w:val="00"/>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Roboto">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Helvetica">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Courier 10 Pitch">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0710148">
    <w:nsid w:val="59730504"/>
    <w:multiLevelType w:val="singleLevel"/>
    <w:tmpl w:val="59730504"/>
    <w:lvl w:ilvl="0" w:tentative="1">
      <w:start w:val="1"/>
      <w:numFmt w:val="chineseCounting"/>
      <w:suff w:val="nothing"/>
      <w:lvlText w:val="%1、"/>
      <w:lvlJc w:val="left"/>
    </w:lvl>
  </w:abstractNum>
  <w:abstractNum w:abstractNumId="1500710445">
    <w:nsid w:val="5973062D"/>
    <w:multiLevelType w:val="singleLevel"/>
    <w:tmpl w:val="5973062D"/>
    <w:lvl w:ilvl="0" w:tentative="1">
      <w:start w:val="1"/>
      <w:numFmt w:val="decimal"/>
      <w:suff w:val="nothing"/>
      <w:lvlText w:val="%1、"/>
      <w:lvlJc w:val="left"/>
    </w:lvl>
  </w:abstractNum>
  <w:abstractNum w:abstractNumId="1500711708">
    <w:nsid w:val="59730B1C"/>
    <w:multiLevelType w:val="singleLevel"/>
    <w:tmpl w:val="59730B1C"/>
    <w:lvl w:ilvl="0" w:tentative="1">
      <w:start w:val="1"/>
      <w:numFmt w:val="decimal"/>
      <w:suff w:val="nothing"/>
      <w:lvlText w:val="%1、"/>
      <w:lvlJc w:val="left"/>
    </w:lvl>
  </w:abstractNum>
  <w:num w:numId="1">
    <w:abstractNumId w:val="1500710148"/>
  </w:num>
  <w:num w:numId="2">
    <w:abstractNumId w:val="1500710445"/>
  </w:num>
  <w:num w:numId="3">
    <w:abstractNumId w:val="15007117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E99B8C"/>
    <w:rsid w:val="0FF7ECA8"/>
    <w:rsid w:val="14FD89A2"/>
    <w:rsid w:val="1EFEC616"/>
    <w:rsid w:val="1FBF70D2"/>
    <w:rsid w:val="38D56E79"/>
    <w:rsid w:val="3C9D5443"/>
    <w:rsid w:val="3FB83BE3"/>
    <w:rsid w:val="59FF7816"/>
    <w:rsid w:val="5DDD18CD"/>
    <w:rsid w:val="5DF79F76"/>
    <w:rsid w:val="717F3C45"/>
    <w:rsid w:val="73BDBEBC"/>
    <w:rsid w:val="773D7A1D"/>
    <w:rsid w:val="78B7BBA6"/>
    <w:rsid w:val="796FC835"/>
    <w:rsid w:val="7A2B1FB9"/>
    <w:rsid w:val="7B39DE2A"/>
    <w:rsid w:val="7BFDFA5F"/>
    <w:rsid w:val="7D4F637E"/>
    <w:rsid w:val="7DFB8944"/>
    <w:rsid w:val="7E6D25A6"/>
    <w:rsid w:val="7E7F7E64"/>
    <w:rsid w:val="7EEFAD4B"/>
    <w:rsid w:val="7EF6E916"/>
    <w:rsid w:val="7F6D3F2C"/>
    <w:rsid w:val="7FDF6743"/>
    <w:rsid w:val="7FFF9466"/>
    <w:rsid w:val="8C7D6122"/>
    <w:rsid w:val="8FE7C97E"/>
    <w:rsid w:val="98D7E646"/>
    <w:rsid w:val="AD5380D2"/>
    <w:rsid w:val="BDFF449B"/>
    <w:rsid w:val="BFE9E803"/>
    <w:rsid w:val="BFFF72D4"/>
    <w:rsid w:val="CF7F6409"/>
    <w:rsid w:val="CFFF724A"/>
    <w:rsid w:val="DDE776F8"/>
    <w:rsid w:val="DE7ED6C6"/>
    <w:rsid w:val="DFDF459F"/>
    <w:rsid w:val="E27B2D93"/>
    <w:rsid w:val="E4EF710D"/>
    <w:rsid w:val="E7F0EE74"/>
    <w:rsid w:val="EBCD4D23"/>
    <w:rsid w:val="EDAEDDBF"/>
    <w:rsid w:val="EFDF1231"/>
    <w:rsid w:val="EFFE4B2A"/>
    <w:rsid w:val="F66A135C"/>
    <w:rsid w:val="F77B6E86"/>
    <w:rsid w:val="F7BCE6A3"/>
    <w:rsid w:val="F7DF1E0B"/>
    <w:rsid w:val="F9F5E23A"/>
    <w:rsid w:val="FAC6137D"/>
    <w:rsid w:val="FAFFC72E"/>
    <w:rsid w:val="FCF6CB05"/>
    <w:rsid w:val="FDFFC06C"/>
    <w:rsid w:val="FF2E4705"/>
    <w:rsid w:val="FF695C8F"/>
    <w:rsid w:val="FF7ECA31"/>
    <w:rsid w:val="FFBAED68"/>
    <w:rsid w:val="FFBB9AE5"/>
    <w:rsid w:val="FFDF33F9"/>
    <w:rsid w:val="FFED1E91"/>
    <w:rsid w:val="FFFA3305"/>
    <w:rsid w:val="FFFA86D8"/>
    <w:rsid w:val="FFFEC6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8">
    <w:name w:val="Default Paragraph Font"/>
    <w:semiHidden/>
    <w:uiPriority w:val="0"/>
  </w:style>
  <w:style w:type="table" w:default="1" w:styleId="2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rFonts w:ascii="Times New Roman" w:hAnsi="Times New Roman" w:eastAsia="SimSun" w:cs="Times New Roman"/>
      <w:sz w:val="18"/>
      <w:szCs w:val="20"/>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oc 1"/>
    <w:next w:val="1"/>
    <w:uiPriority w:val="0"/>
    <w:pPr>
      <w:spacing w:beforeLines="38"/>
      <w:jc w:val="left"/>
    </w:pPr>
    <w:rPr>
      <w:rFonts w:ascii="Times New Roman" w:hAnsi="Times New Roman" w:eastAsia="SimSun" w:cs="Times New Roman"/>
      <w:b/>
      <w:bCs/>
      <w:i/>
      <w:iCs/>
      <w:sz w:val="24"/>
    </w:rPr>
  </w:style>
  <w:style w:type="paragraph" w:styleId="10">
    <w:name w:val="toc 2"/>
    <w:next w:val="1"/>
    <w:uiPriority w:val="0"/>
    <w:pPr>
      <w:spacing w:beforeLines="38"/>
      <w:ind w:left="210"/>
      <w:jc w:val="left"/>
    </w:pPr>
    <w:rPr>
      <w:rFonts w:ascii="Times New Roman" w:hAnsi="Times New Roman" w:eastAsia="SimSun" w:cs="Times New Roman"/>
      <w:b/>
      <w:bCs/>
      <w:sz w:val="22"/>
      <w:szCs w:val="22"/>
    </w:rPr>
  </w:style>
  <w:style w:type="paragraph" w:styleId="11">
    <w:name w:val="toc 3"/>
    <w:next w:val="1"/>
    <w:uiPriority w:val="0"/>
    <w:pPr>
      <w:ind w:left="420"/>
      <w:jc w:val="left"/>
    </w:pPr>
    <w:rPr>
      <w:rFonts w:ascii="Times New Roman" w:hAnsi="Times New Roman" w:eastAsia="SimSun" w:cs="Times New Roman"/>
      <w:sz w:val="20"/>
      <w:szCs w:val="20"/>
    </w:rPr>
  </w:style>
  <w:style w:type="paragraph" w:styleId="12">
    <w:name w:val="toc 4"/>
    <w:next w:val="1"/>
    <w:uiPriority w:val="0"/>
    <w:pPr>
      <w:ind w:left="630"/>
      <w:jc w:val="left"/>
    </w:pPr>
    <w:rPr>
      <w:rFonts w:ascii="Times New Roman" w:hAnsi="Times New Roman" w:eastAsia="SimSun" w:cs="Times New Roman"/>
      <w:sz w:val="20"/>
      <w:szCs w:val="20"/>
    </w:rPr>
  </w:style>
  <w:style w:type="paragraph" w:styleId="13">
    <w:name w:val="toc 5"/>
    <w:next w:val="1"/>
    <w:uiPriority w:val="0"/>
    <w:pPr>
      <w:ind w:left="840"/>
      <w:jc w:val="left"/>
    </w:pPr>
    <w:rPr>
      <w:rFonts w:ascii="Times New Roman" w:hAnsi="Times New Roman" w:eastAsia="SimSun" w:cs="Times New Roman"/>
      <w:sz w:val="20"/>
      <w:szCs w:val="20"/>
    </w:rPr>
  </w:style>
  <w:style w:type="paragraph" w:styleId="14">
    <w:name w:val="toc 6"/>
    <w:next w:val="1"/>
    <w:uiPriority w:val="0"/>
    <w:pPr>
      <w:ind w:left="1050"/>
      <w:jc w:val="left"/>
    </w:pPr>
    <w:rPr>
      <w:rFonts w:ascii="Times New Roman" w:hAnsi="Times New Roman" w:eastAsia="SimSun" w:cs="Times New Roman"/>
      <w:sz w:val="20"/>
      <w:szCs w:val="20"/>
    </w:rPr>
  </w:style>
  <w:style w:type="paragraph" w:styleId="15">
    <w:name w:val="toc 7"/>
    <w:next w:val="1"/>
    <w:uiPriority w:val="0"/>
    <w:pPr>
      <w:ind w:left="1260"/>
      <w:jc w:val="left"/>
    </w:pPr>
    <w:rPr>
      <w:rFonts w:ascii="Times New Roman" w:hAnsi="Times New Roman" w:eastAsia="SimSun" w:cs="Times New Roman"/>
      <w:sz w:val="20"/>
      <w:szCs w:val="20"/>
    </w:rPr>
  </w:style>
  <w:style w:type="paragraph" w:styleId="16">
    <w:name w:val="toc 8"/>
    <w:next w:val="1"/>
    <w:uiPriority w:val="0"/>
    <w:pPr>
      <w:ind w:left="1470"/>
      <w:jc w:val="left"/>
    </w:pPr>
    <w:rPr>
      <w:rFonts w:ascii="Times New Roman" w:hAnsi="Times New Roman" w:eastAsia="SimSun" w:cs="Times New Roman"/>
      <w:sz w:val="20"/>
      <w:szCs w:val="20"/>
    </w:rPr>
  </w:style>
  <w:style w:type="paragraph" w:styleId="17">
    <w:name w:val="toc 9"/>
    <w:next w:val="1"/>
    <w:uiPriority w:val="0"/>
    <w:pPr>
      <w:ind w:left="1680"/>
      <w:jc w:val="left"/>
    </w:pPr>
    <w:rPr>
      <w:rFonts w:ascii="Times New Roman" w:hAnsi="Times New Roman" w:eastAsia="SimSun" w:cs="Times New Roman"/>
      <w:sz w:val="20"/>
      <w:szCs w:val="20"/>
    </w:rPr>
  </w:style>
  <w:style w:type="character" w:styleId="19">
    <w:name w:val="Emphasis"/>
    <w:basedOn w:val="18"/>
    <w:qFormat/>
    <w:uiPriority w:val="0"/>
    <w:rPr>
      <w:i/>
      <w:iCs/>
    </w:rPr>
  </w:style>
  <w:style w:type="character" w:styleId="20">
    <w:name w:val="Hyperlink"/>
    <w:basedOn w:val="18"/>
    <w:uiPriority w:val="0"/>
    <w:rPr>
      <w:color w:val="0000FF"/>
      <w:u w:val="single"/>
    </w:rPr>
  </w:style>
  <w:style w:type="character" w:styleId="21">
    <w:name w:val="Strong"/>
    <w:basedOn w:val="18"/>
    <w:qFormat/>
    <w:uiPriority w:val="0"/>
    <w:rPr>
      <w:b/>
      <w:bCs/>
    </w:rPr>
  </w:style>
  <w:style w:type="paragraph" w:customStyle="1" w:styleId="23">
    <w:name w:val="No Spacing"/>
    <w:link w:val="24"/>
    <w:uiPriority w:val="0"/>
    <w:rPr>
      <w:rFonts w:hint="default" w:ascii="Times New Roman" w:hAnsi="Times New Roman" w:eastAsia="SimSun" w:cs="Times New Roman"/>
      <w:sz w:val="22"/>
    </w:rPr>
  </w:style>
  <w:style w:type="character" w:customStyle="1" w:styleId="24">
    <w:name w:val="无间隔 Char"/>
    <w:basedOn w:val="18"/>
    <w:link w:val="23"/>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jfd/&#32439;&#32321;&#22810;&#24425;.wpt" TargetMode="Externa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customSectPr>
    <customSectPr/>
  </customSectProps>
  <customShpExts>
    <customShpInfo spid="_x0000_s1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2017-04-27T09:06:00Z</dcterms:created>
  <dc:creator>jfd</dc:creator>
  <cp:lastModifiedBy>jfd</cp:lastModifiedBy>
  <dcterms:modified xsi:type="dcterms:W3CDTF">2017-11-21T19:15:05Z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