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CEB1CD" w14:textId="77777777" w:rsidR="00047FC6" w:rsidRPr="009A27F8" w:rsidRDefault="002E49B3" w:rsidP="00FD5233">
      <w:pPr>
        <w:pStyle w:val="1"/>
      </w:pPr>
      <w:r w:rsidRPr="009A27F8">
        <w:rPr>
          <w:rFonts w:hint="eastAsia"/>
        </w:rPr>
        <w:t>数博目标</w:t>
      </w:r>
    </w:p>
    <w:p w14:paraId="1E87B654" w14:textId="241E895D" w:rsidR="00047FC6" w:rsidRPr="009A27F8" w:rsidRDefault="00EB6F35" w:rsidP="00FD5233">
      <w:pPr>
        <w:pStyle w:val="2"/>
      </w:pPr>
      <w:r>
        <w:rPr>
          <w:rFonts w:hint="eastAsia"/>
        </w:rPr>
        <w:t>建设</w:t>
      </w:r>
      <w:r w:rsidR="002E49B3" w:rsidRPr="009A27F8">
        <w:rPr>
          <w:rFonts w:hint="eastAsia"/>
        </w:rPr>
        <w:t>目标</w:t>
      </w:r>
    </w:p>
    <w:p w14:paraId="576A7879" w14:textId="42267E27" w:rsidR="00047FC6" w:rsidRPr="00FD5233" w:rsidRDefault="0033769A" w:rsidP="002E575B">
      <w:pPr>
        <w:pStyle w:val="a3"/>
        <w:ind w:firstLine="560"/>
      </w:pPr>
      <w:r>
        <w:rPr>
          <w:rFonts w:hint="eastAsia"/>
        </w:rPr>
        <w:t>数博数据平台总体架构图如下：</w:t>
      </w:r>
    </w:p>
    <w:p w14:paraId="2A9CB07F" w14:textId="7AC0C495" w:rsidR="00047FC6" w:rsidRPr="00FD5233" w:rsidRDefault="00701BEB" w:rsidP="004C7D0A">
      <w:r w:rsidRPr="00701BEB">
        <w:rPr>
          <w:noProof/>
        </w:rPr>
        <w:drawing>
          <wp:inline distT="0" distB="0" distL="0" distR="0" wp14:anchorId="50427C45" wp14:editId="6548DB23">
            <wp:extent cx="5270500" cy="4274820"/>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4274820"/>
                    </a:xfrm>
                    <a:prstGeom prst="rect">
                      <a:avLst/>
                    </a:prstGeom>
                  </pic:spPr>
                </pic:pic>
              </a:graphicData>
            </a:graphic>
          </wp:inline>
        </w:drawing>
      </w:r>
    </w:p>
    <w:p w14:paraId="582BB940" w14:textId="57BBBA5D" w:rsidR="00047FC6" w:rsidRDefault="0033769A" w:rsidP="002E575B">
      <w:pPr>
        <w:pStyle w:val="a3"/>
        <w:ind w:firstLine="560"/>
      </w:pPr>
      <w:r>
        <w:rPr>
          <w:rFonts w:hint="eastAsia"/>
        </w:rPr>
        <w:t>数博数据平台</w:t>
      </w:r>
      <w:r w:rsidR="001341F1">
        <w:rPr>
          <w:rFonts w:hint="eastAsia"/>
        </w:rPr>
        <w:t>的总体</w:t>
      </w:r>
      <w:r w:rsidR="00E22761">
        <w:rPr>
          <w:rFonts w:hint="eastAsia"/>
        </w:rPr>
        <w:t>目标为：</w:t>
      </w:r>
    </w:p>
    <w:p w14:paraId="788761DB" w14:textId="3FC22004" w:rsidR="001341F1" w:rsidRPr="00FD5233" w:rsidRDefault="001341F1" w:rsidP="002E575B">
      <w:pPr>
        <w:pStyle w:val="a3"/>
        <w:ind w:firstLine="560"/>
      </w:pPr>
      <w:r>
        <w:rPr>
          <w:rFonts w:hint="eastAsia"/>
        </w:rPr>
        <w:t>一、通过</w:t>
      </w:r>
      <w:r w:rsidR="00A3272D">
        <w:rPr>
          <w:rFonts w:hint="eastAsia"/>
        </w:rPr>
        <w:t>研发和集成多种大数据技术，建立从采集融合、存储组织、查询分析和可视化展示等各种数据处理环节的大数据处理各分析机制，支持大数据应用的公共技术的形成和技术解决方案的支撑。</w:t>
      </w:r>
    </w:p>
    <w:p w14:paraId="206EA02C" w14:textId="4E31FC14" w:rsidR="00047FC6" w:rsidRDefault="00A42BFD" w:rsidP="002E575B">
      <w:pPr>
        <w:pStyle w:val="a3"/>
        <w:ind w:firstLine="560"/>
      </w:pPr>
      <w:r>
        <w:rPr>
          <w:rFonts w:hint="eastAsia"/>
        </w:rPr>
        <w:t>二、通过将数据以关系型、索引型、多维数据集和图的方式进行建模和组织，充分发挥各种数据组织类型的优势，使</w:t>
      </w:r>
      <w:r w:rsidR="008E5D78">
        <w:rPr>
          <w:rFonts w:hint="eastAsia"/>
        </w:rPr>
        <w:t>应用分析和设计</w:t>
      </w:r>
      <w:r w:rsidR="008E5D78">
        <w:rPr>
          <w:rFonts w:hint="eastAsia"/>
        </w:rPr>
        <w:lastRenderedPageBreak/>
        <w:t>者在</w:t>
      </w:r>
      <w:r>
        <w:rPr>
          <w:rFonts w:hint="eastAsia"/>
        </w:rPr>
        <w:t>应用</w:t>
      </w:r>
      <w:r w:rsidR="008E5D78">
        <w:rPr>
          <w:rFonts w:hint="eastAsia"/>
        </w:rPr>
        <w:t>分析和</w:t>
      </w:r>
      <w:r>
        <w:rPr>
          <w:rFonts w:hint="eastAsia"/>
        </w:rPr>
        <w:t>设计时可以根据用户的具体场景选择适合的技术来进行数据的处理和分析</w:t>
      </w:r>
      <w:r w:rsidR="008E5D78">
        <w:rPr>
          <w:rFonts w:hint="eastAsia"/>
        </w:rPr>
        <w:t>功能的设计，从而快速、低成本构建出适应用户场景并具有一定扩展性的应用解决系统。</w:t>
      </w:r>
    </w:p>
    <w:p w14:paraId="42887CDE" w14:textId="77777777" w:rsidR="00EB6F35" w:rsidRDefault="00EB6F35" w:rsidP="002E575B">
      <w:pPr>
        <w:pStyle w:val="a3"/>
        <w:ind w:firstLine="560"/>
      </w:pPr>
    </w:p>
    <w:p w14:paraId="65E2B8F6" w14:textId="392F7DAE" w:rsidR="00EB6F35" w:rsidRDefault="00AF0D9E" w:rsidP="00EB6F35">
      <w:pPr>
        <w:pStyle w:val="2"/>
      </w:pPr>
      <w:r>
        <w:rPr>
          <w:rFonts w:hint="eastAsia"/>
        </w:rPr>
        <w:t>主要</w:t>
      </w:r>
      <w:r w:rsidR="00EB6F35">
        <w:rPr>
          <w:rFonts w:hint="eastAsia"/>
        </w:rPr>
        <w:t>组成</w:t>
      </w:r>
    </w:p>
    <w:p w14:paraId="45DEAC21" w14:textId="68764545" w:rsidR="00EB6F35" w:rsidRDefault="00EB32F1" w:rsidP="00EB6F35">
      <w:pPr>
        <w:pStyle w:val="a3"/>
        <w:ind w:firstLine="560"/>
      </w:pPr>
      <w:r>
        <w:rPr>
          <w:rFonts w:hint="eastAsia"/>
        </w:rPr>
        <w:t>数据采集</w:t>
      </w:r>
    </w:p>
    <w:p w14:paraId="1C4C4475" w14:textId="77777777" w:rsidR="00EB32F1" w:rsidRDefault="00EB32F1" w:rsidP="00EB6F35">
      <w:pPr>
        <w:pStyle w:val="a3"/>
        <w:ind w:firstLine="560"/>
      </w:pPr>
    </w:p>
    <w:p w14:paraId="34EAEE8F" w14:textId="1F2F72DE" w:rsidR="00EB32F1" w:rsidRDefault="00EB32F1" w:rsidP="00EB6F35">
      <w:pPr>
        <w:pStyle w:val="a3"/>
        <w:ind w:firstLine="560"/>
      </w:pPr>
      <w:r>
        <w:rPr>
          <w:rFonts w:hint="eastAsia"/>
        </w:rPr>
        <w:t>索引数据组织</w:t>
      </w:r>
    </w:p>
    <w:p w14:paraId="2F2F58ED" w14:textId="77777777" w:rsidR="00EB32F1" w:rsidRDefault="00EB32F1" w:rsidP="00EB6F35">
      <w:pPr>
        <w:pStyle w:val="a3"/>
        <w:ind w:firstLine="560"/>
      </w:pPr>
    </w:p>
    <w:p w14:paraId="467347DA" w14:textId="7745A1DA" w:rsidR="00EB32F1" w:rsidRDefault="00EB32F1" w:rsidP="00EB6F35">
      <w:pPr>
        <w:pStyle w:val="a3"/>
        <w:ind w:firstLine="560"/>
      </w:pPr>
      <w:r>
        <w:rPr>
          <w:rFonts w:hint="eastAsia"/>
        </w:rPr>
        <w:t>图数据组织</w:t>
      </w:r>
    </w:p>
    <w:p w14:paraId="455F2F84" w14:textId="77777777" w:rsidR="00EB32F1" w:rsidRDefault="00EB32F1" w:rsidP="00EB6F35">
      <w:pPr>
        <w:pStyle w:val="a3"/>
        <w:ind w:firstLine="560"/>
      </w:pPr>
    </w:p>
    <w:p w14:paraId="6FAEB696" w14:textId="4F725284" w:rsidR="00EB32F1" w:rsidRDefault="00EB32F1" w:rsidP="00EB6F35">
      <w:pPr>
        <w:pStyle w:val="a3"/>
        <w:ind w:firstLine="560"/>
      </w:pPr>
    </w:p>
    <w:p w14:paraId="0A7E4402" w14:textId="77777777" w:rsidR="00EB6F35" w:rsidRDefault="00EB6F35" w:rsidP="00EB6F35">
      <w:pPr>
        <w:pStyle w:val="a3"/>
        <w:ind w:firstLine="560"/>
      </w:pPr>
    </w:p>
    <w:p w14:paraId="2903C849" w14:textId="77777777" w:rsidR="00EB6F35" w:rsidRPr="00FD5233" w:rsidRDefault="00EB6F35" w:rsidP="00EB6F35">
      <w:pPr>
        <w:pStyle w:val="2"/>
      </w:pPr>
      <w:r>
        <w:rPr>
          <w:rFonts w:hint="eastAsia"/>
        </w:rPr>
        <w:t>关键技术</w:t>
      </w:r>
    </w:p>
    <w:p w14:paraId="11275DE8" w14:textId="05CFED70" w:rsidR="00EB6F35" w:rsidRDefault="00426D68" w:rsidP="00426D68">
      <w:pPr>
        <w:pStyle w:val="3"/>
      </w:pPr>
      <w:r>
        <w:rPr>
          <w:rFonts w:hint="eastAsia"/>
        </w:rPr>
        <w:t>支持多种数据来源、数据格式的采集和融合</w:t>
      </w:r>
    </w:p>
    <w:p w14:paraId="4DA94D01" w14:textId="77777777" w:rsidR="000B1F72" w:rsidRDefault="000B1F72" w:rsidP="00EB6F35">
      <w:pPr>
        <w:pStyle w:val="a3"/>
        <w:ind w:firstLine="560"/>
      </w:pPr>
    </w:p>
    <w:p w14:paraId="6D925FC7" w14:textId="77777777" w:rsidR="00996FEC" w:rsidRDefault="00996FEC" w:rsidP="00EB6F35">
      <w:pPr>
        <w:pStyle w:val="a3"/>
        <w:ind w:firstLine="560"/>
      </w:pPr>
    </w:p>
    <w:p w14:paraId="2371557F" w14:textId="77777777" w:rsidR="00996FEC" w:rsidRDefault="00996FEC" w:rsidP="00EB6F35">
      <w:pPr>
        <w:pStyle w:val="a3"/>
        <w:ind w:firstLine="560"/>
      </w:pPr>
    </w:p>
    <w:p w14:paraId="772CCB2A" w14:textId="724A617C" w:rsidR="0055467D" w:rsidRDefault="0055467D" w:rsidP="000B1F72">
      <w:pPr>
        <w:pStyle w:val="3"/>
      </w:pPr>
      <w:r>
        <w:rPr>
          <w:rFonts w:hint="eastAsia"/>
        </w:rPr>
        <w:t>基于</w:t>
      </w:r>
      <w:r w:rsidR="002103ED">
        <w:rPr>
          <w:rFonts w:hint="eastAsia"/>
        </w:rPr>
        <w:t>分布式</w:t>
      </w:r>
      <w:r>
        <w:rPr>
          <w:rFonts w:hint="eastAsia"/>
        </w:rPr>
        <w:t>索引的</w:t>
      </w:r>
      <w:r w:rsidR="000B1F72">
        <w:rPr>
          <w:rFonts w:hint="eastAsia"/>
        </w:rPr>
        <w:t>数据检索和聚合技术</w:t>
      </w:r>
    </w:p>
    <w:p w14:paraId="0C7AFC74" w14:textId="77777777" w:rsidR="0055467D" w:rsidRDefault="0055467D" w:rsidP="00EB6F35">
      <w:pPr>
        <w:pStyle w:val="a3"/>
        <w:ind w:firstLine="560"/>
      </w:pPr>
    </w:p>
    <w:p w14:paraId="4A0436F3" w14:textId="77777777" w:rsidR="002103ED" w:rsidRDefault="002103ED" w:rsidP="00EB6F35">
      <w:pPr>
        <w:pStyle w:val="a3"/>
        <w:ind w:firstLine="560"/>
      </w:pPr>
    </w:p>
    <w:p w14:paraId="1EBCD48F" w14:textId="77777777" w:rsidR="002103ED" w:rsidRDefault="002103ED" w:rsidP="00EB6F35">
      <w:pPr>
        <w:pStyle w:val="a3"/>
        <w:ind w:firstLine="560"/>
      </w:pPr>
    </w:p>
    <w:p w14:paraId="79E50B30" w14:textId="5DF41093" w:rsidR="0055467D" w:rsidRDefault="0055467D" w:rsidP="000B1F72">
      <w:pPr>
        <w:pStyle w:val="3"/>
      </w:pPr>
      <w:r>
        <w:rPr>
          <w:rFonts w:hint="eastAsia"/>
        </w:rPr>
        <w:t>基于知识图谱的关联数据分析技术</w:t>
      </w:r>
    </w:p>
    <w:p w14:paraId="303FF668" w14:textId="77777777" w:rsidR="00B957B3" w:rsidRPr="00FD5233" w:rsidRDefault="00B957B3" w:rsidP="00EB6F35">
      <w:pPr>
        <w:pStyle w:val="a3"/>
        <w:ind w:firstLine="560"/>
      </w:pPr>
    </w:p>
    <w:p w14:paraId="092B2073" w14:textId="77777777" w:rsidR="00EB6F35" w:rsidRDefault="00EB6F35" w:rsidP="002E575B">
      <w:pPr>
        <w:pStyle w:val="a3"/>
        <w:ind w:firstLine="560"/>
      </w:pPr>
    </w:p>
    <w:p w14:paraId="5688A069" w14:textId="77777777" w:rsidR="00EB6F35" w:rsidRPr="00FD5233" w:rsidRDefault="00EB6F35" w:rsidP="002E575B">
      <w:pPr>
        <w:pStyle w:val="a3"/>
        <w:ind w:firstLine="560"/>
      </w:pPr>
    </w:p>
    <w:p w14:paraId="4F037C3E" w14:textId="77777777" w:rsidR="00047FC6" w:rsidRPr="009A27F8" w:rsidRDefault="002E49B3" w:rsidP="00180B2F">
      <w:pPr>
        <w:pStyle w:val="2"/>
      </w:pPr>
      <w:r w:rsidRPr="009A27F8">
        <w:rPr>
          <w:rFonts w:hint="eastAsia"/>
        </w:rPr>
        <w:t>领域智能检索目标</w:t>
      </w:r>
    </w:p>
    <w:p w14:paraId="53C24292" w14:textId="77777777" w:rsidR="00047FC6" w:rsidRPr="00FD5233" w:rsidRDefault="002E49B3" w:rsidP="002E575B">
      <w:pPr>
        <w:pStyle w:val="a3"/>
        <w:ind w:firstLine="560"/>
      </w:pPr>
      <w:r w:rsidRPr="00FD5233">
        <w:rPr>
          <w:rFonts w:hint="eastAsia"/>
        </w:rPr>
        <w:t>领域智能检索是数博大数据分析平台的子系统之一，主要解决在领域环境下，以知识图谱为主线建立数据融合、数据存储组织和数据检索的机制，本次建设开发如下工具套件：</w:t>
      </w:r>
    </w:p>
    <w:p w14:paraId="5E80B207" w14:textId="77777777" w:rsidR="00047FC6" w:rsidRPr="009D6381" w:rsidRDefault="002E49B3" w:rsidP="002E575B">
      <w:pPr>
        <w:pStyle w:val="a3"/>
        <w:ind w:firstLine="560"/>
        <w:rPr>
          <w:b/>
        </w:rPr>
      </w:pPr>
      <w:r w:rsidRPr="009D6381">
        <w:rPr>
          <w:rFonts w:hint="eastAsia"/>
          <w:b/>
        </w:rPr>
        <w:t>一、本体定义工具</w:t>
      </w:r>
    </w:p>
    <w:p w14:paraId="0A3AB254" w14:textId="77777777" w:rsidR="00047FC6" w:rsidRPr="00FD5233" w:rsidRDefault="002E49B3" w:rsidP="002E575B">
      <w:pPr>
        <w:pStyle w:val="a3"/>
        <w:ind w:firstLine="560"/>
      </w:pPr>
      <w:r w:rsidRPr="00FD5233">
        <w:rPr>
          <w:rFonts w:hint="eastAsia"/>
        </w:rPr>
        <w:t>本体定义工具用来完成进行领域本体（即领域概念模型）的定义工作。依据领域检索和应用的需求确定需求，建立本领域的实体以及实体间的关系。在本系统中，使用属性图进行领域本体的表达。</w:t>
      </w:r>
    </w:p>
    <w:p w14:paraId="08D7F6B1" w14:textId="77777777" w:rsidR="00047FC6" w:rsidRPr="009D6381" w:rsidRDefault="002E49B3" w:rsidP="002E575B">
      <w:pPr>
        <w:pStyle w:val="a3"/>
        <w:ind w:firstLine="560"/>
        <w:rPr>
          <w:b/>
        </w:rPr>
      </w:pPr>
      <w:r w:rsidRPr="009D6381">
        <w:rPr>
          <w:rFonts w:hint="eastAsia"/>
          <w:b/>
        </w:rPr>
        <w:t>二、数据融合工具</w:t>
      </w:r>
    </w:p>
    <w:p w14:paraId="601FA44A" w14:textId="77777777" w:rsidR="00047FC6" w:rsidRPr="00FD5233" w:rsidRDefault="002E49B3" w:rsidP="002E575B">
      <w:pPr>
        <w:pStyle w:val="a3"/>
        <w:ind w:firstLine="560"/>
      </w:pPr>
      <w:r w:rsidRPr="00FD5233">
        <w:rPr>
          <w:rFonts w:hint="eastAsia"/>
        </w:rPr>
        <w:t>要实现领域智能检索的目标，除了定义和开发领域本体之外，最重要的工作是基于本体从多种异构的数据源中抽取数据，形成领域知识库，以知识库为基础向用户提供数据检索的功能。数据融合工具实现从各种不同类型的数据源中以多种方式获取不同格式的数据，并依据本体定义进行数据的清洗加工、转换、实体的识别、对齐和消歧等操作，使数据符合检索和分析的需要。</w:t>
      </w:r>
    </w:p>
    <w:p w14:paraId="38EE895E" w14:textId="77777777" w:rsidR="00047FC6" w:rsidRPr="009D6381" w:rsidRDefault="002E49B3" w:rsidP="002E575B">
      <w:pPr>
        <w:pStyle w:val="a3"/>
        <w:ind w:firstLine="560"/>
        <w:rPr>
          <w:b/>
        </w:rPr>
      </w:pPr>
      <w:r w:rsidRPr="009D6381">
        <w:rPr>
          <w:rFonts w:hint="eastAsia"/>
          <w:b/>
        </w:rPr>
        <w:t>三、数据检索工具</w:t>
      </w:r>
    </w:p>
    <w:p w14:paraId="3218B6DD" w14:textId="77777777" w:rsidR="00047FC6" w:rsidRPr="00FD5233" w:rsidRDefault="002E49B3" w:rsidP="002E575B">
      <w:pPr>
        <w:pStyle w:val="a3"/>
        <w:ind w:firstLine="560"/>
      </w:pPr>
      <w:r w:rsidRPr="00FD5233">
        <w:rPr>
          <w:rFonts w:hint="eastAsia"/>
        </w:rPr>
        <w:t>数据检索工具可以实现自然语言检索、关键字检索和过滤条件检索等多种检索方式，并可以将多种方式结合使用。工具内置机器学习模型会自动识别出输入的自然语言中描述的检索条件，对数据进行检索和过滤。检索结果按相关度排序展现。在线数据检索工具也是一套定制工作，可以根据领域中信息的特点定义不同实体、关系和属性的各种展现方式，并通过内置的链接协议建立这些展现的关联，从而达到数据关联浏览和分析的作用。</w:t>
      </w:r>
    </w:p>
    <w:p w14:paraId="792BFC58" w14:textId="2EDA5F13" w:rsidR="00047FC6" w:rsidRPr="009D6381" w:rsidRDefault="00E04A25" w:rsidP="002E575B">
      <w:pPr>
        <w:pStyle w:val="a3"/>
        <w:ind w:firstLine="560"/>
        <w:rPr>
          <w:b/>
        </w:rPr>
      </w:pPr>
      <w:r>
        <w:rPr>
          <w:rFonts w:hint="eastAsia"/>
          <w:b/>
        </w:rPr>
        <w:t>四、图浏览</w:t>
      </w:r>
      <w:r w:rsidR="002E49B3" w:rsidRPr="009D6381">
        <w:rPr>
          <w:rFonts w:hint="eastAsia"/>
          <w:b/>
        </w:rPr>
        <w:t>工具</w:t>
      </w:r>
    </w:p>
    <w:p w14:paraId="277CC7C9" w14:textId="77777777" w:rsidR="00047FC6" w:rsidRDefault="002E49B3" w:rsidP="002E575B">
      <w:pPr>
        <w:pStyle w:val="a3"/>
        <w:ind w:firstLine="560"/>
      </w:pPr>
      <w:r w:rsidRPr="00FD5233">
        <w:rPr>
          <w:rFonts w:hint="eastAsia"/>
        </w:rPr>
        <w:t>对以关系为主的业务，系统提供基于图的分析工具，可以通过节点和关系的方式展现检索的结构，基于检索结果还可以进一步关联检索更多的内容，也可以了解当前节点或节点集合的详细信息。</w:t>
      </w:r>
    </w:p>
    <w:p w14:paraId="1899AFC8" w14:textId="77777777" w:rsidR="003C5C1F" w:rsidRPr="00FD5233" w:rsidRDefault="003C5C1F" w:rsidP="002E575B">
      <w:pPr>
        <w:pStyle w:val="a3"/>
        <w:ind w:firstLine="560"/>
      </w:pPr>
    </w:p>
    <w:p w14:paraId="790941C2" w14:textId="79E4BD0C" w:rsidR="00047FC6" w:rsidRPr="009A27F8" w:rsidRDefault="002E49B3" w:rsidP="00180B2F">
      <w:pPr>
        <w:pStyle w:val="1"/>
      </w:pPr>
      <w:r w:rsidRPr="009A27F8">
        <w:rPr>
          <w:rFonts w:hint="eastAsia"/>
        </w:rPr>
        <w:t>本体定义工具</w:t>
      </w:r>
    </w:p>
    <w:p w14:paraId="726379A5" w14:textId="2402E1DD" w:rsidR="00467F7B" w:rsidRDefault="00467F7B" w:rsidP="00500CEF">
      <w:pPr>
        <w:pStyle w:val="2"/>
        <w:rPr>
          <w:rFonts w:hint="eastAsia"/>
        </w:rPr>
      </w:pPr>
      <w:r>
        <w:rPr>
          <w:rFonts w:hint="eastAsia"/>
        </w:rPr>
        <w:t>需求分析</w:t>
      </w:r>
    </w:p>
    <w:p w14:paraId="224250DE" w14:textId="4988E2DE" w:rsidR="00500CEF" w:rsidRPr="00500CEF" w:rsidRDefault="00500CEF" w:rsidP="00500CEF">
      <w:pPr>
        <w:pStyle w:val="a3"/>
        <w:ind w:firstLine="560"/>
      </w:pPr>
      <w:r w:rsidRPr="00500CEF">
        <w:rPr>
          <w:rFonts w:hint="eastAsia"/>
        </w:rPr>
        <w:t>领域知识图谱基于领域内</w:t>
      </w:r>
      <w:r w:rsidRPr="00500CEF">
        <w:rPr>
          <w:rFonts w:hint="eastAsia"/>
        </w:rPr>
        <w:t>的概念体系进行构建</w:t>
      </w:r>
      <w:r w:rsidRPr="00500CEF">
        <w:rPr>
          <w:rFonts w:hint="eastAsia"/>
        </w:rPr>
        <w:t>。为了可以定义完整的、符合检索和分析需要的领域</w:t>
      </w:r>
      <w:r w:rsidRPr="00500CEF">
        <w:rPr>
          <w:rFonts w:hint="eastAsia"/>
        </w:rPr>
        <w:t>概念体系，应该提供概念体系定义工具，支持</w:t>
      </w:r>
      <w:r w:rsidRPr="00500CEF">
        <w:rPr>
          <w:rFonts w:hint="eastAsia"/>
        </w:rPr>
        <w:t>领域</w:t>
      </w:r>
      <w:r w:rsidRPr="00500CEF">
        <w:rPr>
          <w:rFonts w:hint="eastAsia"/>
        </w:rPr>
        <w:t>知识图谱概念体系的构建和演化。</w:t>
      </w:r>
    </w:p>
    <w:p w14:paraId="6525175F" w14:textId="77777777" w:rsidR="00500CEF" w:rsidRPr="00500CEF" w:rsidRDefault="00500CEF" w:rsidP="00500CEF">
      <w:pPr>
        <w:pStyle w:val="a3"/>
        <w:ind w:firstLine="560"/>
      </w:pPr>
      <w:r w:rsidRPr="00500CEF">
        <w:rPr>
          <w:rFonts w:hint="eastAsia"/>
        </w:rPr>
        <w:t>概念体系定义工具应该支持知识图谱中的实体、关系和属性的定义，属性可以支持多种数据格式，以满足结构化和非结构化数据存储的需要。并可以将定义的领域概念以关系图方式进行展现，提供以图为中心的友好的展现和操作方式。</w:t>
      </w:r>
    </w:p>
    <w:p w14:paraId="5AFE7AFA" w14:textId="77777777" w:rsidR="00500CEF" w:rsidRPr="00500CEF" w:rsidRDefault="00500CEF" w:rsidP="00500CEF">
      <w:pPr>
        <w:pStyle w:val="a3"/>
        <w:ind w:firstLine="560"/>
      </w:pPr>
      <w:r w:rsidRPr="00500CEF">
        <w:rPr>
          <w:rFonts w:hint="eastAsia"/>
        </w:rPr>
        <w:t>概念体系定义工具应该支持领域知识的定义，包括业务校验逻辑和业务推理逻辑等领域知识的定义，并可以在数据质量管理、业务分析场景下使用。</w:t>
      </w:r>
    </w:p>
    <w:p w14:paraId="639E64E8" w14:textId="6FC0BAB5" w:rsidR="00500CEF" w:rsidRDefault="00500CEF" w:rsidP="00500CEF">
      <w:pPr>
        <w:pStyle w:val="a3"/>
        <w:ind w:firstLine="560"/>
        <w:rPr>
          <w:rFonts w:hint="eastAsia"/>
        </w:rPr>
      </w:pPr>
      <w:r w:rsidRPr="00500CEF">
        <w:rPr>
          <w:rFonts w:hint="eastAsia"/>
        </w:rPr>
        <w:t>概念体系定义工具应该支持领域概念体系的演化，根据领域检索和分析的需要，可以建立、推理或演化出新的实体、关系和属性，并自动进行数据结构的同步。</w:t>
      </w:r>
    </w:p>
    <w:p w14:paraId="4E920347" w14:textId="77777777" w:rsidR="00500CEF" w:rsidRDefault="00500CEF" w:rsidP="002E575B">
      <w:pPr>
        <w:pStyle w:val="a3"/>
        <w:ind w:firstLine="560"/>
        <w:rPr>
          <w:rFonts w:hint="eastAsia"/>
        </w:rPr>
      </w:pPr>
    </w:p>
    <w:p w14:paraId="1E894174" w14:textId="40178721" w:rsidR="00F72409" w:rsidRDefault="00F72409" w:rsidP="00F72409">
      <w:pPr>
        <w:pStyle w:val="2"/>
      </w:pPr>
      <w:r>
        <w:rPr>
          <w:rFonts w:hint="eastAsia"/>
        </w:rPr>
        <w:t>主要特性</w:t>
      </w:r>
    </w:p>
    <w:tbl>
      <w:tblPr>
        <w:tblStyle w:val="a5"/>
        <w:tblW w:w="9676" w:type="dxa"/>
        <w:tblInd w:w="-710" w:type="dxa"/>
        <w:tblLook w:val="04A0" w:firstRow="1" w:lastRow="0" w:firstColumn="1" w:lastColumn="0" w:noHBand="0" w:noVBand="1"/>
      </w:tblPr>
      <w:tblGrid>
        <w:gridCol w:w="2126"/>
        <w:gridCol w:w="7550"/>
      </w:tblGrid>
      <w:tr w:rsidR="0045412B" w14:paraId="35881ACD" w14:textId="77777777" w:rsidTr="00853338">
        <w:tc>
          <w:tcPr>
            <w:tcW w:w="2126" w:type="dxa"/>
            <w:vAlign w:val="center"/>
          </w:tcPr>
          <w:p w14:paraId="24D4C006" w14:textId="77777777" w:rsidR="0045412B" w:rsidRDefault="0045412B" w:rsidP="00853338">
            <w:pPr>
              <w:pStyle w:val="a3"/>
              <w:ind w:firstLineChars="0" w:firstLine="0"/>
              <w:jc w:val="center"/>
            </w:pPr>
            <w:r>
              <w:rPr>
                <w:rFonts w:hint="eastAsia"/>
              </w:rPr>
              <w:t>主要特性</w:t>
            </w:r>
          </w:p>
        </w:tc>
        <w:tc>
          <w:tcPr>
            <w:tcW w:w="7550" w:type="dxa"/>
            <w:vAlign w:val="center"/>
          </w:tcPr>
          <w:p w14:paraId="10D77AA1" w14:textId="77777777" w:rsidR="0045412B" w:rsidRDefault="0045412B" w:rsidP="00853338">
            <w:pPr>
              <w:pStyle w:val="a3"/>
              <w:ind w:firstLineChars="0" w:firstLine="0"/>
              <w:jc w:val="center"/>
            </w:pPr>
            <w:r>
              <w:rPr>
                <w:rFonts w:hint="eastAsia"/>
              </w:rPr>
              <w:t>详细描述</w:t>
            </w:r>
          </w:p>
        </w:tc>
      </w:tr>
      <w:tr w:rsidR="0045412B" w14:paraId="2284545F" w14:textId="77777777" w:rsidTr="00853338">
        <w:tc>
          <w:tcPr>
            <w:tcW w:w="2126" w:type="dxa"/>
            <w:vAlign w:val="center"/>
          </w:tcPr>
          <w:p w14:paraId="4178F9AC" w14:textId="27B10271" w:rsidR="0045412B" w:rsidRDefault="006C121C" w:rsidP="00853338">
            <w:pPr>
              <w:pStyle w:val="a3"/>
              <w:ind w:firstLineChars="0" w:firstLine="0"/>
            </w:pPr>
            <w:r>
              <w:rPr>
                <w:rFonts w:hint="eastAsia"/>
              </w:rPr>
              <w:t>领域模型定义</w:t>
            </w:r>
          </w:p>
        </w:tc>
        <w:tc>
          <w:tcPr>
            <w:tcW w:w="7550" w:type="dxa"/>
            <w:vAlign w:val="center"/>
          </w:tcPr>
          <w:p w14:paraId="32A94337" w14:textId="18F95722" w:rsidR="00E30783" w:rsidRDefault="00A02C0B" w:rsidP="00853338">
            <w:pPr>
              <w:pStyle w:val="a3"/>
              <w:ind w:firstLineChars="0" w:firstLine="0"/>
            </w:pPr>
            <w:r>
              <w:rPr>
                <w:rFonts w:hint="eastAsia"/>
              </w:rPr>
              <w:t>支持将领域模型定义为本</w:t>
            </w:r>
            <w:r w:rsidR="006C121C">
              <w:rPr>
                <w:rFonts w:hint="eastAsia"/>
              </w:rPr>
              <w:t>体、关系和属性的方式</w:t>
            </w:r>
          </w:p>
        </w:tc>
      </w:tr>
      <w:tr w:rsidR="00B16ED7" w14:paraId="10F2B4BD" w14:textId="77777777" w:rsidTr="00853338">
        <w:tc>
          <w:tcPr>
            <w:tcW w:w="2126" w:type="dxa"/>
            <w:vAlign w:val="center"/>
          </w:tcPr>
          <w:p w14:paraId="6181FD40" w14:textId="2680E891" w:rsidR="00B16ED7" w:rsidRDefault="00E30783" w:rsidP="00853338">
            <w:pPr>
              <w:pStyle w:val="a3"/>
              <w:ind w:firstLineChars="0" w:firstLine="0"/>
            </w:pPr>
            <w:r>
              <w:rPr>
                <w:rFonts w:hint="eastAsia"/>
              </w:rPr>
              <w:t>领域模型演化</w:t>
            </w:r>
          </w:p>
        </w:tc>
        <w:tc>
          <w:tcPr>
            <w:tcW w:w="7550" w:type="dxa"/>
            <w:vAlign w:val="center"/>
          </w:tcPr>
          <w:p w14:paraId="2537917F" w14:textId="7EE1AE31" w:rsidR="00B16ED7" w:rsidRDefault="00E30783" w:rsidP="00853338">
            <w:pPr>
              <w:pStyle w:val="a3"/>
              <w:ind w:firstLineChars="0" w:firstLine="0"/>
            </w:pPr>
            <w:r>
              <w:rPr>
                <w:rFonts w:hint="eastAsia"/>
              </w:rPr>
              <w:t>当业务分析需要领域模型进行变更时，可以</w:t>
            </w:r>
            <w:r w:rsidR="00D93CD8">
              <w:rPr>
                <w:rFonts w:hint="eastAsia"/>
              </w:rPr>
              <w:t>对</w:t>
            </w:r>
            <w:r w:rsidR="00F10BEA">
              <w:rPr>
                <w:rFonts w:hint="eastAsia"/>
              </w:rPr>
              <w:t>本</w:t>
            </w:r>
            <w:r w:rsidR="008E219D">
              <w:rPr>
                <w:rFonts w:hint="eastAsia"/>
              </w:rPr>
              <w:t>体、关系和属性进行添加、删除和变更操作</w:t>
            </w:r>
            <w:r w:rsidR="00AE1E26">
              <w:rPr>
                <w:rFonts w:hint="eastAsia"/>
              </w:rPr>
              <w:t>。</w:t>
            </w:r>
          </w:p>
          <w:p w14:paraId="70599C1F" w14:textId="228C55DB" w:rsidR="00AE1E26" w:rsidRDefault="00AE1E26" w:rsidP="00853338">
            <w:pPr>
              <w:pStyle w:val="a3"/>
              <w:ind w:firstLineChars="0" w:firstLine="0"/>
            </w:pPr>
            <w:r>
              <w:rPr>
                <w:rFonts w:hint="eastAsia"/>
              </w:rPr>
              <w:t>添加：</w:t>
            </w:r>
            <w:r w:rsidR="00562A6E">
              <w:rPr>
                <w:rFonts w:hint="eastAsia"/>
              </w:rPr>
              <w:t>新添加的</w:t>
            </w:r>
            <w:r w:rsidR="00F10BEA">
              <w:rPr>
                <w:rFonts w:hint="eastAsia"/>
              </w:rPr>
              <w:t>本</w:t>
            </w:r>
            <w:r w:rsidR="00562A6E">
              <w:rPr>
                <w:rFonts w:hint="eastAsia"/>
              </w:rPr>
              <w:t>体、关系或属性需</w:t>
            </w:r>
            <w:r w:rsidR="000F189D">
              <w:rPr>
                <w:rFonts w:hint="eastAsia"/>
              </w:rPr>
              <w:t>重新从数据源同步数据</w:t>
            </w:r>
          </w:p>
          <w:p w14:paraId="0B346A74" w14:textId="58EB14AC" w:rsidR="00AE1E26" w:rsidRDefault="00AE1E26" w:rsidP="00853338">
            <w:pPr>
              <w:pStyle w:val="a3"/>
              <w:ind w:firstLineChars="0" w:firstLine="0"/>
            </w:pPr>
            <w:r>
              <w:rPr>
                <w:rFonts w:hint="eastAsia"/>
              </w:rPr>
              <w:t>删除：</w:t>
            </w:r>
            <w:r w:rsidR="00F10BEA">
              <w:rPr>
                <w:rFonts w:hint="eastAsia"/>
              </w:rPr>
              <w:t>删除后的本</w:t>
            </w:r>
            <w:r w:rsidR="00C64A0F">
              <w:rPr>
                <w:rFonts w:hint="eastAsia"/>
              </w:rPr>
              <w:t>体、关系或属性，期实例数据一并删除</w:t>
            </w:r>
          </w:p>
          <w:p w14:paraId="52DD5AD6" w14:textId="436A4AB6" w:rsidR="00AE1E26" w:rsidRDefault="00AE1E26" w:rsidP="00853338">
            <w:pPr>
              <w:pStyle w:val="a3"/>
              <w:ind w:firstLineChars="0" w:firstLine="0"/>
            </w:pPr>
            <w:r>
              <w:rPr>
                <w:rFonts w:hint="eastAsia"/>
              </w:rPr>
              <w:t>变更：</w:t>
            </w:r>
            <w:r w:rsidR="00F159EB">
              <w:rPr>
                <w:rFonts w:hint="eastAsia"/>
              </w:rPr>
              <w:t>实体、关系或属性发生变更时，支持通过模型定义操作，在模型发生变化时，对应的实例数据一并发生变化</w:t>
            </w:r>
          </w:p>
        </w:tc>
      </w:tr>
      <w:tr w:rsidR="00E969B0" w14:paraId="0AEC91F8" w14:textId="77777777" w:rsidTr="00853338">
        <w:tc>
          <w:tcPr>
            <w:tcW w:w="2126" w:type="dxa"/>
            <w:vAlign w:val="center"/>
          </w:tcPr>
          <w:p w14:paraId="1EFD0A5E" w14:textId="43722725" w:rsidR="00E969B0" w:rsidRDefault="000B1B7C" w:rsidP="00853338">
            <w:pPr>
              <w:pStyle w:val="a3"/>
              <w:ind w:firstLineChars="0" w:firstLine="0"/>
            </w:pPr>
            <w:r>
              <w:rPr>
                <w:rFonts w:hint="eastAsia"/>
              </w:rPr>
              <w:t>数据关联</w:t>
            </w:r>
          </w:p>
        </w:tc>
        <w:tc>
          <w:tcPr>
            <w:tcW w:w="7550" w:type="dxa"/>
            <w:vAlign w:val="center"/>
          </w:tcPr>
          <w:p w14:paraId="0E6B4A8D" w14:textId="77777777" w:rsidR="00E969B0" w:rsidRDefault="00B13B66" w:rsidP="00853338">
            <w:pPr>
              <w:pStyle w:val="a3"/>
              <w:ind w:firstLineChars="0" w:firstLine="0"/>
            </w:pPr>
            <w:r>
              <w:rPr>
                <w:rFonts w:hint="eastAsia"/>
              </w:rPr>
              <w:t>统计关联：解决统计数字与具体信息的关系</w:t>
            </w:r>
          </w:p>
          <w:p w14:paraId="6C837A02" w14:textId="644B2C24" w:rsidR="00B13B66" w:rsidRDefault="00B13B66" w:rsidP="00853338">
            <w:pPr>
              <w:pStyle w:val="a3"/>
              <w:ind w:firstLineChars="0" w:firstLine="0"/>
            </w:pPr>
            <w:r>
              <w:rPr>
                <w:rFonts w:hint="eastAsia"/>
              </w:rPr>
              <w:t>导出信息关联：解决原始信息与导出信息的关系</w:t>
            </w:r>
          </w:p>
        </w:tc>
      </w:tr>
      <w:tr w:rsidR="006C121C" w14:paraId="0B8D406C" w14:textId="77777777" w:rsidTr="00853338">
        <w:tc>
          <w:tcPr>
            <w:tcW w:w="2126" w:type="dxa"/>
            <w:vAlign w:val="center"/>
          </w:tcPr>
          <w:p w14:paraId="76C42717" w14:textId="3B11800F" w:rsidR="006C121C" w:rsidRDefault="00DD0DEF" w:rsidP="00853338">
            <w:pPr>
              <w:pStyle w:val="a3"/>
              <w:ind w:firstLineChars="0" w:firstLine="0"/>
            </w:pPr>
            <w:r>
              <w:rPr>
                <w:rFonts w:hint="eastAsia"/>
              </w:rPr>
              <w:t>索引</w:t>
            </w:r>
            <w:r w:rsidR="00111894">
              <w:rPr>
                <w:rFonts w:hint="eastAsia"/>
              </w:rPr>
              <w:t>定义</w:t>
            </w:r>
          </w:p>
        </w:tc>
        <w:tc>
          <w:tcPr>
            <w:tcW w:w="7550" w:type="dxa"/>
            <w:vAlign w:val="center"/>
          </w:tcPr>
          <w:p w14:paraId="49FDC5BC" w14:textId="7FAA5312" w:rsidR="006C121C" w:rsidRDefault="00DD0DEF" w:rsidP="00853338">
            <w:pPr>
              <w:pStyle w:val="a3"/>
              <w:ind w:firstLineChars="0" w:firstLine="0"/>
            </w:pPr>
            <w:r>
              <w:rPr>
                <w:rFonts w:hint="eastAsia"/>
              </w:rPr>
              <w:t>关键字索引：</w:t>
            </w:r>
            <w:r w:rsidR="00AF245C">
              <w:rPr>
                <w:rFonts w:hint="eastAsia"/>
              </w:rPr>
              <w:t>指定需要索引的实体和关系上的属性，索引后，可以快速查找</w:t>
            </w:r>
          </w:p>
          <w:p w14:paraId="122FB9C1" w14:textId="77777777" w:rsidR="00DD0DEF" w:rsidRDefault="00DD0DEF" w:rsidP="00853338">
            <w:pPr>
              <w:pStyle w:val="a3"/>
              <w:ind w:firstLineChars="0" w:firstLine="0"/>
            </w:pPr>
            <w:r>
              <w:rPr>
                <w:rFonts w:hint="eastAsia"/>
              </w:rPr>
              <w:t>全文索引：指定需要建立全文索引的实体、关系及其属性，索引后，可以进行全文检索</w:t>
            </w:r>
          </w:p>
          <w:p w14:paraId="5E1CA25A" w14:textId="24F1085F" w:rsidR="002C2FBA" w:rsidRDefault="002C2FBA" w:rsidP="00853338">
            <w:pPr>
              <w:pStyle w:val="a3"/>
              <w:ind w:firstLineChars="0" w:firstLine="0"/>
            </w:pPr>
            <w:r>
              <w:rPr>
                <w:rFonts w:hint="eastAsia"/>
              </w:rPr>
              <w:t>索引变更：在过些发生变化时，</w:t>
            </w:r>
            <w:r w:rsidR="00C83797">
              <w:rPr>
                <w:rFonts w:hint="eastAsia"/>
              </w:rPr>
              <w:t>支持基于</w:t>
            </w:r>
            <w:r w:rsidR="00810634">
              <w:rPr>
                <w:rFonts w:hint="eastAsia"/>
              </w:rPr>
              <w:t>知识图谱</w:t>
            </w:r>
            <w:r w:rsidR="00C83797">
              <w:rPr>
                <w:rFonts w:hint="eastAsia"/>
              </w:rPr>
              <w:t>数据</w:t>
            </w:r>
            <w:r w:rsidR="00810634">
              <w:rPr>
                <w:rFonts w:hint="eastAsia"/>
              </w:rPr>
              <w:t>重建索引</w:t>
            </w:r>
          </w:p>
        </w:tc>
      </w:tr>
      <w:tr w:rsidR="006C121C" w14:paraId="7983E800" w14:textId="77777777" w:rsidTr="00853338">
        <w:tc>
          <w:tcPr>
            <w:tcW w:w="2126" w:type="dxa"/>
            <w:vAlign w:val="center"/>
          </w:tcPr>
          <w:p w14:paraId="05F7A144" w14:textId="0F502F35" w:rsidR="006C121C" w:rsidRDefault="006C121C" w:rsidP="00853338">
            <w:pPr>
              <w:pStyle w:val="a3"/>
              <w:ind w:firstLineChars="0" w:firstLine="0"/>
            </w:pPr>
          </w:p>
        </w:tc>
        <w:tc>
          <w:tcPr>
            <w:tcW w:w="7550" w:type="dxa"/>
            <w:vAlign w:val="center"/>
          </w:tcPr>
          <w:p w14:paraId="07F267C7" w14:textId="77777777" w:rsidR="006C121C" w:rsidRDefault="006C121C" w:rsidP="00853338">
            <w:pPr>
              <w:pStyle w:val="a3"/>
              <w:ind w:firstLineChars="0" w:firstLine="0"/>
            </w:pPr>
          </w:p>
        </w:tc>
      </w:tr>
    </w:tbl>
    <w:p w14:paraId="12A0CFB1" w14:textId="77777777" w:rsidR="00F72409" w:rsidRDefault="00F72409" w:rsidP="002E575B">
      <w:pPr>
        <w:pStyle w:val="a3"/>
        <w:ind w:firstLine="560"/>
      </w:pPr>
    </w:p>
    <w:p w14:paraId="69B1D179" w14:textId="22D484ED" w:rsidR="00467F7B" w:rsidRDefault="00467F7B" w:rsidP="00467F7B">
      <w:pPr>
        <w:pStyle w:val="2"/>
      </w:pPr>
      <w:r>
        <w:rPr>
          <w:rFonts w:hint="eastAsia"/>
        </w:rPr>
        <w:t>设计方案</w:t>
      </w:r>
    </w:p>
    <w:p w14:paraId="65BE0F02" w14:textId="77777777" w:rsidR="00467F7B" w:rsidRDefault="00467F7B" w:rsidP="002E575B">
      <w:pPr>
        <w:pStyle w:val="a3"/>
        <w:ind w:firstLine="560"/>
      </w:pPr>
    </w:p>
    <w:p w14:paraId="4DFC4ABE" w14:textId="09FA0037" w:rsidR="00467F7B" w:rsidRDefault="00467F7B" w:rsidP="00467F7B">
      <w:pPr>
        <w:pStyle w:val="2"/>
      </w:pPr>
      <w:r>
        <w:rPr>
          <w:rFonts w:hint="eastAsia"/>
        </w:rPr>
        <w:t>扩展性设计</w:t>
      </w:r>
    </w:p>
    <w:p w14:paraId="62CC4246" w14:textId="77777777" w:rsidR="00467F7B" w:rsidRPr="00FD5233" w:rsidRDefault="00467F7B" w:rsidP="002E575B">
      <w:pPr>
        <w:pStyle w:val="a3"/>
        <w:ind w:firstLine="560"/>
      </w:pPr>
    </w:p>
    <w:p w14:paraId="3DFD1098" w14:textId="77777777" w:rsidR="00047FC6" w:rsidRDefault="002E49B3" w:rsidP="00180B2F">
      <w:pPr>
        <w:pStyle w:val="1"/>
      </w:pPr>
      <w:r w:rsidRPr="009A27F8">
        <w:rPr>
          <w:rFonts w:hint="eastAsia"/>
        </w:rPr>
        <w:t>数据融合工具</w:t>
      </w:r>
    </w:p>
    <w:p w14:paraId="57485B93" w14:textId="524316AA" w:rsidR="00CC7185" w:rsidRPr="00CC7185" w:rsidRDefault="00CC7185" w:rsidP="00CC7185">
      <w:pPr>
        <w:pStyle w:val="a3"/>
        <w:ind w:firstLine="560"/>
      </w:pPr>
      <w:r>
        <w:rPr>
          <w:rFonts w:hint="eastAsia"/>
        </w:rPr>
        <w:t>数据融合工具主要面向基于工具的实施人员和最终用户，应用系统开发人员可以基于工具提供的扩展机制进行扩展功能开发。</w:t>
      </w:r>
    </w:p>
    <w:p w14:paraId="7A2162E1" w14:textId="77777777" w:rsidR="00DD43CC" w:rsidRPr="00FD5233" w:rsidRDefault="00DD43CC" w:rsidP="00DD43CC">
      <w:pPr>
        <w:pStyle w:val="2"/>
      </w:pPr>
      <w:r>
        <w:rPr>
          <w:rFonts w:hint="eastAsia"/>
        </w:rPr>
        <w:t>需求分析</w:t>
      </w:r>
    </w:p>
    <w:p w14:paraId="6DDB5622" w14:textId="210A0E11" w:rsidR="00DD43CC" w:rsidRDefault="00DD43CC" w:rsidP="00DD43CC">
      <w:pPr>
        <w:pStyle w:val="a3"/>
        <w:ind w:firstLine="560"/>
        <w:rPr>
          <w:rFonts w:hint="eastAsia"/>
        </w:rPr>
      </w:pPr>
    </w:p>
    <w:p w14:paraId="227DD309" w14:textId="77777777" w:rsidR="00F02990" w:rsidRPr="00F02990" w:rsidRDefault="00F02990" w:rsidP="00F02990">
      <w:pPr>
        <w:pStyle w:val="a3"/>
        <w:ind w:firstLine="560"/>
      </w:pPr>
      <w:r w:rsidRPr="00F02990">
        <w:rPr>
          <w:rFonts w:hint="eastAsia"/>
        </w:rPr>
        <w:t>当前，数据源包括缉私案件生产库和深加工数据库，这两部分又分别由多个库组成，每个库中存储不同的案件信息。库中的数据主要为结构化数据，包括时间、名称、文本、金额、日期等格式，为了能够快捷方便地构建案件知识图谱，应该提供数据融合工具将当前各种数据源中的多种数据整合形成案件知识图谱的功能。</w:t>
      </w:r>
    </w:p>
    <w:p w14:paraId="5015CA26" w14:textId="77777777" w:rsidR="00F02990" w:rsidRPr="00F02990" w:rsidRDefault="00F02990" w:rsidP="00F02990">
      <w:pPr>
        <w:pStyle w:val="a3"/>
        <w:ind w:firstLine="560"/>
      </w:pPr>
      <w:r w:rsidRPr="00F02990">
        <w:rPr>
          <w:rFonts w:hint="eastAsia"/>
        </w:rPr>
        <w:t>融合工具应该支持各种常见的数据库如</w:t>
      </w:r>
      <w:r w:rsidRPr="00F02990">
        <w:rPr>
          <w:rFonts w:hint="eastAsia"/>
        </w:rPr>
        <w:t xml:space="preserve"> Oracle</w:t>
      </w:r>
      <w:r w:rsidRPr="00F02990">
        <w:rPr>
          <w:rFonts w:hint="eastAsia"/>
        </w:rPr>
        <w:t>、</w:t>
      </w:r>
      <w:r w:rsidRPr="00F02990">
        <w:rPr>
          <w:rFonts w:hint="eastAsia"/>
        </w:rPr>
        <w:t>DB2</w:t>
      </w:r>
      <w:r w:rsidRPr="00F02990">
        <w:rPr>
          <w:rFonts w:hint="eastAsia"/>
        </w:rPr>
        <w:t>、</w:t>
      </w:r>
      <w:r w:rsidRPr="00F02990">
        <w:rPr>
          <w:rFonts w:hint="eastAsia"/>
        </w:rPr>
        <w:t xml:space="preserve">MySQL </w:t>
      </w:r>
      <w:r w:rsidRPr="00F02990">
        <w:rPr>
          <w:rFonts w:hint="eastAsia"/>
        </w:rPr>
        <w:t>等，还支持各种平面文件和</w:t>
      </w:r>
      <w:r w:rsidRPr="00F02990">
        <w:rPr>
          <w:rFonts w:hint="eastAsia"/>
        </w:rPr>
        <w:t>Hadoop</w:t>
      </w:r>
      <w:r w:rsidRPr="00F02990">
        <w:rPr>
          <w:rFonts w:hint="eastAsia"/>
        </w:rPr>
        <w:t>、</w:t>
      </w:r>
      <w:r w:rsidRPr="00F02990">
        <w:rPr>
          <w:rFonts w:hint="eastAsia"/>
        </w:rPr>
        <w:t>HBase</w:t>
      </w:r>
      <w:r w:rsidRPr="00F02990">
        <w:rPr>
          <w:rFonts w:hint="eastAsia"/>
        </w:rPr>
        <w:t>、</w:t>
      </w:r>
      <w:r w:rsidRPr="00F02990">
        <w:rPr>
          <w:rFonts w:hint="eastAsia"/>
        </w:rPr>
        <w:t xml:space="preserve">MongoDB </w:t>
      </w:r>
      <w:r w:rsidRPr="00F02990">
        <w:rPr>
          <w:rFonts w:hint="eastAsia"/>
        </w:rPr>
        <w:t>等</w:t>
      </w:r>
      <w:r w:rsidRPr="00F02990">
        <w:rPr>
          <w:rFonts w:hint="eastAsia"/>
        </w:rPr>
        <w:t xml:space="preserve"> NoSQL </w:t>
      </w:r>
      <w:r w:rsidRPr="00F02990">
        <w:rPr>
          <w:rFonts w:hint="eastAsia"/>
        </w:rPr>
        <w:t>数据源。工具应该具备数据同步作业的可视化定义、同步作业的运行监控功能，支持从数据源到目标图数据库中的数据格式转换、信息拆分、歧义消除和冗余处理等功能，由于同一案件的信息可能会在多个数据库中同时出现，融合工具还应该能够在作业定义时，根据案件的数据源、信息的新鲜程度预定义的规则自动合并相同的案件或案件的部分信息的功能。</w:t>
      </w:r>
    </w:p>
    <w:p w14:paraId="6EF8F163" w14:textId="77777777" w:rsidR="00F02990" w:rsidRPr="00F02990" w:rsidRDefault="00F02990" w:rsidP="00F02990">
      <w:pPr>
        <w:pStyle w:val="a3"/>
        <w:ind w:firstLine="560"/>
      </w:pPr>
      <w:r w:rsidRPr="00F02990">
        <w:rPr>
          <w:rFonts w:hint="eastAsia"/>
        </w:rPr>
        <w:t>刑事和行政案件也涉及大量的附件、照片、报告等非结构化信息，这些信息以文件的方式存储在磁盘上，融合工具应该能自动提取这些文件中的文本、表格、图片等信息，与案件信息进行关联，同时还可以将文本和表格的数据转化为结构化数据，支持知识图谱的构建和进一步的关联分析的需要。</w:t>
      </w:r>
    </w:p>
    <w:p w14:paraId="5F515E25" w14:textId="77777777" w:rsidR="00F02990" w:rsidRPr="00F02990" w:rsidRDefault="00F02990" w:rsidP="00F02990">
      <w:pPr>
        <w:pStyle w:val="a3"/>
        <w:ind w:firstLine="560"/>
      </w:pPr>
      <w:r w:rsidRPr="00F02990">
        <w:rPr>
          <w:rFonts w:hint="eastAsia"/>
        </w:rPr>
        <w:t>融合工具能够进行全量和增量的数据同步，在数据源首次接入时，进行全量的数据同步，之后建立周期性的同步机制，在数据源中的数据发生变化时，可以识别增量的变化信息，自动同步到目标知识库中。</w:t>
      </w:r>
    </w:p>
    <w:p w14:paraId="414BE897" w14:textId="4F95A2F5" w:rsidR="00F02990" w:rsidRDefault="00F02990" w:rsidP="00F02990">
      <w:pPr>
        <w:pStyle w:val="a3"/>
        <w:ind w:firstLine="560"/>
        <w:rPr>
          <w:rFonts w:hint="eastAsia"/>
        </w:rPr>
      </w:pPr>
      <w:r w:rsidRPr="00F02990">
        <w:rPr>
          <w:rFonts w:hint="eastAsia"/>
        </w:rPr>
        <w:t>融合工具应该能够支持大数据量同步时的高性能和高并发的要求，能够进行分布式集群的部署和数据同步，提供高效的运行服务。</w:t>
      </w:r>
    </w:p>
    <w:p w14:paraId="1826C5C5" w14:textId="77777777" w:rsidR="00F02990" w:rsidRDefault="00F02990" w:rsidP="00DD43CC">
      <w:pPr>
        <w:pStyle w:val="a3"/>
        <w:ind w:firstLine="560"/>
        <w:rPr>
          <w:rFonts w:hint="eastAsia"/>
        </w:rPr>
      </w:pPr>
    </w:p>
    <w:p w14:paraId="19CA6670" w14:textId="638539B5" w:rsidR="00742587" w:rsidRDefault="00742587" w:rsidP="0099209D">
      <w:pPr>
        <w:pStyle w:val="2"/>
      </w:pPr>
      <w:r>
        <w:rPr>
          <w:rFonts w:hint="eastAsia"/>
        </w:rPr>
        <w:t>主要特性</w:t>
      </w:r>
    </w:p>
    <w:tbl>
      <w:tblPr>
        <w:tblStyle w:val="a5"/>
        <w:tblW w:w="9676" w:type="dxa"/>
        <w:tblInd w:w="-710" w:type="dxa"/>
        <w:tblLook w:val="04A0" w:firstRow="1" w:lastRow="0" w:firstColumn="1" w:lastColumn="0" w:noHBand="0" w:noVBand="1"/>
      </w:tblPr>
      <w:tblGrid>
        <w:gridCol w:w="2126"/>
        <w:gridCol w:w="7550"/>
      </w:tblGrid>
      <w:tr w:rsidR="00883783" w14:paraId="0C568098" w14:textId="77777777" w:rsidTr="00252951">
        <w:tc>
          <w:tcPr>
            <w:tcW w:w="2126" w:type="dxa"/>
            <w:vAlign w:val="center"/>
          </w:tcPr>
          <w:p w14:paraId="6C214391" w14:textId="7DC71F88" w:rsidR="00883783" w:rsidRDefault="00883783" w:rsidP="0045412B">
            <w:pPr>
              <w:pStyle w:val="a3"/>
              <w:ind w:firstLineChars="0" w:firstLine="0"/>
              <w:jc w:val="center"/>
            </w:pPr>
            <w:r>
              <w:rPr>
                <w:rFonts w:hint="eastAsia"/>
              </w:rPr>
              <w:t>主要特性</w:t>
            </w:r>
          </w:p>
        </w:tc>
        <w:tc>
          <w:tcPr>
            <w:tcW w:w="7550" w:type="dxa"/>
            <w:vAlign w:val="center"/>
          </w:tcPr>
          <w:p w14:paraId="5329F987" w14:textId="4B63EEC5" w:rsidR="00883783" w:rsidRDefault="00883783" w:rsidP="0045412B">
            <w:pPr>
              <w:pStyle w:val="a3"/>
              <w:ind w:firstLineChars="0" w:firstLine="0"/>
              <w:jc w:val="center"/>
            </w:pPr>
            <w:r>
              <w:rPr>
                <w:rFonts w:hint="eastAsia"/>
              </w:rPr>
              <w:t>详细描述</w:t>
            </w:r>
          </w:p>
        </w:tc>
      </w:tr>
      <w:tr w:rsidR="00B17D09" w14:paraId="346D093B" w14:textId="77777777" w:rsidTr="00252951">
        <w:tc>
          <w:tcPr>
            <w:tcW w:w="2126" w:type="dxa"/>
            <w:vAlign w:val="center"/>
          </w:tcPr>
          <w:p w14:paraId="3FD80892" w14:textId="2F682010" w:rsidR="0099209D" w:rsidRDefault="0099209D" w:rsidP="0045412B">
            <w:pPr>
              <w:pStyle w:val="a3"/>
              <w:ind w:firstLineChars="0" w:firstLine="0"/>
            </w:pPr>
            <w:r>
              <w:rPr>
                <w:rFonts w:hint="eastAsia"/>
              </w:rPr>
              <w:t>关系型数据库支持</w:t>
            </w:r>
          </w:p>
        </w:tc>
        <w:tc>
          <w:tcPr>
            <w:tcW w:w="7550" w:type="dxa"/>
            <w:vAlign w:val="center"/>
          </w:tcPr>
          <w:p w14:paraId="6C052A69" w14:textId="13CBBAEC" w:rsidR="0099209D" w:rsidRDefault="0099209D" w:rsidP="0045412B">
            <w:pPr>
              <w:pStyle w:val="a3"/>
              <w:ind w:firstLineChars="0" w:firstLine="0"/>
            </w:pPr>
            <w:r>
              <w:rPr>
                <w:rFonts w:hint="eastAsia"/>
              </w:rPr>
              <w:t>支持从</w:t>
            </w:r>
            <w:r>
              <w:rPr>
                <w:rFonts w:hint="eastAsia"/>
              </w:rPr>
              <w:t>Mysql</w:t>
            </w:r>
            <w:r>
              <w:rPr>
                <w:rFonts w:hint="eastAsia"/>
              </w:rPr>
              <w:t>、</w:t>
            </w:r>
            <w:r>
              <w:rPr>
                <w:rFonts w:hint="eastAsia"/>
              </w:rPr>
              <w:t>SQL Server</w:t>
            </w:r>
            <w:r>
              <w:rPr>
                <w:rFonts w:hint="eastAsia"/>
              </w:rPr>
              <w:t>、</w:t>
            </w:r>
            <w:r>
              <w:rPr>
                <w:rFonts w:hint="eastAsia"/>
              </w:rPr>
              <w:t>Oracle</w:t>
            </w:r>
            <w:r>
              <w:rPr>
                <w:rFonts w:hint="eastAsia"/>
              </w:rPr>
              <w:t>等主流关系型数据库中</w:t>
            </w:r>
            <w:r w:rsidR="00035BBA">
              <w:rPr>
                <w:rFonts w:hint="eastAsia"/>
              </w:rPr>
              <w:t>获取数据</w:t>
            </w:r>
          </w:p>
          <w:p w14:paraId="5DCD9F81" w14:textId="268D3F8D" w:rsidR="00035BBA" w:rsidRDefault="00035BBA" w:rsidP="0045412B">
            <w:pPr>
              <w:pStyle w:val="a3"/>
              <w:ind w:firstLineChars="0" w:firstLine="0"/>
            </w:pPr>
            <w:r>
              <w:rPr>
                <w:rFonts w:hint="eastAsia"/>
              </w:rPr>
              <w:t>支持从人大金仓、</w:t>
            </w:r>
            <w:r w:rsidR="009D38A3">
              <w:rPr>
                <w:rFonts w:hint="eastAsia"/>
              </w:rPr>
              <w:t>达梦等国产关系型数据库中获取数据</w:t>
            </w:r>
          </w:p>
        </w:tc>
      </w:tr>
      <w:tr w:rsidR="00B17D09" w14:paraId="2C18F3C9" w14:textId="77777777" w:rsidTr="00252951">
        <w:trPr>
          <w:trHeight w:val="646"/>
        </w:trPr>
        <w:tc>
          <w:tcPr>
            <w:tcW w:w="2126" w:type="dxa"/>
            <w:vAlign w:val="center"/>
          </w:tcPr>
          <w:p w14:paraId="5607EF74" w14:textId="1EB9DEBB" w:rsidR="0099209D" w:rsidRDefault="00E34F2A" w:rsidP="00883783">
            <w:pPr>
              <w:pStyle w:val="a3"/>
              <w:ind w:firstLineChars="0" w:firstLine="0"/>
            </w:pPr>
            <w:r>
              <w:rPr>
                <w:rFonts w:hint="eastAsia"/>
              </w:rPr>
              <w:t>数据文件支持</w:t>
            </w:r>
          </w:p>
        </w:tc>
        <w:tc>
          <w:tcPr>
            <w:tcW w:w="7550" w:type="dxa"/>
            <w:vAlign w:val="center"/>
          </w:tcPr>
          <w:p w14:paraId="097A18E0" w14:textId="11956C40" w:rsidR="0099209D" w:rsidRDefault="00E34F2A" w:rsidP="00883783">
            <w:pPr>
              <w:pStyle w:val="a3"/>
              <w:ind w:firstLineChars="0" w:firstLine="0"/>
            </w:pPr>
            <w:r>
              <w:rPr>
                <w:rFonts w:hint="eastAsia"/>
              </w:rPr>
              <w:t>支持从</w:t>
            </w:r>
            <w:r>
              <w:rPr>
                <w:rFonts w:hint="eastAsia"/>
              </w:rPr>
              <w:t>Excel</w:t>
            </w:r>
            <w:r>
              <w:rPr>
                <w:rFonts w:hint="eastAsia"/>
              </w:rPr>
              <w:t>、</w:t>
            </w:r>
            <w:r>
              <w:rPr>
                <w:rFonts w:hint="eastAsia"/>
              </w:rPr>
              <w:t>CSV</w:t>
            </w:r>
            <w:r>
              <w:rPr>
                <w:rFonts w:hint="eastAsia"/>
              </w:rPr>
              <w:t>、</w:t>
            </w:r>
            <w:r>
              <w:rPr>
                <w:rFonts w:hint="eastAsia"/>
              </w:rPr>
              <w:t>XML</w:t>
            </w:r>
            <w:r>
              <w:rPr>
                <w:rFonts w:hint="eastAsia"/>
              </w:rPr>
              <w:t>等数据文件中读取数据</w:t>
            </w:r>
          </w:p>
        </w:tc>
      </w:tr>
      <w:tr w:rsidR="00B17D09" w14:paraId="48D09353" w14:textId="77777777" w:rsidTr="00252951">
        <w:tc>
          <w:tcPr>
            <w:tcW w:w="2126" w:type="dxa"/>
            <w:vAlign w:val="center"/>
          </w:tcPr>
          <w:p w14:paraId="544D3884" w14:textId="39E4FEEE" w:rsidR="0099209D" w:rsidRDefault="00C73EBD" w:rsidP="00883783">
            <w:pPr>
              <w:pStyle w:val="a3"/>
              <w:ind w:firstLineChars="0" w:firstLine="0"/>
            </w:pPr>
            <w:r>
              <w:rPr>
                <w:rFonts w:hint="eastAsia"/>
              </w:rPr>
              <w:t>Web</w:t>
            </w:r>
            <w:r>
              <w:rPr>
                <w:rFonts w:hint="eastAsia"/>
              </w:rPr>
              <w:t>数据源支持</w:t>
            </w:r>
          </w:p>
        </w:tc>
        <w:tc>
          <w:tcPr>
            <w:tcW w:w="7550" w:type="dxa"/>
            <w:vAlign w:val="center"/>
          </w:tcPr>
          <w:p w14:paraId="317DF945" w14:textId="4E1CA162" w:rsidR="0099209D" w:rsidRDefault="00C73EBD" w:rsidP="00883783">
            <w:pPr>
              <w:pStyle w:val="a3"/>
              <w:ind w:firstLineChars="0" w:firstLine="0"/>
            </w:pPr>
            <w:r>
              <w:rPr>
                <w:rFonts w:hint="eastAsia"/>
              </w:rPr>
              <w:t>支持从</w:t>
            </w:r>
            <w:r>
              <w:rPr>
                <w:rFonts w:hint="eastAsia"/>
              </w:rPr>
              <w:t>Web Service</w:t>
            </w:r>
            <w:r>
              <w:rPr>
                <w:rFonts w:hint="eastAsia"/>
              </w:rPr>
              <w:t>、</w:t>
            </w:r>
            <w:r>
              <w:rPr>
                <w:rFonts w:hint="eastAsia"/>
              </w:rPr>
              <w:t>REST API</w:t>
            </w:r>
            <w:r>
              <w:rPr>
                <w:rFonts w:hint="eastAsia"/>
              </w:rPr>
              <w:t>和普通</w:t>
            </w:r>
            <w:r>
              <w:rPr>
                <w:rFonts w:hint="eastAsia"/>
              </w:rPr>
              <w:t>Web</w:t>
            </w:r>
            <w:r>
              <w:rPr>
                <w:rFonts w:hint="eastAsia"/>
              </w:rPr>
              <w:t>页面中读取数据</w:t>
            </w:r>
          </w:p>
        </w:tc>
      </w:tr>
      <w:tr w:rsidR="00B17D09" w14:paraId="302806D9" w14:textId="77777777" w:rsidTr="00252951">
        <w:tc>
          <w:tcPr>
            <w:tcW w:w="2126" w:type="dxa"/>
            <w:vAlign w:val="center"/>
          </w:tcPr>
          <w:p w14:paraId="04B0A708" w14:textId="5FCC459D" w:rsidR="0099209D" w:rsidRDefault="007231D4" w:rsidP="00883783">
            <w:pPr>
              <w:pStyle w:val="a3"/>
              <w:ind w:firstLineChars="0" w:firstLine="0"/>
            </w:pPr>
            <w:r>
              <w:rPr>
                <w:rFonts w:hint="eastAsia"/>
              </w:rPr>
              <w:t>数据可视化映射</w:t>
            </w:r>
          </w:p>
        </w:tc>
        <w:tc>
          <w:tcPr>
            <w:tcW w:w="7550" w:type="dxa"/>
            <w:vAlign w:val="center"/>
          </w:tcPr>
          <w:p w14:paraId="08048326" w14:textId="686FB45D" w:rsidR="0099209D" w:rsidRDefault="007231D4" w:rsidP="00883783">
            <w:pPr>
              <w:pStyle w:val="a3"/>
              <w:ind w:firstLineChars="0" w:firstLine="0"/>
            </w:pPr>
            <w:r>
              <w:rPr>
                <w:rFonts w:hint="eastAsia"/>
              </w:rPr>
              <w:t>支持将数据源中的数据以可视化的方式建立与本体的对应关系</w:t>
            </w:r>
            <w:r w:rsidR="000B6B0B">
              <w:rPr>
                <w:rFonts w:hint="eastAsia"/>
              </w:rPr>
              <w:t>，可以支持数据源同步为本</w:t>
            </w:r>
            <w:r w:rsidR="00BC11B8">
              <w:rPr>
                <w:rFonts w:hint="eastAsia"/>
              </w:rPr>
              <w:t>体、关系或属性</w:t>
            </w:r>
          </w:p>
        </w:tc>
      </w:tr>
      <w:tr w:rsidR="00B17D09" w14:paraId="246D9599" w14:textId="77777777" w:rsidTr="00252951">
        <w:tc>
          <w:tcPr>
            <w:tcW w:w="2126" w:type="dxa"/>
            <w:vAlign w:val="center"/>
          </w:tcPr>
          <w:p w14:paraId="0A9B7599" w14:textId="0F5409B4" w:rsidR="0099209D" w:rsidRDefault="00312396" w:rsidP="00883783">
            <w:pPr>
              <w:pStyle w:val="a3"/>
              <w:ind w:firstLineChars="0" w:firstLine="0"/>
            </w:pPr>
            <w:r>
              <w:rPr>
                <w:rFonts w:hint="eastAsia"/>
              </w:rPr>
              <w:t>可视化作业定制</w:t>
            </w:r>
          </w:p>
        </w:tc>
        <w:tc>
          <w:tcPr>
            <w:tcW w:w="7550" w:type="dxa"/>
            <w:vAlign w:val="center"/>
          </w:tcPr>
          <w:p w14:paraId="4A658D13" w14:textId="77777777" w:rsidR="0099209D" w:rsidRDefault="00D03A31" w:rsidP="00883783">
            <w:pPr>
              <w:pStyle w:val="a3"/>
              <w:ind w:firstLineChars="0" w:firstLine="0"/>
            </w:pPr>
            <w:r>
              <w:rPr>
                <w:rFonts w:hint="eastAsia"/>
              </w:rPr>
              <w:t>支持图形化的作业定制机制，通过拖拽</w:t>
            </w:r>
            <w:r w:rsidR="007F0C36">
              <w:rPr>
                <w:rFonts w:hint="eastAsia"/>
              </w:rPr>
              <w:t>完成数据融合过程的定义</w:t>
            </w:r>
          </w:p>
          <w:p w14:paraId="08FB1BFE" w14:textId="7D929562" w:rsidR="00F36C11" w:rsidRDefault="00F36C11" w:rsidP="00F36C11">
            <w:pPr>
              <w:pStyle w:val="a3"/>
              <w:ind w:firstLineChars="0" w:firstLine="0"/>
            </w:pPr>
            <w:r>
              <w:rPr>
                <w:rFonts w:hint="eastAsia"/>
              </w:rPr>
              <w:t>支持通过</w:t>
            </w:r>
            <w:r>
              <w:rPr>
                <w:rFonts w:hint="eastAsia"/>
              </w:rPr>
              <w:t>JS</w:t>
            </w:r>
            <w:r>
              <w:rPr>
                <w:rFonts w:hint="eastAsia"/>
              </w:rPr>
              <w:t>脚本和</w:t>
            </w:r>
            <w:r>
              <w:rPr>
                <w:rFonts w:hint="eastAsia"/>
              </w:rPr>
              <w:t>Java</w:t>
            </w:r>
            <w:r>
              <w:rPr>
                <w:rFonts w:hint="eastAsia"/>
              </w:rPr>
              <w:t>程序实现复杂逻辑的转换控制</w:t>
            </w:r>
          </w:p>
        </w:tc>
      </w:tr>
      <w:tr w:rsidR="00A1590B" w14:paraId="1F0F82C5" w14:textId="77777777" w:rsidTr="00252951">
        <w:tc>
          <w:tcPr>
            <w:tcW w:w="2126" w:type="dxa"/>
            <w:vAlign w:val="center"/>
          </w:tcPr>
          <w:p w14:paraId="22EC652C" w14:textId="0C86840D" w:rsidR="00A1590B" w:rsidRPr="0087362B" w:rsidRDefault="00A1590B" w:rsidP="00883783">
            <w:pPr>
              <w:pStyle w:val="a3"/>
              <w:ind w:firstLineChars="0" w:firstLine="0"/>
              <w:rPr>
                <w:i/>
              </w:rPr>
            </w:pPr>
            <w:r w:rsidRPr="0087362B">
              <w:rPr>
                <w:rFonts w:hint="eastAsia"/>
                <w:i/>
              </w:rPr>
              <w:t>内置文本数据</w:t>
            </w:r>
          </w:p>
        </w:tc>
        <w:tc>
          <w:tcPr>
            <w:tcW w:w="7550" w:type="dxa"/>
            <w:vAlign w:val="center"/>
          </w:tcPr>
          <w:p w14:paraId="5C3FCB02" w14:textId="77777777" w:rsidR="00A1590B" w:rsidRPr="0087362B" w:rsidRDefault="00D81B06" w:rsidP="00883783">
            <w:pPr>
              <w:pStyle w:val="a3"/>
              <w:ind w:firstLineChars="0" w:firstLine="0"/>
              <w:rPr>
                <w:i/>
              </w:rPr>
            </w:pPr>
            <w:r w:rsidRPr="0087362B">
              <w:rPr>
                <w:rFonts w:hint="eastAsia"/>
                <w:i/>
              </w:rPr>
              <w:t>内置中文</w:t>
            </w:r>
            <w:r w:rsidR="004E4C66" w:rsidRPr="0087362B">
              <w:rPr>
                <w:rFonts w:hint="eastAsia"/>
                <w:i/>
              </w:rPr>
              <w:t>自然语言处理程序，实现文本数据的格式化处理</w:t>
            </w:r>
          </w:p>
          <w:p w14:paraId="61F214A9" w14:textId="3C0EAF96" w:rsidR="004E4C66" w:rsidRPr="0087362B" w:rsidRDefault="004E4C66" w:rsidP="00883783">
            <w:pPr>
              <w:pStyle w:val="a3"/>
              <w:ind w:firstLineChars="0" w:firstLine="0"/>
              <w:rPr>
                <w:i/>
              </w:rPr>
            </w:pPr>
            <w:r w:rsidRPr="0087362B">
              <w:rPr>
                <w:rFonts w:hint="eastAsia"/>
                <w:i/>
              </w:rPr>
              <w:t>内置中文全名实体识别程序，实现文本数据中识别实体、关系和属性</w:t>
            </w:r>
          </w:p>
        </w:tc>
      </w:tr>
      <w:tr w:rsidR="00B17D09" w14:paraId="188B010F" w14:textId="77777777" w:rsidTr="00252951">
        <w:tc>
          <w:tcPr>
            <w:tcW w:w="2126" w:type="dxa"/>
            <w:vAlign w:val="center"/>
          </w:tcPr>
          <w:p w14:paraId="1B10DC83" w14:textId="7A656EF7" w:rsidR="0099209D" w:rsidRDefault="000E54B4" w:rsidP="00883783">
            <w:pPr>
              <w:pStyle w:val="a3"/>
              <w:ind w:firstLineChars="0" w:firstLine="0"/>
            </w:pPr>
            <w:r>
              <w:rPr>
                <w:rFonts w:hint="eastAsia"/>
              </w:rPr>
              <w:t>多种数据同步方式</w:t>
            </w:r>
          </w:p>
        </w:tc>
        <w:tc>
          <w:tcPr>
            <w:tcW w:w="7550" w:type="dxa"/>
            <w:vAlign w:val="center"/>
          </w:tcPr>
          <w:p w14:paraId="5130BFA8" w14:textId="3D62609B" w:rsidR="0099209D" w:rsidRDefault="000E54B4" w:rsidP="00883783">
            <w:pPr>
              <w:pStyle w:val="a3"/>
              <w:ind w:firstLineChars="0" w:firstLine="0"/>
            </w:pPr>
            <w:r>
              <w:rPr>
                <w:rFonts w:hint="eastAsia"/>
              </w:rPr>
              <w:t>1</w:t>
            </w:r>
            <w:r w:rsidR="0049634E">
              <w:rPr>
                <w:rFonts w:hint="eastAsia"/>
              </w:rPr>
              <w:t>、实时同步方式：</w:t>
            </w:r>
            <w:r>
              <w:rPr>
                <w:rFonts w:hint="eastAsia"/>
              </w:rPr>
              <w:t>通过定制工具实时运行同步作业完成数据同步</w:t>
            </w:r>
          </w:p>
          <w:p w14:paraId="1B7C4BE3" w14:textId="77777777" w:rsidR="00185097" w:rsidRDefault="000E54B4" w:rsidP="00883783">
            <w:pPr>
              <w:pStyle w:val="a3"/>
              <w:ind w:firstLineChars="0" w:firstLine="0"/>
            </w:pPr>
            <w:r>
              <w:rPr>
                <w:rFonts w:hint="eastAsia"/>
              </w:rPr>
              <w:t>2</w:t>
            </w:r>
            <w:r>
              <w:rPr>
                <w:rFonts w:hint="eastAsia"/>
              </w:rPr>
              <w:t>、</w:t>
            </w:r>
            <w:r w:rsidR="0049634E">
              <w:rPr>
                <w:rFonts w:hint="eastAsia"/>
              </w:rPr>
              <w:t>定时同步方式：</w:t>
            </w:r>
            <w:r w:rsidR="002D63C4">
              <w:rPr>
                <w:rFonts w:hint="eastAsia"/>
              </w:rPr>
              <w:t>通过</w:t>
            </w:r>
            <w:r w:rsidR="002D63C4">
              <w:rPr>
                <w:rFonts w:hint="eastAsia"/>
              </w:rPr>
              <w:t>Web</w:t>
            </w:r>
            <w:r w:rsidR="002D63C4">
              <w:rPr>
                <w:rFonts w:hint="eastAsia"/>
              </w:rPr>
              <w:t>控制台设定同步</w:t>
            </w:r>
            <w:r w:rsidR="00185097">
              <w:rPr>
                <w:rFonts w:hint="eastAsia"/>
              </w:rPr>
              <w:t>周期，定期同步作业</w:t>
            </w:r>
          </w:p>
          <w:p w14:paraId="70E83D77" w14:textId="5E74CD37" w:rsidR="00E66133" w:rsidRDefault="00E66133" w:rsidP="00883783">
            <w:pPr>
              <w:pStyle w:val="a3"/>
              <w:ind w:firstLineChars="0" w:firstLine="0"/>
            </w:pPr>
            <w:r>
              <w:rPr>
                <w:rFonts w:hint="eastAsia"/>
              </w:rPr>
              <w:t>3</w:t>
            </w:r>
            <w:r>
              <w:rPr>
                <w:rFonts w:hint="eastAsia"/>
              </w:rPr>
              <w:t>、并行同步：可以设置多线程</w:t>
            </w:r>
            <w:r w:rsidR="000C3F8C">
              <w:rPr>
                <w:rFonts w:hint="eastAsia"/>
              </w:rPr>
              <w:t>并行数据同步方式，提升同步效率</w:t>
            </w:r>
          </w:p>
        </w:tc>
      </w:tr>
      <w:tr w:rsidR="00883783" w14:paraId="2C65C3FE" w14:textId="77777777" w:rsidTr="00252951">
        <w:tc>
          <w:tcPr>
            <w:tcW w:w="2126" w:type="dxa"/>
            <w:vAlign w:val="center"/>
          </w:tcPr>
          <w:p w14:paraId="1BF08D05" w14:textId="3FB89143" w:rsidR="00883783" w:rsidRDefault="00B24B1C" w:rsidP="00883783">
            <w:pPr>
              <w:pStyle w:val="a3"/>
              <w:ind w:firstLineChars="0" w:firstLine="0"/>
            </w:pPr>
            <w:r>
              <w:rPr>
                <w:rFonts w:hint="eastAsia"/>
              </w:rPr>
              <w:t>完整的监控机制</w:t>
            </w:r>
          </w:p>
        </w:tc>
        <w:tc>
          <w:tcPr>
            <w:tcW w:w="7550" w:type="dxa"/>
            <w:vAlign w:val="center"/>
          </w:tcPr>
          <w:p w14:paraId="42C75621" w14:textId="77777777" w:rsidR="00883783" w:rsidRDefault="00FD385E" w:rsidP="00883783">
            <w:pPr>
              <w:pStyle w:val="a3"/>
              <w:ind w:firstLineChars="0" w:firstLine="0"/>
            </w:pPr>
            <w:r>
              <w:rPr>
                <w:rFonts w:hint="eastAsia"/>
              </w:rPr>
              <w:t>支持</w:t>
            </w:r>
            <w:r w:rsidR="00D50174">
              <w:rPr>
                <w:rFonts w:hint="eastAsia"/>
              </w:rPr>
              <w:t>数据同步过程的日志监控，可以设定日志的详细程</w:t>
            </w:r>
            <w:r w:rsidR="00293341">
              <w:rPr>
                <w:rFonts w:hint="eastAsia"/>
              </w:rPr>
              <w:t>度</w:t>
            </w:r>
          </w:p>
          <w:p w14:paraId="765EC2D8" w14:textId="7D4FED62" w:rsidR="000D3833" w:rsidRDefault="000D3833" w:rsidP="00883783">
            <w:pPr>
              <w:pStyle w:val="a3"/>
              <w:ind w:firstLineChars="0" w:firstLine="0"/>
            </w:pPr>
            <w:r>
              <w:rPr>
                <w:rFonts w:hint="eastAsia"/>
              </w:rPr>
              <w:t>支持</w:t>
            </w:r>
            <w:r>
              <w:rPr>
                <w:rFonts w:hint="eastAsia"/>
              </w:rPr>
              <w:t>Web</w:t>
            </w:r>
            <w:r>
              <w:rPr>
                <w:rFonts w:hint="eastAsia"/>
              </w:rPr>
              <w:t>在线监控作业的运行情况</w:t>
            </w:r>
          </w:p>
        </w:tc>
      </w:tr>
      <w:tr w:rsidR="00F848A7" w14:paraId="5F7B95EB" w14:textId="77777777" w:rsidTr="00252951">
        <w:tc>
          <w:tcPr>
            <w:tcW w:w="2126" w:type="dxa"/>
            <w:vAlign w:val="center"/>
          </w:tcPr>
          <w:p w14:paraId="7DF5FD37" w14:textId="040F405A" w:rsidR="00F848A7" w:rsidRDefault="00F848A7" w:rsidP="00883783">
            <w:pPr>
              <w:pStyle w:val="a3"/>
              <w:ind w:firstLineChars="0" w:firstLine="0"/>
            </w:pPr>
            <w:r>
              <w:rPr>
                <w:rFonts w:hint="eastAsia"/>
              </w:rPr>
              <w:t>插件化的扩展机制</w:t>
            </w:r>
          </w:p>
        </w:tc>
        <w:tc>
          <w:tcPr>
            <w:tcW w:w="7550" w:type="dxa"/>
            <w:vAlign w:val="center"/>
          </w:tcPr>
          <w:p w14:paraId="61003199" w14:textId="5C68FBAB" w:rsidR="00F848A7" w:rsidRDefault="009344E6" w:rsidP="00883783">
            <w:pPr>
              <w:pStyle w:val="a3"/>
              <w:ind w:firstLineChars="0" w:firstLine="0"/>
            </w:pPr>
            <w:r>
              <w:rPr>
                <w:rFonts w:hint="eastAsia"/>
              </w:rPr>
              <w:t>通过</w:t>
            </w:r>
            <w:r>
              <w:rPr>
                <w:rFonts w:hint="eastAsia"/>
              </w:rPr>
              <w:t>Java</w:t>
            </w:r>
            <w:r>
              <w:rPr>
                <w:rFonts w:hint="eastAsia"/>
              </w:rPr>
              <w:t>插件化开发机制，支持对数据源、转换等逻辑的控制</w:t>
            </w:r>
          </w:p>
        </w:tc>
      </w:tr>
      <w:tr w:rsidR="0031582E" w14:paraId="601C0356" w14:textId="77777777" w:rsidTr="00252951">
        <w:tc>
          <w:tcPr>
            <w:tcW w:w="2126" w:type="dxa"/>
            <w:vAlign w:val="center"/>
          </w:tcPr>
          <w:p w14:paraId="4F5AE5BE" w14:textId="21A72BE4" w:rsidR="0031582E" w:rsidRDefault="0031582E" w:rsidP="00883783">
            <w:pPr>
              <w:pStyle w:val="a3"/>
              <w:ind w:firstLineChars="0" w:firstLine="0"/>
            </w:pPr>
            <w:r>
              <w:rPr>
                <w:rFonts w:hint="eastAsia"/>
              </w:rPr>
              <w:t>支持数据源的管理</w:t>
            </w:r>
          </w:p>
        </w:tc>
        <w:tc>
          <w:tcPr>
            <w:tcW w:w="7550" w:type="dxa"/>
            <w:vAlign w:val="center"/>
          </w:tcPr>
          <w:p w14:paraId="6DAE5461" w14:textId="77777777" w:rsidR="0031582E" w:rsidRDefault="0031582E" w:rsidP="00883783">
            <w:pPr>
              <w:pStyle w:val="a3"/>
              <w:ind w:firstLineChars="0" w:firstLine="0"/>
            </w:pPr>
            <w:r>
              <w:rPr>
                <w:rFonts w:hint="eastAsia"/>
              </w:rPr>
              <w:t>可以管理需要融合的数据源，并对数据源中的数据架构进行浏览和查询；</w:t>
            </w:r>
          </w:p>
          <w:p w14:paraId="6D2C85F5" w14:textId="011E00E5" w:rsidR="0031582E" w:rsidRDefault="0031582E" w:rsidP="00883783">
            <w:pPr>
              <w:pStyle w:val="a3"/>
              <w:ind w:firstLineChars="0" w:firstLine="0"/>
            </w:pPr>
            <w:r>
              <w:rPr>
                <w:rFonts w:hint="eastAsia"/>
              </w:rPr>
              <w:t>支持建立数据源中的数据视图，以方便数据融合时直接使用。</w:t>
            </w:r>
          </w:p>
        </w:tc>
      </w:tr>
    </w:tbl>
    <w:p w14:paraId="65B0610F" w14:textId="53E808B8" w:rsidR="0099209D" w:rsidRDefault="0099209D" w:rsidP="00DD43CC">
      <w:pPr>
        <w:pStyle w:val="a3"/>
        <w:ind w:firstLine="560"/>
      </w:pPr>
    </w:p>
    <w:p w14:paraId="1284550F" w14:textId="77777777" w:rsidR="00DD43CC" w:rsidRDefault="00DD43CC" w:rsidP="00DD43CC">
      <w:pPr>
        <w:pStyle w:val="2"/>
      </w:pPr>
      <w:r>
        <w:rPr>
          <w:rFonts w:hint="eastAsia"/>
        </w:rPr>
        <w:t>设计方案</w:t>
      </w:r>
    </w:p>
    <w:p w14:paraId="79BFD9EB" w14:textId="77777777" w:rsidR="00DD43CC" w:rsidRDefault="00DD43CC" w:rsidP="00DD43CC">
      <w:pPr>
        <w:pStyle w:val="a3"/>
        <w:ind w:firstLine="560"/>
      </w:pPr>
    </w:p>
    <w:p w14:paraId="5017F26C" w14:textId="77777777" w:rsidR="00DD43CC" w:rsidRDefault="00DD43CC" w:rsidP="00DD43CC">
      <w:pPr>
        <w:pStyle w:val="2"/>
      </w:pPr>
      <w:r>
        <w:rPr>
          <w:rFonts w:hint="eastAsia"/>
        </w:rPr>
        <w:t>扩展性设计</w:t>
      </w:r>
    </w:p>
    <w:p w14:paraId="2F5A15CA" w14:textId="77777777" w:rsidR="00047FC6" w:rsidRDefault="00934633" w:rsidP="002E575B">
      <w:pPr>
        <w:pStyle w:val="a3"/>
        <w:ind w:firstLine="560"/>
        <w:rPr>
          <w:rFonts w:hint="eastAsia"/>
        </w:rPr>
      </w:pPr>
    </w:p>
    <w:p w14:paraId="6EEDB0FA" w14:textId="54039C65" w:rsidR="00F6420A" w:rsidRDefault="00F6420A" w:rsidP="00F6420A">
      <w:pPr>
        <w:pStyle w:val="1"/>
        <w:rPr>
          <w:rFonts w:hint="eastAsia"/>
        </w:rPr>
      </w:pPr>
      <w:r>
        <w:rPr>
          <w:rFonts w:hint="eastAsia"/>
        </w:rPr>
        <w:t>质量管理工具</w:t>
      </w:r>
    </w:p>
    <w:p w14:paraId="2DE0EE62" w14:textId="4DF418E1" w:rsidR="00F6420A" w:rsidRDefault="00F6420A" w:rsidP="00934633">
      <w:pPr>
        <w:pStyle w:val="2"/>
        <w:rPr>
          <w:rFonts w:hint="eastAsia"/>
        </w:rPr>
      </w:pPr>
      <w:r>
        <w:rPr>
          <w:rFonts w:hint="eastAsia"/>
        </w:rPr>
        <w:t>需求分析</w:t>
      </w:r>
    </w:p>
    <w:p w14:paraId="5AFE5616" w14:textId="77777777" w:rsidR="00E73814" w:rsidRPr="00E73814" w:rsidRDefault="00E73814" w:rsidP="00E73814">
      <w:pPr>
        <w:pStyle w:val="a3"/>
        <w:ind w:firstLine="560"/>
      </w:pPr>
      <w:r w:rsidRPr="00E73814">
        <w:rPr>
          <w:rFonts w:hint="eastAsia"/>
        </w:rPr>
        <w:t>质量管理工具主要实现对案件知识图谱的完整性、基准性、权威性、主权性、鲜活性、安全性以及稳定性的监控。基于质量管理工具监控和管理图谱和概念体系数据的一致性、完整性和准确性，并可根据预置的规则进行数据和结构的更新、补全等操作。</w:t>
      </w:r>
    </w:p>
    <w:p w14:paraId="6A3963D4" w14:textId="77777777" w:rsidR="00E73814" w:rsidRPr="00E73814" w:rsidRDefault="00E73814" w:rsidP="00E73814">
      <w:pPr>
        <w:pStyle w:val="a3"/>
        <w:ind w:firstLine="560"/>
      </w:pPr>
      <w:r w:rsidRPr="00E73814">
        <w:rPr>
          <w:rFonts w:hint="eastAsia"/>
        </w:rPr>
        <w:t>质量管理工具支持案件知识图谱的演化，可以支持敏捷的知识图谱开发过程，包括但不限于：</w:t>
      </w:r>
      <w:r w:rsidRPr="00E73814">
        <w:rPr>
          <w:rFonts w:hint="eastAsia"/>
        </w:rPr>
        <w:t>1</w:t>
      </w:r>
      <w:r w:rsidRPr="00E73814">
        <w:rPr>
          <w:rFonts w:hint="eastAsia"/>
        </w:rPr>
        <w:t>）演化出新的实体；</w:t>
      </w:r>
      <w:r w:rsidRPr="00E73814">
        <w:rPr>
          <w:rFonts w:hint="eastAsia"/>
        </w:rPr>
        <w:t>2</w:t>
      </w:r>
      <w:r w:rsidRPr="00E73814">
        <w:rPr>
          <w:rFonts w:hint="eastAsia"/>
        </w:rPr>
        <w:t>）演化新的关系；</w:t>
      </w:r>
      <w:r w:rsidRPr="00E73814">
        <w:rPr>
          <w:rFonts w:hint="eastAsia"/>
        </w:rPr>
        <w:t>3</w:t>
      </w:r>
      <w:r w:rsidRPr="00E73814">
        <w:rPr>
          <w:rFonts w:hint="eastAsia"/>
        </w:rPr>
        <w:t>）演化出新的属性；</w:t>
      </w:r>
      <w:r w:rsidRPr="00E73814">
        <w:rPr>
          <w:rFonts w:hint="eastAsia"/>
        </w:rPr>
        <w:t>4</w:t>
      </w:r>
      <w:r w:rsidRPr="00E73814">
        <w:rPr>
          <w:rFonts w:hint="eastAsia"/>
        </w:rPr>
        <w:t>）变更当前实体或关系的名称；</w:t>
      </w:r>
      <w:r w:rsidRPr="00E73814">
        <w:rPr>
          <w:rFonts w:hint="eastAsia"/>
        </w:rPr>
        <w:t>5</w:t>
      </w:r>
      <w:r w:rsidRPr="00E73814">
        <w:rPr>
          <w:rFonts w:hint="eastAsia"/>
        </w:rPr>
        <w:t>）变更属性的名称、类型等；</w:t>
      </w:r>
      <w:r w:rsidRPr="00E73814">
        <w:rPr>
          <w:rFonts w:hint="eastAsia"/>
        </w:rPr>
        <w:t>6</w:t>
      </w:r>
      <w:r w:rsidRPr="00E73814">
        <w:rPr>
          <w:rFonts w:hint="eastAsia"/>
        </w:rPr>
        <w:t>）实体、关系或属性废弃。在进行知识图谱演化时，可以自动同步概念体系和实例数据的一致性。</w:t>
      </w:r>
    </w:p>
    <w:p w14:paraId="36B7B40D" w14:textId="77777777" w:rsidR="00E73814" w:rsidRPr="00E73814" w:rsidRDefault="00E73814" w:rsidP="00E73814">
      <w:pPr>
        <w:pStyle w:val="a3"/>
        <w:ind w:firstLine="560"/>
      </w:pPr>
      <w:r w:rsidRPr="00E73814">
        <w:rPr>
          <w:rFonts w:hint="eastAsia"/>
        </w:rPr>
        <w:t>基于质量管理工具，可以进行知识图谱一致性检测，包括结构与实体的一致性、实体之间的一致性等。当结构与实体不一致性时，可以根据需要进行结构或实体的更新。当实体与实体之间不一致时，可以根据检测规则确定数据的错误点，并进行数据更新。</w:t>
      </w:r>
    </w:p>
    <w:p w14:paraId="2400891D" w14:textId="4083301D" w:rsidR="00E73814" w:rsidRDefault="00E73814" w:rsidP="00E73814">
      <w:pPr>
        <w:pStyle w:val="a3"/>
        <w:ind w:firstLine="560"/>
        <w:rPr>
          <w:rFonts w:hint="eastAsia"/>
        </w:rPr>
      </w:pPr>
      <w:r w:rsidRPr="00E73814">
        <w:rPr>
          <w:rFonts w:hint="eastAsia"/>
        </w:rPr>
        <w:t>质量管理工具可以监控知识图谱中结构和实例数据的变更，生成监控日志，并根据监控信息统计和分析知识图谱的变更情况。</w:t>
      </w:r>
    </w:p>
    <w:p w14:paraId="4398E10C" w14:textId="77777777" w:rsidR="00E73814" w:rsidRDefault="00E73814" w:rsidP="002E575B">
      <w:pPr>
        <w:pStyle w:val="a3"/>
        <w:ind w:firstLine="560"/>
        <w:rPr>
          <w:rFonts w:hint="eastAsia"/>
        </w:rPr>
      </w:pPr>
      <w:bookmarkStart w:id="0" w:name="_GoBack"/>
      <w:bookmarkEnd w:id="0"/>
    </w:p>
    <w:p w14:paraId="2925F195" w14:textId="47788B4C" w:rsidR="00F6420A" w:rsidRDefault="00F6420A" w:rsidP="00F6420A">
      <w:pPr>
        <w:pStyle w:val="2"/>
        <w:rPr>
          <w:rFonts w:hint="eastAsia"/>
        </w:rPr>
      </w:pPr>
      <w:r>
        <w:rPr>
          <w:rFonts w:hint="eastAsia"/>
        </w:rPr>
        <w:t>主要特征</w:t>
      </w:r>
    </w:p>
    <w:p w14:paraId="7684ADAF" w14:textId="77777777" w:rsidR="00F6420A" w:rsidRDefault="00F6420A" w:rsidP="002E575B">
      <w:pPr>
        <w:pStyle w:val="a3"/>
        <w:ind w:firstLine="560"/>
        <w:rPr>
          <w:rFonts w:hint="eastAsia"/>
        </w:rPr>
      </w:pPr>
    </w:p>
    <w:p w14:paraId="5B0812ED" w14:textId="0710E9C7" w:rsidR="00F6420A" w:rsidRDefault="00F6420A" w:rsidP="00F6420A">
      <w:pPr>
        <w:pStyle w:val="2"/>
        <w:rPr>
          <w:rFonts w:hint="eastAsia"/>
        </w:rPr>
      </w:pPr>
      <w:r>
        <w:rPr>
          <w:rFonts w:hint="eastAsia"/>
        </w:rPr>
        <w:t>设计方案</w:t>
      </w:r>
    </w:p>
    <w:p w14:paraId="2EE51BC9" w14:textId="77777777" w:rsidR="00F6420A" w:rsidRDefault="00F6420A" w:rsidP="002E575B">
      <w:pPr>
        <w:pStyle w:val="a3"/>
        <w:ind w:firstLine="560"/>
        <w:rPr>
          <w:rFonts w:hint="eastAsia"/>
        </w:rPr>
      </w:pPr>
    </w:p>
    <w:p w14:paraId="2667B31B" w14:textId="23193ABC" w:rsidR="00F6420A" w:rsidRDefault="00F6420A" w:rsidP="00F6420A">
      <w:pPr>
        <w:pStyle w:val="2"/>
        <w:rPr>
          <w:rFonts w:hint="eastAsia"/>
        </w:rPr>
      </w:pPr>
      <w:r>
        <w:rPr>
          <w:rFonts w:hint="eastAsia"/>
        </w:rPr>
        <w:t>扩展性设计</w:t>
      </w:r>
    </w:p>
    <w:p w14:paraId="2FAB5EDB" w14:textId="77777777" w:rsidR="00F6420A" w:rsidRPr="00FD5233" w:rsidRDefault="00F6420A" w:rsidP="002E575B">
      <w:pPr>
        <w:pStyle w:val="a3"/>
        <w:ind w:firstLine="560"/>
        <w:rPr>
          <w:rFonts w:hint="eastAsia"/>
        </w:rPr>
      </w:pPr>
    </w:p>
    <w:p w14:paraId="2E02B2A9" w14:textId="0315946B" w:rsidR="00047FC6" w:rsidRPr="009A27F8" w:rsidRDefault="00411C9F" w:rsidP="00180B2F">
      <w:pPr>
        <w:pStyle w:val="1"/>
      </w:pPr>
      <w:r>
        <w:rPr>
          <w:rFonts w:hint="eastAsia"/>
        </w:rPr>
        <w:t>语义</w:t>
      </w:r>
      <w:r w:rsidR="002E49B3" w:rsidRPr="009A27F8">
        <w:rPr>
          <w:rFonts w:hint="eastAsia"/>
        </w:rPr>
        <w:t>检索工具</w:t>
      </w:r>
    </w:p>
    <w:p w14:paraId="4E15549C" w14:textId="4AD196D5" w:rsidR="0038659D" w:rsidRDefault="0038659D" w:rsidP="00411C9F">
      <w:pPr>
        <w:pStyle w:val="2"/>
        <w:rPr>
          <w:rFonts w:hint="eastAsia"/>
        </w:rPr>
      </w:pPr>
      <w:r>
        <w:rPr>
          <w:rFonts w:hint="eastAsia"/>
        </w:rPr>
        <w:t>需求分析</w:t>
      </w:r>
    </w:p>
    <w:p w14:paraId="164D5FF7" w14:textId="77777777" w:rsidR="00411C9F" w:rsidRPr="00411C9F" w:rsidRDefault="00411C9F" w:rsidP="00411C9F">
      <w:pPr>
        <w:pStyle w:val="a3"/>
        <w:ind w:firstLine="560"/>
      </w:pPr>
      <w:r w:rsidRPr="00411C9F">
        <w:rPr>
          <w:rFonts w:hint="eastAsia"/>
        </w:rPr>
        <w:t>语义检索引擎可以通过用户输入自然语言，理解用户查询意图，根据查询意图找到符合结果，并按照符合度排序。具体功能包括以下几个方面。</w:t>
      </w:r>
    </w:p>
    <w:p w14:paraId="31673916" w14:textId="77777777" w:rsidR="00411C9F" w:rsidRPr="00411C9F" w:rsidRDefault="00411C9F" w:rsidP="00411C9F">
      <w:pPr>
        <w:pStyle w:val="a3"/>
        <w:ind w:firstLine="560"/>
      </w:pPr>
      <w:r w:rsidRPr="00411C9F">
        <w:rPr>
          <w:rFonts w:hint="eastAsia"/>
        </w:rPr>
        <w:t>1</w:t>
      </w:r>
      <w:r w:rsidRPr="00411C9F">
        <w:rPr>
          <w:rFonts w:hint="eastAsia"/>
        </w:rPr>
        <w:t>、查询输入识别功能</w:t>
      </w:r>
    </w:p>
    <w:p w14:paraId="6005C53B" w14:textId="77777777" w:rsidR="00411C9F" w:rsidRPr="00411C9F" w:rsidRDefault="00411C9F" w:rsidP="00411C9F">
      <w:pPr>
        <w:pStyle w:val="a3"/>
        <w:ind w:firstLine="560"/>
      </w:pPr>
      <w:r w:rsidRPr="00411C9F">
        <w:rPr>
          <w:rFonts w:hint="eastAsia"/>
        </w:rPr>
        <w:t>实现从无模式的“自然语言输入”到“查询图”的转换。“自然语言”是</w:t>
      </w:r>
      <w:r w:rsidRPr="00411C9F">
        <w:t>检索</w:t>
      </w:r>
      <w:r w:rsidRPr="00411C9F">
        <w:rPr>
          <w:rFonts w:hint="eastAsia"/>
        </w:rPr>
        <w:t>用户任意输入的，查询图识别方法通过自然语言处理获得相应的词列表，并基于领域词汇表、行为特征表，对词意进行理解（例如，有些词是代表概念、实体的，有些词是代表关系的、有些词是代表实例数据值的等等），并按照查询图模型构造查询图。</w:t>
      </w:r>
    </w:p>
    <w:p w14:paraId="586C5C59" w14:textId="77777777" w:rsidR="00411C9F" w:rsidRPr="00411C9F" w:rsidRDefault="00411C9F" w:rsidP="00411C9F">
      <w:pPr>
        <w:pStyle w:val="a3"/>
        <w:ind w:firstLine="560"/>
      </w:pPr>
      <w:r w:rsidRPr="00411C9F">
        <w:rPr>
          <w:rFonts w:hint="eastAsia"/>
        </w:rPr>
        <w:t>2</w:t>
      </w:r>
      <w:r w:rsidRPr="00411C9F">
        <w:rPr>
          <w:rFonts w:hint="eastAsia"/>
        </w:rPr>
        <w:t>、节点匹配功能</w:t>
      </w:r>
    </w:p>
    <w:p w14:paraId="501F9C18" w14:textId="77777777" w:rsidR="00411C9F" w:rsidRPr="00411C9F" w:rsidRDefault="00411C9F" w:rsidP="00411C9F">
      <w:pPr>
        <w:pStyle w:val="a3"/>
        <w:ind w:firstLine="560"/>
      </w:pPr>
      <w:r w:rsidRPr="00411C9F">
        <w:rPr>
          <w:rFonts w:hint="eastAsia"/>
        </w:rPr>
        <w:t>实现从“查询图”到“匹配节点”集合的转换。查询图中包含节点类型、节点属性及属性值、节点标签、节点之间关系类型、关系的属性及属性值、关系标签等信息。节点匹配方法根据给定的信息，实现复杂逻辑匹配，在领域知识图谱中找到与查询图中节点（边）近似匹配的节点（边）集合。对于查询图中每个节点（边）在领域知识图谱中会找到零到多个对应节点，每个对应关系都拥有一个</w:t>
      </w:r>
      <w:r w:rsidRPr="00411C9F">
        <w:rPr>
          <w:rFonts w:hint="eastAsia"/>
        </w:rPr>
        <w:t>0</w:t>
      </w:r>
      <w:r w:rsidRPr="00411C9F">
        <w:rPr>
          <w:rFonts w:hint="eastAsia"/>
        </w:rPr>
        <w:t>到</w:t>
      </w:r>
      <w:r w:rsidRPr="00411C9F">
        <w:rPr>
          <w:rFonts w:hint="eastAsia"/>
        </w:rPr>
        <w:t>1</w:t>
      </w:r>
      <w:r w:rsidRPr="00411C9F">
        <w:rPr>
          <w:rFonts w:hint="eastAsia"/>
        </w:rPr>
        <w:t>的相似度值。</w:t>
      </w:r>
    </w:p>
    <w:p w14:paraId="67B435C9" w14:textId="77777777" w:rsidR="00411C9F" w:rsidRPr="00411C9F" w:rsidRDefault="00411C9F" w:rsidP="00411C9F">
      <w:pPr>
        <w:pStyle w:val="a3"/>
        <w:ind w:firstLine="560"/>
      </w:pPr>
      <w:r w:rsidRPr="00411C9F">
        <w:rPr>
          <w:rFonts w:hint="eastAsia"/>
        </w:rPr>
        <w:t>3</w:t>
      </w:r>
      <w:r w:rsidRPr="00411C9F">
        <w:rPr>
          <w:rFonts w:hint="eastAsia"/>
        </w:rPr>
        <w:t>、图结构匹配功能</w:t>
      </w:r>
    </w:p>
    <w:p w14:paraId="07803D89" w14:textId="77777777" w:rsidR="00411C9F" w:rsidRPr="00411C9F" w:rsidRDefault="00411C9F" w:rsidP="00411C9F">
      <w:pPr>
        <w:pStyle w:val="a3"/>
        <w:ind w:firstLine="560"/>
      </w:pPr>
      <w:r w:rsidRPr="00411C9F">
        <w:rPr>
          <w:rFonts w:hint="eastAsia"/>
        </w:rPr>
        <w:t>实现基于“查询图”和“匹配节点”集合到“匹配子图”集合的转换。图结构匹配在领域知识图谱中找到包含“匹配节点”集合节点的若干联通子图，再将子图与查询图进行匹配，得到相似度，然后按照子图相似度进行排序，找到领域知识图谱中与查询图匹配度高的子图。</w:t>
      </w:r>
    </w:p>
    <w:p w14:paraId="5DC55841" w14:textId="77777777" w:rsidR="00411C9F" w:rsidRPr="00411C9F" w:rsidRDefault="00411C9F" w:rsidP="00411C9F">
      <w:pPr>
        <w:pStyle w:val="a3"/>
        <w:ind w:firstLine="560"/>
      </w:pPr>
      <w:r w:rsidRPr="00411C9F">
        <w:rPr>
          <w:rFonts w:hint="eastAsia"/>
        </w:rPr>
        <w:t>4</w:t>
      </w:r>
      <w:r w:rsidRPr="00411C9F">
        <w:rPr>
          <w:rFonts w:hint="eastAsia"/>
        </w:rPr>
        <w:t>、实体摘要功能</w:t>
      </w:r>
    </w:p>
    <w:p w14:paraId="002E966C" w14:textId="65944876" w:rsidR="00411C9F" w:rsidRDefault="00411C9F" w:rsidP="0038659D">
      <w:pPr>
        <w:pStyle w:val="a3"/>
        <w:ind w:firstLine="560"/>
        <w:rPr>
          <w:rFonts w:hint="eastAsia"/>
        </w:rPr>
      </w:pPr>
      <w:r w:rsidRPr="00411C9F">
        <w:rPr>
          <w:rFonts w:hint="eastAsia"/>
        </w:rPr>
        <w:t>实现“匹配子图”集合到“结果摘要”集合的转换。基于“匹配子图”可以得到符合查询意图的实体集合。实体拥有众多属性、关联着大量其它实体，需要对这些信息进行裁剪、计算，以简洁、符合用户意图的方式展现出来。</w:t>
      </w:r>
    </w:p>
    <w:p w14:paraId="46E153F6" w14:textId="154C9EBB" w:rsidR="00CA0733" w:rsidRDefault="00CA0733" w:rsidP="00CA0733">
      <w:pPr>
        <w:pStyle w:val="2"/>
      </w:pPr>
      <w:r>
        <w:rPr>
          <w:rFonts w:hint="eastAsia"/>
        </w:rPr>
        <w:t>主要特性</w:t>
      </w:r>
    </w:p>
    <w:tbl>
      <w:tblPr>
        <w:tblStyle w:val="a5"/>
        <w:tblW w:w="9676" w:type="dxa"/>
        <w:tblInd w:w="-710" w:type="dxa"/>
        <w:tblLook w:val="04A0" w:firstRow="1" w:lastRow="0" w:firstColumn="1" w:lastColumn="0" w:noHBand="0" w:noVBand="1"/>
      </w:tblPr>
      <w:tblGrid>
        <w:gridCol w:w="2257"/>
        <w:gridCol w:w="7419"/>
      </w:tblGrid>
      <w:tr w:rsidR="005062B9" w14:paraId="4EE15333" w14:textId="77777777" w:rsidTr="005062B9">
        <w:tc>
          <w:tcPr>
            <w:tcW w:w="2257" w:type="dxa"/>
            <w:vAlign w:val="center"/>
          </w:tcPr>
          <w:p w14:paraId="37723225" w14:textId="77777777" w:rsidR="00CA0733" w:rsidRDefault="00CA0733" w:rsidP="009676F8">
            <w:pPr>
              <w:pStyle w:val="a3"/>
              <w:ind w:firstLineChars="0" w:firstLine="0"/>
              <w:jc w:val="center"/>
            </w:pPr>
            <w:r>
              <w:rPr>
                <w:rFonts w:hint="eastAsia"/>
              </w:rPr>
              <w:t>主要特性</w:t>
            </w:r>
          </w:p>
        </w:tc>
        <w:tc>
          <w:tcPr>
            <w:tcW w:w="7419" w:type="dxa"/>
            <w:vAlign w:val="center"/>
          </w:tcPr>
          <w:p w14:paraId="32FA7EDB" w14:textId="77777777" w:rsidR="00CA0733" w:rsidRDefault="00CA0733" w:rsidP="009676F8">
            <w:pPr>
              <w:pStyle w:val="a3"/>
              <w:ind w:firstLineChars="0" w:firstLine="0"/>
              <w:jc w:val="center"/>
            </w:pPr>
            <w:r>
              <w:rPr>
                <w:rFonts w:hint="eastAsia"/>
              </w:rPr>
              <w:t>详细描述</w:t>
            </w:r>
          </w:p>
        </w:tc>
      </w:tr>
      <w:tr w:rsidR="00CA0733" w14:paraId="3B8EE344" w14:textId="77777777" w:rsidTr="005062B9">
        <w:tc>
          <w:tcPr>
            <w:tcW w:w="2257" w:type="dxa"/>
            <w:vAlign w:val="center"/>
          </w:tcPr>
          <w:p w14:paraId="3541BBD9" w14:textId="339E611D" w:rsidR="00CA0733" w:rsidRPr="009676F8" w:rsidRDefault="00C81DBB" w:rsidP="009676F8">
            <w:pPr>
              <w:pStyle w:val="a3"/>
              <w:ind w:firstLineChars="0" w:firstLine="0"/>
            </w:pPr>
            <w:r w:rsidRPr="009676F8">
              <w:rPr>
                <w:rFonts w:hint="eastAsia"/>
              </w:rPr>
              <w:t>支持实体</w:t>
            </w:r>
            <w:r w:rsidR="006B7489" w:rsidRPr="009676F8">
              <w:rPr>
                <w:rFonts w:hint="eastAsia"/>
              </w:rPr>
              <w:t>各种展现方式的定制</w:t>
            </w:r>
          </w:p>
        </w:tc>
        <w:tc>
          <w:tcPr>
            <w:tcW w:w="7419" w:type="dxa"/>
            <w:vAlign w:val="center"/>
          </w:tcPr>
          <w:p w14:paraId="0F1BE0E1" w14:textId="7206E878" w:rsidR="00CA0733" w:rsidRPr="009676F8" w:rsidRDefault="00A441F4" w:rsidP="009676F8">
            <w:pPr>
              <w:pStyle w:val="a3"/>
              <w:ind w:firstLineChars="0" w:firstLine="0"/>
            </w:pPr>
            <w:r w:rsidRPr="009676F8">
              <w:rPr>
                <w:rFonts w:hint="eastAsia"/>
              </w:rPr>
              <w:t>支持通过数据检索定制工具实现本体定义中的各类实体的列表视图、详细信息视图等的展现方式的定</w:t>
            </w:r>
            <w:r w:rsidR="00C55DD6" w:rsidRPr="009676F8">
              <w:rPr>
                <w:rFonts w:hint="eastAsia"/>
              </w:rPr>
              <w:t>义</w:t>
            </w:r>
          </w:p>
        </w:tc>
      </w:tr>
      <w:tr w:rsidR="00D928C8" w14:paraId="54AFA8FC" w14:textId="77777777" w:rsidTr="005062B9">
        <w:tc>
          <w:tcPr>
            <w:tcW w:w="2257" w:type="dxa"/>
            <w:vAlign w:val="center"/>
          </w:tcPr>
          <w:p w14:paraId="5D26CC9C" w14:textId="52F20239" w:rsidR="00D928C8" w:rsidRPr="009676F8" w:rsidRDefault="00425502" w:rsidP="009676F8">
            <w:pPr>
              <w:pStyle w:val="a3"/>
              <w:ind w:firstLineChars="0" w:firstLine="0"/>
            </w:pPr>
            <w:r w:rsidRPr="009676F8">
              <w:rPr>
                <w:rFonts w:hint="eastAsia"/>
              </w:rPr>
              <w:t>支持</w:t>
            </w:r>
            <w:r w:rsidR="00EE54A9" w:rsidRPr="009676F8">
              <w:rPr>
                <w:rFonts w:hint="eastAsia"/>
              </w:rPr>
              <w:t>多种检索方式</w:t>
            </w:r>
          </w:p>
        </w:tc>
        <w:tc>
          <w:tcPr>
            <w:tcW w:w="7419" w:type="dxa"/>
            <w:vAlign w:val="center"/>
          </w:tcPr>
          <w:p w14:paraId="23B636A2" w14:textId="392BDE35" w:rsidR="00D928C8" w:rsidRPr="009676F8" w:rsidRDefault="00EE54A9" w:rsidP="009676F8">
            <w:pPr>
              <w:pStyle w:val="a3"/>
              <w:ind w:firstLineChars="0" w:firstLine="0"/>
            </w:pPr>
            <w:r w:rsidRPr="009676F8">
              <w:rPr>
                <w:rFonts w:hint="eastAsia"/>
              </w:rPr>
              <w:t>关键字检索：通过输入关键字，匹配相应的实体、关系或属性</w:t>
            </w:r>
          </w:p>
          <w:p w14:paraId="712E1277" w14:textId="2053B603" w:rsidR="00EE54A9" w:rsidRPr="009676F8" w:rsidRDefault="00EE54A9" w:rsidP="009676F8">
            <w:pPr>
              <w:pStyle w:val="a3"/>
              <w:ind w:firstLineChars="0" w:firstLine="0"/>
            </w:pPr>
            <w:r w:rsidRPr="009676F8">
              <w:rPr>
                <w:rFonts w:hint="eastAsia"/>
              </w:rPr>
              <w:t>自然语言检索：通过将输入的自然语言解析成数据检索条件，查询过滤</w:t>
            </w:r>
            <w:r w:rsidR="008050C8" w:rsidRPr="009676F8">
              <w:rPr>
                <w:rFonts w:hint="eastAsia"/>
              </w:rPr>
              <w:t>知识库中的业务数据</w:t>
            </w:r>
          </w:p>
          <w:p w14:paraId="34845B4F" w14:textId="08601C15" w:rsidR="00EE54A9" w:rsidRPr="009676F8" w:rsidRDefault="00EE54A9" w:rsidP="009676F8">
            <w:pPr>
              <w:pStyle w:val="a3"/>
              <w:ind w:firstLineChars="0" w:firstLine="0"/>
            </w:pPr>
            <w:r w:rsidRPr="009676F8">
              <w:rPr>
                <w:rFonts w:hint="eastAsia"/>
              </w:rPr>
              <w:t>条件检索：</w:t>
            </w:r>
            <w:r w:rsidR="00995E8C" w:rsidRPr="009676F8">
              <w:rPr>
                <w:rFonts w:hint="eastAsia"/>
              </w:rPr>
              <w:t>通过类似电商的查询方式，简单点选后获取满足条件的数据信息</w:t>
            </w:r>
          </w:p>
        </w:tc>
      </w:tr>
      <w:tr w:rsidR="00472CFD" w14:paraId="7A9078C3" w14:textId="77777777" w:rsidTr="005062B9">
        <w:tc>
          <w:tcPr>
            <w:tcW w:w="2257" w:type="dxa"/>
            <w:vAlign w:val="center"/>
          </w:tcPr>
          <w:p w14:paraId="10B6F58D" w14:textId="2343A4A5" w:rsidR="00472CFD" w:rsidRPr="009676F8" w:rsidRDefault="00546C98" w:rsidP="009676F8">
            <w:pPr>
              <w:pStyle w:val="a3"/>
              <w:ind w:firstLineChars="0" w:firstLine="0"/>
            </w:pPr>
            <w:r w:rsidRPr="009676F8">
              <w:rPr>
                <w:rFonts w:hint="eastAsia"/>
              </w:rPr>
              <w:t>返回结果</w:t>
            </w:r>
            <w:r w:rsidR="007245EF" w:rsidRPr="009676F8">
              <w:rPr>
                <w:rFonts w:hint="eastAsia"/>
              </w:rPr>
              <w:t>智能排序</w:t>
            </w:r>
          </w:p>
        </w:tc>
        <w:tc>
          <w:tcPr>
            <w:tcW w:w="7419" w:type="dxa"/>
            <w:vAlign w:val="center"/>
          </w:tcPr>
          <w:p w14:paraId="55F6DD31" w14:textId="1C85EB6A" w:rsidR="00472CFD" w:rsidRPr="009676F8" w:rsidRDefault="00A3584A" w:rsidP="009676F8">
            <w:pPr>
              <w:pStyle w:val="a3"/>
              <w:ind w:firstLineChars="0" w:firstLine="0"/>
            </w:pPr>
            <w:r w:rsidRPr="009676F8">
              <w:rPr>
                <w:rFonts w:hint="eastAsia"/>
              </w:rPr>
              <w:t>当检索的结果是一类实体的集合时，根据</w:t>
            </w:r>
            <w:r w:rsidR="0012211B" w:rsidRPr="009676F8">
              <w:rPr>
                <w:rFonts w:hint="eastAsia"/>
              </w:rPr>
              <w:t>实体的匹配度自动排序结果，返回用户最关心的数据</w:t>
            </w:r>
          </w:p>
        </w:tc>
      </w:tr>
      <w:tr w:rsidR="00CA0733" w14:paraId="43BFBCEA" w14:textId="77777777" w:rsidTr="005062B9">
        <w:trPr>
          <w:trHeight w:val="646"/>
        </w:trPr>
        <w:tc>
          <w:tcPr>
            <w:tcW w:w="2257" w:type="dxa"/>
            <w:vAlign w:val="center"/>
          </w:tcPr>
          <w:p w14:paraId="73B18523" w14:textId="773928CE" w:rsidR="006B2B51" w:rsidRDefault="008F7888" w:rsidP="00196881">
            <w:pPr>
              <w:pStyle w:val="a3"/>
              <w:ind w:firstLineChars="0" w:firstLine="0"/>
            </w:pPr>
            <w:r>
              <w:rPr>
                <w:rFonts w:hint="eastAsia"/>
              </w:rPr>
              <w:t>丰富的</w:t>
            </w:r>
            <w:r w:rsidR="00AF3BDF">
              <w:rPr>
                <w:rFonts w:hint="eastAsia"/>
              </w:rPr>
              <w:t>可视化组件</w:t>
            </w:r>
          </w:p>
        </w:tc>
        <w:tc>
          <w:tcPr>
            <w:tcW w:w="7419" w:type="dxa"/>
            <w:vAlign w:val="center"/>
          </w:tcPr>
          <w:p w14:paraId="1EA8FF9A" w14:textId="31113308" w:rsidR="00CA0733" w:rsidRDefault="00C903D2" w:rsidP="00196881">
            <w:pPr>
              <w:pStyle w:val="a3"/>
              <w:ind w:firstLineChars="0" w:firstLine="0"/>
            </w:pPr>
            <w:r>
              <w:rPr>
                <w:rFonts w:hint="eastAsia"/>
              </w:rPr>
              <w:t>信息页签：</w:t>
            </w:r>
            <w:r w:rsidR="002B1E0B">
              <w:rPr>
                <w:rFonts w:hint="eastAsia"/>
              </w:rPr>
              <w:t>实体信息以页签的方式展示，可以根据内容的类型和文字数量自动以最优布局展示</w:t>
            </w:r>
          </w:p>
          <w:p w14:paraId="6B5939AB" w14:textId="2F8DEA7C" w:rsidR="00C903D2" w:rsidRDefault="000E4E3A" w:rsidP="00196881">
            <w:pPr>
              <w:pStyle w:val="a3"/>
              <w:ind w:firstLineChars="0" w:firstLine="0"/>
            </w:pPr>
            <w:r>
              <w:rPr>
                <w:rFonts w:hint="eastAsia"/>
              </w:rPr>
              <w:t>统计</w:t>
            </w:r>
            <w:r w:rsidR="00771F90">
              <w:rPr>
                <w:rFonts w:hint="eastAsia"/>
              </w:rPr>
              <w:t>图形：</w:t>
            </w:r>
            <w:r w:rsidR="00E1426A">
              <w:rPr>
                <w:rFonts w:hint="eastAsia"/>
              </w:rPr>
              <w:t>支持多种统计图形如饼图、折线图、雷达图等方式展现统计和分析数据</w:t>
            </w:r>
          </w:p>
          <w:p w14:paraId="76276D7A" w14:textId="32ECAE5B" w:rsidR="003F5819" w:rsidRDefault="00C75641" w:rsidP="00196881">
            <w:pPr>
              <w:pStyle w:val="a3"/>
              <w:ind w:firstLineChars="0" w:firstLine="0"/>
            </w:pPr>
            <w:r>
              <w:rPr>
                <w:rFonts w:hint="eastAsia"/>
              </w:rPr>
              <w:t>时间线：</w:t>
            </w:r>
            <w:r w:rsidR="00E1426A">
              <w:rPr>
                <w:rFonts w:hint="eastAsia"/>
              </w:rPr>
              <w:t>支持以时间线的方式展现实体间的时间相关度</w:t>
            </w:r>
          </w:p>
          <w:p w14:paraId="7C4D7CF5" w14:textId="02F5394B" w:rsidR="00771F90" w:rsidRDefault="003F5819" w:rsidP="00196881">
            <w:pPr>
              <w:pStyle w:val="a3"/>
              <w:ind w:firstLineChars="0" w:firstLine="0"/>
            </w:pPr>
            <w:r>
              <w:rPr>
                <w:rFonts w:hint="eastAsia"/>
              </w:rPr>
              <w:t>地图：</w:t>
            </w:r>
            <w:r w:rsidR="00BD6B48">
              <w:rPr>
                <w:rFonts w:hint="eastAsia"/>
              </w:rPr>
              <w:t>支持在地图上展示带有地理位置信息的实体和关系数据</w:t>
            </w:r>
          </w:p>
        </w:tc>
      </w:tr>
      <w:tr w:rsidR="00CA0733" w14:paraId="33588C7F" w14:textId="77777777" w:rsidTr="005062B9">
        <w:tc>
          <w:tcPr>
            <w:tcW w:w="2257" w:type="dxa"/>
            <w:vAlign w:val="center"/>
          </w:tcPr>
          <w:p w14:paraId="2DBF24DE" w14:textId="651324C3" w:rsidR="00CA0733" w:rsidRDefault="004B7830" w:rsidP="004B7830">
            <w:pPr>
              <w:pStyle w:val="a3"/>
              <w:ind w:firstLineChars="0" w:firstLine="0"/>
            </w:pPr>
            <w:r>
              <w:rPr>
                <w:rFonts w:hint="eastAsia"/>
              </w:rPr>
              <w:t>强大的全文检索功能</w:t>
            </w:r>
          </w:p>
        </w:tc>
        <w:tc>
          <w:tcPr>
            <w:tcW w:w="7419" w:type="dxa"/>
            <w:vAlign w:val="center"/>
          </w:tcPr>
          <w:p w14:paraId="2A7643E7" w14:textId="3533799A" w:rsidR="004B7830" w:rsidRDefault="004B7830" w:rsidP="00196881">
            <w:pPr>
              <w:pStyle w:val="a3"/>
              <w:ind w:firstLineChars="0" w:firstLine="0"/>
            </w:pPr>
            <w:r>
              <w:rPr>
                <w:rFonts w:hint="eastAsia"/>
              </w:rPr>
              <w:t>通过输入关键字，在建立全文检索的属性中进行匹配，按匹配度返回最优结果</w:t>
            </w:r>
          </w:p>
          <w:p w14:paraId="0908096E" w14:textId="77777777" w:rsidR="00CA0733" w:rsidRDefault="004B7830" w:rsidP="004B7830">
            <w:pPr>
              <w:pStyle w:val="a3"/>
              <w:ind w:firstLineChars="0" w:firstLine="0"/>
            </w:pPr>
            <w:r>
              <w:rPr>
                <w:rFonts w:hint="eastAsia"/>
              </w:rPr>
              <w:t>在全文检索的结果中</w:t>
            </w:r>
            <w:r w:rsidR="00371E80">
              <w:rPr>
                <w:rFonts w:hint="eastAsia"/>
              </w:rPr>
              <w:t>高亮显示关键字信息</w:t>
            </w:r>
          </w:p>
          <w:p w14:paraId="18F6138B" w14:textId="61EA5E8B" w:rsidR="004B7830" w:rsidRDefault="00F36CDE" w:rsidP="00F36CDE">
            <w:pPr>
              <w:pStyle w:val="a3"/>
              <w:ind w:firstLineChars="0" w:firstLine="0"/>
            </w:pPr>
            <w:r>
              <w:rPr>
                <w:rFonts w:hint="eastAsia"/>
              </w:rPr>
              <w:t>只需通过简单配置即可实现全文索引属性的</w:t>
            </w:r>
            <w:r w:rsidR="00FB1E1B">
              <w:rPr>
                <w:rFonts w:hint="eastAsia"/>
              </w:rPr>
              <w:t>修改</w:t>
            </w:r>
          </w:p>
        </w:tc>
      </w:tr>
      <w:tr w:rsidR="00CA0733" w14:paraId="24485E5B" w14:textId="77777777" w:rsidTr="00FB59C5">
        <w:trPr>
          <w:trHeight w:val="339"/>
        </w:trPr>
        <w:tc>
          <w:tcPr>
            <w:tcW w:w="2257" w:type="dxa"/>
            <w:vAlign w:val="center"/>
          </w:tcPr>
          <w:p w14:paraId="6712A52C" w14:textId="62F272C1" w:rsidR="00CA0733" w:rsidRDefault="0056700A" w:rsidP="00196881">
            <w:pPr>
              <w:pStyle w:val="a3"/>
              <w:ind w:firstLineChars="0" w:firstLine="0"/>
            </w:pPr>
            <w:r>
              <w:rPr>
                <w:rFonts w:hint="eastAsia"/>
              </w:rPr>
              <w:t>高效的检索效率</w:t>
            </w:r>
          </w:p>
        </w:tc>
        <w:tc>
          <w:tcPr>
            <w:tcW w:w="7419" w:type="dxa"/>
            <w:vAlign w:val="center"/>
          </w:tcPr>
          <w:p w14:paraId="7514DCA6" w14:textId="77777777" w:rsidR="00CA0733" w:rsidRDefault="0056700A" w:rsidP="0056700A">
            <w:pPr>
              <w:pStyle w:val="a3"/>
              <w:ind w:firstLineChars="0" w:firstLine="0"/>
            </w:pPr>
            <w:r>
              <w:rPr>
                <w:rFonts w:hint="eastAsia"/>
              </w:rPr>
              <w:t>近实时的检索能力，千万级的数据可秒级响应</w:t>
            </w:r>
          </w:p>
          <w:p w14:paraId="51577C4C" w14:textId="6FCEE2CB" w:rsidR="006442C6" w:rsidRDefault="00214B74" w:rsidP="0056700A">
            <w:pPr>
              <w:pStyle w:val="a3"/>
              <w:ind w:firstLineChars="0" w:firstLine="0"/>
            </w:pPr>
            <w:r>
              <w:rPr>
                <w:rFonts w:hint="eastAsia"/>
              </w:rPr>
              <w:t>可支持在线平滑扩展</w:t>
            </w:r>
            <w:r w:rsidR="006442C6">
              <w:rPr>
                <w:rFonts w:hint="eastAsia"/>
              </w:rPr>
              <w:t>系统部署结构</w:t>
            </w:r>
            <w:r w:rsidR="003812E0">
              <w:rPr>
                <w:rFonts w:hint="eastAsia"/>
              </w:rPr>
              <w:t>，通过分布式提升系统并行处理</w:t>
            </w:r>
            <w:r w:rsidR="00DE45A8">
              <w:rPr>
                <w:rFonts w:hint="eastAsia"/>
              </w:rPr>
              <w:t>能力</w:t>
            </w:r>
          </w:p>
        </w:tc>
      </w:tr>
      <w:tr w:rsidR="00CA0733" w14:paraId="3E10429C" w14:textId="77777777" w:rsidTr="005062B9">
        <w:tc>
          <w:tcPr>
            <w:tcW w:w="2257" w:type="dxa"/>
            <w:vAlign w:val="center"/>
          </w:tcPr>
          <w:p w14:paraId="07588E5F" w14:textId="69FE6CC8" w:rsidR="00CA0733" w:rsidRDefault="00CA0733" w:rsidP="00196881">
            <w:pPr>
              <w:pStyle w:val="a3"/>
              <w:ind w:firstLineChars="0" w:firstLine="0"/>
            </w:pPr>
          </w:p>
        </w:tc>
        <w:tc>
          <w:tcPr>
            <w:tcW w:w="7419" w:type="dxa"/>
            <w:vAlign w:val="center"/>
          </w:tcPr>
          <w:p w14:paraId="0AECEB6C" w14:textId="5238D98A" w:rsidR="00CA0733" w:rsidRDefault="00CA0733" w:rsidP="00196881">
            <w:pPr>
              <w:pStyle w:val="a3"/>
              <w:ind w:firstLineChars="0" w:firstLine="0"/>
            </w:pPr>
          </w:p>
        </w:tc>
      </w:tr>
    </w:tbl>
    <w:p w14:paraId="665ADD1B" w14:textId="77777777" w:rsidR="00CA0733" w:rsidRDefault="00CA0733" w:rsidP="0038659D">
      <w:pPr>
        <w:pStyle w:val="a3"/>
        <w:ind w:firstLine="560"/>
      </w:pPr>
    </w:p>
    <w:p w14:paraId="235BC75B" w14:textId="77777777" w:rsidR="0038659D" w:rsidRDefault="0038659D" w:rsidP="0038659D">
      <w:pPr>
        <w:pStyle w:val="2"/>
      </w:pPr>
      <w:r>
        <w:rPr>
          <w:rFonts w:hint="eastAsia"/>
        </w:rPr>
        <w:t>设计方案</w:t>
      </w:r>
    </w:p>
    <w:p w14:paraId="12FBAA01" w14:textId="77777777" w:rsidR="0038659D" w:rsidRDefault="0038659D" w:rsidP="0038659D">
      <w:pPr>
        <w:pStyle w:val="a3"/>
        <w:ind w:firstLine="560"/>
      </w:pPr>
    </w:p>
    <w:p w14:paraId="5BB5A7D4" w14:textId="77777777" w:rsidR="0038659D" w:rsidRDefault="0038659D" w:rsidP="0038659D">
      <w:pPr>
        <w:pStyle w:val="2"/>
      </w:pPr>
      <w:r>
        <w:rPr>
          <w:rFonts w:hint="eastAsia"/>
        </w:rPr>
        <w:t>扩展性设计</w:t>
      </w:r>
    </w:p>
    <w:p w14:paraId="0DA5B06C" w14:textId="77777777" w:rsidR="00047FC6" w:rsidRPr="00FD5233" w:rsidRDefault="00934633" w:rsidP="002E575B">
      <w:pPr>
        <w:pStyle w:val="a3"/>
        <w:ind w:firstLine="560"/>
      </w:pPr>
    </w:p>
    <w:p w14:paraId="286DD004" w14:textId="083753B7" w:rsidR="00047FC6" w:rsidRPr="009A27F8" w:rsidRDefault="009C4865" w:rsidP="00180B2F">
      <w:pPr>
        <w:pStyle w:val="1"/>
      </w:pPr>
      <w:r>
        <w:rPr>
          <w:rFonts w:hint="eastAsia"/>
        </w:rPr>
        <w:t>图探索</w:t>
      </w:r>
      <w:r w:rsidR="002E49B3" w:rsidRPr="009A27F8">
        <w:rPr>
          <w:rFonts w:hint="eastAsia"/>
        </w:rPr>
        <w:t>工具</w:t>
      </w:r>
    </w:p>
    <w:p w14:paraId="0B264087" w14:textId="347CA5DC" w:rsidR="00673C12" w:rsidRDefault="00673C12" w:rsidP="00692FC1">
      <w:pPr>
        <w:pStyle w:val="2"/>
        <w:rPr>
          <w:rFonts w:hint="eastAsia"/>
        </w:rPr>
      </w:pPr>
      <w:r>
        <w:rPr>
          <w:rFonts w:hint="eastAsia"/>
        </w:rPr>
        <w:t>需求分析</w:t>
      </w:r>
    </w:p>
    <w:p w14:paraId="76FBEEC2" w14:textId="77777777" w:rsidR="009C4865" w:rsidRPr="00C21415" w:rsidRDefault="009C4865" w:rsidP="00C21415">
      <w:pPr>
        <w:pStyle w:val="a3"/>
        <w:ind w:firstLine="560"/>
      </w:pPr>
      <w:r w:rsidRPr="00C21415">
        <w:rPr>
          <w:rFonts w:hint="eastAsia"/>
        </w:rPr>
        <w:t>为了能够对存储的知识数据进行宏观层面的探索以及分析，平台应集成图关联探索引擎，支持用户对数据以图数据结构的形式进行关联搜索，主要包括：</w:t>
      </w:r>
    </w:p>
    <w:p w14:paraId="3A037C9E" w14:textId="77777777" w:rsidR="009C4865" w:rsidRPr="00C21415" w:rsidRDefault="009C4865" w:rsidP="00C21415">
      <w:pPr>
        <w:pStyle w:val="a3"/>
        <w:numPr>
          <w:ilvl w:val="0"/>
          <w:numId w:val="14"/>
        </w:numPr>
        <w:ind w:firstLineChars="0"/>
      </w:pPr>
      <w:r w:rsidRPr="00C21415">
        <w:rPr>
          <w:rFonts w:hint="eastAsia"/>
        </w:rPr>
        <w:t>支持用户以统计图表的形式浏览查询图数据结构的基本信息；</w:t>
      </w:r>
    </w:p>
    <w:p w14:paraId="32D081DB" w14:textId="77777777" w:rsidR="009C4865" w:rsidRPr="00C21415" w:rsidRDefault="009C4865" w:rsidP="00C21415">
      <w:pPr>
        <w:pStyle w:val="a3"/>
        <w:numPr>
          <w:ilvl w:val="0"/>
          <w:numId w:val="14"/>
        </w:numPr>
        <w:ind w:firstLineChars="0"/>
      </w:pPr>
      <w:r w:rsidRPr="00C21415">
        <w:rPr>
          <w:rFonts w:hint="eastAsia"/>
        </w:rPr>
        <w:t>支持用户通过常规图数据结构算法对图数据结构进行基本的分析；</w:t>
      </w:r>
    </w:p>
    <w:p w14:paraId="04127AD7" w14:textId="77777777" w:rsidR="009C4865" w:rsidRPr="00C21415" w:rsidRDefault="009C4865" w:rsidP="00C21415">
      <w:pPr>
        <w:pStyle w:val="a3"/>
        <w:numPr>
          <w:ilvl w:val="0"/>
          <w:numId w:val="14"/>
        </w:numPr>
        <w:ind w:firstLineChars="0"/>
      </w:pPr>
      <w:r w:rsidRPr="00C21415">
        <w:rPr>
          <w:rFonts w:hint="eastAsia"/>
        </w:rPr>
        <w:t>支持用户通过常规关联分析算法对图数据结构进行分析，包括但不限于聚类、社区发现等算法；</w:t>
      </w:r>
    </w:p>
    <w:p w14:paraId="53FF3A22" w14:textId="77777777" w:rsidR="009C4865" w:rsidRPr="00C21415" w:rsidRDefault="009C4865" w:rsidP="00C21415">
      <w:pPr>
        <w:pStyle w:val="a3"/>
        <w:numPr>
          <w:ilvl w:val="0"/>
          <w:numId w:val="14"/>
        </w:numPr>
        <w:ind w:firstLineChars="0"/>
      </w:pPr>
      <w:r w:rsidRPr="00C21415">
        <w:rPr>
          <w:rFonts w:hint="eastAsia"/>
        </w:rPr>
        <w:t>支持用户通过自定义方式（脚本、程序等）对图数据结构进行分析；</w:t>
      </w:r>
    </w:p>
    <w:p w14:paraId="016614C1" w14:textId="77777777" w:rsidR="009C4865" w:rsidRPr="00C21415" w:rsidRDefault="009C4865" w:rsidP="00C21415">
      <w:pPr>
        <w:pStyle w:val="a3"/>
        <w:numPr>
          <w:ilvl w:val="0"/>
          <w:numId w:val="14"/>
        </w:numPr>
        <w:ind w:firstLineChars="0"/>
      </w:pPr>
      <w:r w:rsidRPr="00C21415">
        <w:rPr>
          <w:rFonts w:hint="eastAsia"/>
        </w:rPr>
        <w:t>以上功能应达到如下具体要求：</w:t>
      </w:r>
    </w:p>
    <w:p w14:paraId="4436E0E4" w14:textId="77777777" w:rsidR="009C4865" w:rsidRPr="00C21415" w:rsidRDefault="009C4865" w:rsidP="00C21415">
      <w:pPr>
        <w:pStyle w:val="a3"/>
        <w:numPr>
          <w:ilvl w:val="0"/>
          <w:numId w:val="14"/>
        </w:numPr>
        <w:ind w:firstLineChars="0"/>
      </w:pPr>
      <w:r w:rsidRPr="00C21415">
        <w:rPr>
          <w:rFonts w:hint="eastAsia"/>
        </w:rPr>
        <w:t>关于图数据结构基本信息的指标展示达到</w:t>
      </w:r>
      <w:r w:rsidRPr="00C21415">
        <w:rPr>
          <w:rFonts w:hint="eastAsia"/>
        </w:rPr>
        <w:t>20</w:t>
      </w:r>
      <w:r w:rsidRPr="00C21415">
        <w:rPr>
          <w:rFonts w:hint="eastAsia"/>
        </w:rPr>
        <w:t>项以上；</w:t>
      </w:r>
    </w:p>
    <w:p w14:paraId="085E6E30" w14:textId="77777777" w:rsidR="009C4865" w:rsidRPr="00C21415" w:rsidRDefault="009C4865" w:rsidP="00C21415">
      <w:pPr>
        <w:pStyle w:val="a3"/>
        <w:numPr>
          <w:ilvl w:val="0"/>
          <w:numId w:val="14"/>
        </w:numPr>
        <w:ind w:firstLineChars="0"/>
      </w:pPr>
      <w:r w:rsidRPr="00C21415">
        <w:rPr>
          <w:rFonts w:hint="eastAsia"/>
        </w:rPr>
        <w:t>关于图数据结构的基本分析算法达到</w:t>
      </w:r>
      <w:r w:rsidRPr="00C21415">
        <w:rPr>
          <w:rFonts w:hint="eastAsia"/>
        </w:rPr>
        <w:t>10</w:t>
      </w:r>
      <w:r w:rsidRPr="00C21415">
        <w:rPr>
          <w:rFonts w:hint="eastAsia"/>
        </w:rPr>
        <w:t>种以上；</w:t>
      </w:r>
    </w:p>
    <w:p w14:paraId="29B5E0D6" w14:textId="77777777" w:rsidR="009C4865" w:rsidRPr="00C21415" w:rsidRDefault="009C4865" w:rsidP="00C21415">
      <w:pPr>
        <w:pStyle w:val="a3"/>
        <w:numPr>
          <w:ilvl w:val="0"/>
          <w:numId w:val="14"/>
        </w:numPr>
        <w:ind w:firstLineChars="0"/>
      </w:pPr>
      <w:r w:rsidRPr="00C21415">
        <w:rPr>
          <w:rFonts w:hint="eastAsia"/>
        </w:rPr>
        <w:t>关于图数据结构的关联分析算法达到</w:t>
      </w:r>
      <w:r w:rsidRPr="00C21415">
        <w:rPr>
          <w:rFonts w:hint="eastAsia"/>
        </w:rPr>
        <w:t>5</w:t>
      </w:r>
      <w:r w:rsidRPr="00C21415">
        <w:rPr>
          <w:rFonts w:hint="eastAsia"/>
        </w:rPr>
        <w:t>种以上；</w:t>
      </w:r>
    </w:p>
    <w:p w14:paraId="4D933785" w14:textId="417F2A77" w:rsidR="009C4865" w:rsidRDefault="009C4865" w:rsidP="00C21415">
      <w:pPr>
        <w:pStyle w:val="a3"/>
        <w:numPr>
          <w:ilvl w:val="0"/>
          <w:numId w:val="14"/>
        </w:numPr>
        <w:ind w:firstLineChars="0"/>
        <w:rPr>
          <w:rFonts w:hint="eastAsia"/>
        </w:rPr>
      </w:pPr>
      <w:r w:rsidRPr="00C21415">
        <w:rPr>
          <w:rFonts w:hint="eastAsia"/>
        </w:rPr>
        <w:t>支持的自定义分析语言</w:t>
      </w:r>
      <w:r w:rsidRPr="00C21415">
        <w:rPr>
          <w:rFonts w:hint="eastAsia"/>
        </w:rPr>
        <w:t>/</w:t>
      </w:r>
      <w:r w:rsidRPr="00C21415">
        <w:rPr>
          <w:rFonts w:hint="eastAsia"/>
        </w:rPr>
        <w:t>方法达到</w:t>
      </w:r>
      <w:r w:rsidRPr="00C21415">
        <w:rPr>
          <w:rFonts w:hint="eastAsia"/>
        </w:rPr>
        <w:t>5</w:t>
      </w:r>
      <w:r w:rsidRPr="00C21415">
        <w:rPr>
          <w:rFonts w:hint="eastAsia"/>
        </w:rPr>
        <w:t>种以上；</w:t>
      </w:r>
    </w:p>
    <w:p w14:paraId="23C5D152" w14:textId="77777777" w:rsidR="009C4865" w:rsidRDefault="009C4865" w:rsidP="00673C12">
      <w:pPr>
        <w:pStyle w:val="a3"/>
        <w:ind w:firstLine="560"/>
        <w:rPr>
          <w:rFonts w:hint="eastAsia"/>
        </w:rPr>
      </w:pPr>
    </w:p>
    <w:p w14:paraId="55862A52" w14:textId="77777777" w:rsidR="00673C12" w:rsidRDefault="00673C12" w:rsidP="00673C12">
      <w:pPr>
        <w:pStyle w:val="2"/>
      </w:pPr>
      <w:r>
        <w:rPr>
          <w:rFonts w:hint="eastAsia"/>
        </w:rPr>
        <w:t>主要特性</w:t>
      </w:r>
    </w:p>
    <w:tbl>
      <w:tblPr>
        <w:tblStyle w:val="a5"/>
        <w:tblW w:w="9676" w:type="dxa"/>
        <w:tblInd w:w="-710" w:type="dxa"/>
        <w:tblLook w:val="04A0" w:firstRow="1" w:lastRow="0" w:firstColumn="1" w:lastColumn="0" w:noHBand="0" w:noVBand="1"/>
      </w:tblPr>
      <w:tblGrid>
        <w:gridCol w:w="2257"/>
        <w:gridCol w:w="7419"/>
      </w:tblGrid>
      <w:tr w:rsidR="00673C12" w14:paraId="311180D8" w14:textId="77777777" w:rsidTr="00196881">
        <w:tc>
          <w:tcPr>
            <w:tcW w:w="2257" w:type="dxa"/>
            <w:vAlign w:val="center"/>
          </w:tcPr>
          <w:p w14:paraId="17127D3C" w14:textId="77777777" w:rsidR="00673C12" w:rsidRDefault="00673C12" w:rsidP="00B370AD">
            <w:pPr>
              <w:pStyle w:val="a3"/>
              <w:ind w:firstLineChars="0" w:firstLine="0"/>
              <w:jc w:val="center"/>
            </w:pPr>
            <w:r>
              <w:rPr>
                <w:rFonts w:hint="eastAsia"/>
              </w:rPr>
              <w:t>主要特性</w:t>
            </w:r>
          </w:p>
        </w:tc>
        <w:tc>
          <w:tcPr>
            <w:tcW w:w="7419" w:type="dxa"/>
            <w:vAlign w:val="center"/>
          </w:tcPr>
          <w:p w14:paraId="3B5B1A6C" w14:textId="77777777" w:rsidR="00673C12" w:rsidRDefault="00673C12" w:rsidP="00B370AD">
            <w:pPr>
              <w:pStyle w:val="a3"/>
              <w:ind w:firstLineChars="0" w:firstLine="0"/>
              <w:jc w:val="center"/>
            </w:pPr>
            <w:r>
              <w:rPr>
                <w:rFonts w:hint="eastAsia"/>
              </w:rPr>
              <w:t>详细描述</w:t>
            </w:r>
          </w:p>
        </w:tc>
      </w:tr>
      <w:tr w:rsidR="00673C12" w14:paraId="46489A96" w14:textId="77777777" w:rsidTr="00196881">
        <w:tc>
          <w:tcPr>
            <w:tcW w:w="2257" w:type="dxa"/>
            <w:vAlign w:val="center"/>
          </w:tcPr>
          <w:p w14:paraId="0788AF9F" w14:textId="75802EBA" w:rsidR="00673C12" w:rsidRDefault="00673C12" w:rsidP="00B370AD">
            <w:pPr>
              <w:pStyle w:val="a3"/>
              <w:ind w:firstLineChars="0" w:firstLine="0"/>
            </w:pPr>
          </w:p>
        </w:tc>
        <w:tc>
          <w:tcPr>
            <w:tcW w:w="7419" w:type="dxa"/>
            <w:vAlign w:val="center"/>
          </w:tcPr>
          <w:p w14:paraId="21C60F60" w14:textId="3CD9402F" w:rsidR="00673C12" w:rsidRDefault="00673C12" w:rsidP="00B370AD">
            <w:pPr>
              <w:pStyle w:val="a3"/>
              <w:ind w:firstLineChars="0" w:firstLine="0"/>
            </w:pPr>
          </w:p>
        </w:tc>
      </w:tr>
      <w:tr w:rsidR="00673C12" w14:paraId="20E83590" w14:textId="77777777" w:rsidTr="00196881">
        <w:tc>
          <w:tcPr>
            <w:tcW w:w="2257" w:type="dxa"/>
            <w:vAlign w:val="center"/>
          </w:tcPr>
          <w:p w14:paraId="6A5F359F" w14:textId="3D507A5A" w:rsidR="00673C12" w:rsidRDefault="00673C12" w:rsidP="00B370AD">
            <w:pPr>
              <w:pStyle w:val="a3"/>
              <w:ind w:firstLineChars="0" w:firstLine="0"/>
            </w:pPr>
          </w:p>
        </w:tc>
        <w:tc>
          <w:tcPr>
            <w:tcW w:w="7419" w:type="dxa"/>
            <w:vAlign w:val="center"/>
          </w:tcPr>
          <w:p w14:paraId="746D51CE" w14:textId="518D85BD" w:rsidR="00673C12" w:rsidRDefault="00673C12" w:rsidP="00B370AD">
            <w:pPr>
              <w:pStyle w:val="a3"/>
              <w:ind w:firstLineChars="0" w:firstLine="0"/>
            </w:pPr>
          </w:p>
        </w:tc>
      </w:tr>
    </w:tbl>
    <w:p w14:paraId="2AD9CFC6" w14:textId="77777777" w:rsidR="00673C12" w:rsidRDefault="00673C12" w:rsidP="00673C12">
      <w:pPr>
        <w:pStyle w:val="a3"/>
        <w:ind w:firstLine="560"/>
      </w:pPr>
    </w:p>
    <w:p w14:paraId="0104B33B" w14:textId="77777777" w:rsidR="00673C12" w:rsidRDefault="00673C12" w:rsidP="00673C12">
      <w:pPr>
        <w:pStyle w:val="2"/>
      </w:pPr>
      <w:r>
        <w:rPr>
          <w:rFonts w:hint="eastAsia"/>
        </w:rPr>
        <w:t>设计方案</w:t>
      </w:r>
    </w:p>
    <w:p w14:paraId="2C5C8FD0" w14:textId="77777777" w:rsidR="00673C12" w:rsidRDefault="00673C12" w:rsidP="00673C12">
      <w:pPr>
        <w:pStyle w:val="a3"/>
        <w:ind w:firstLine="560"/>
      </w:pPr>
    </w:p>
    <w:p w14:paraId="52F15C5F" w14:textId="71E318D8" w:rsidR="003C5C1F" w:rsidRDefault="00673C12" w:rsidP="00594C88">
      <w:pPr>
        <w:pStyle w:val="2"/>
      </w:pPr>
      <w:r>
        <w:rPr>
          <w:rFonts w:hint="eastAsia"/>
        </w:rPr>
        <w:t>扩展性设计</w:t>
      </w:r>
    </w:p>
    <w:p w14:paraId="303D00B8" w14:textId="77777777" w:rsidR="00594C88" w:rsidRDefault="00594C88" w:rsidP="00594C88">
      <w:pPr>
        <w:pStyle w:val="a3"/>
        <w:ind w:firstLine="560"/>
        <w:rPr>
          <w:rFonts w:hint="eastAsia"/>
        </w:rPr>
      </w:pPr>
    </w:p>
    <w:p w14:paraId="26EB8C13" w14:textId="4BECC09B" w:rsidR="00867A0C" w:rsidRPr="009A27F8" w:rsidRDefault="00867A0C" w:rsidP="00867A0C">
      <w:pPr>
        <w:pStyle w:val="1"/>
      </w:pPr>
      <w:r w:rsidRPr="00867A0C">
        <w:t>交互式分析工具</w:t>
      </w:r>
    </w:p>
    <w:p w14:paraId="5E6A166F" w14:textId="35697006" w:rsidR="00867A0C" w:rsidRDefault="00867A0C" w:rsidP="00867A0C">
      <w:pPr>
        <w:pStyle w:val="2"/>
        <w:rPr>
          <w:rFonts w:hint="eastAsia"/>
        </w:rPr>
      </w:pPr>
      <w:r>
        <w:rPr>
          <w:rFonts w:hint="eastAsia"/>
        </w:rPr>
        <w:t>需求分析</w:t>
      </w:r>
    </w:p>
    <w:p w14:paraId="0C302A5A" w14:textId="77777777" w:rsidR="005153DC" w:rsidRPr="005153DC" w:rsidRDefault="005153DC" w:rsidP="005153DC">
      <w:pPr>
        <w:pStyle w:val="a3"/>
        <w:ind w:firstLine="560"/>
      </w:pPr>
      <w:r w:rsidRPr="005153DC">
        <w:rPr>
          <w:rFonts w:hint="eastAsia"/>
        </w:rPr>
        <w:t>为了能够对存储的知识数据进行细节层面的探索和分析，平台应集成交互分析工具，支持用户对数据以前端交互的形式进行探索，主要包括：</w:t>
      </w:r>
    </w:p>
    <w:p w14:paraId="2ED57133" w14:textId="77777777" w:rsidR="005153DC" w:rsidRPr="005153DC" w:rsidRDefault="005153DC" w:rsidP="005153DC">
      <w:pPr>
        <w:pStyle w:val="a3"/>
        <w:numPr>
          <w:ilvl w:val="0"/>
          <w:numId w:val="17"/>
        </w:numPr>
        <w:ind w:firstLineChars="0"/>
      </w:pPr>
      <w:r w:rsidRPr="005153DC">
        <w:rPr>
          <w:rFonts w:hint="eastAsia"/>
        </w:rPr>
        <w:t>支持用户以近似平面图的形式直观的查看其请求的图数据结构；</w:t>
      </w:r>
    </w:p>
    <w:p w14:paraId="4D647556" w14:textId="77777777" w:rsidR="005153DC" w:rsidRPr="005153DC" w:rsidRDefault="005153DC" w:rsidP="005153DC">
      <w:pPr>
        <w:pStyle w:val="a3"/>
        <w:numPr>
          <w:ilvl w:val="0"/>
          <w:numId w:val="17"/>
        </w:numPr>
        <w:ind w:firstLineChars="0"/>
      </w:pPr>
      <w:r w:rsidRPr="005153DC">
        <w:rPr>
          <w:rFonts w:hint="eastAsia"/>
        </w:rPr>
        <w:t>支持用户对图中结点进行拓展，了解该结点相关联数据的细节信息；</w:t>
      </w:r>
    </w:p>
    <w:p w14:paraId="21F64CD8" w14:textId="77777777" w:rsidR="005153DC" w:rsidRPr="005153DC" w:rsidRDefault="005153DC" w:rsidP="005153DC">
      <w:pPr>
        <w:pStyle w:val="a3"/>
        <w:numPr>
          <w:ilvl w:val="0"/>
          <w:numId w:val="17"/>
        </w:numPr>
        <w:ind w:firstLineChars="0"/>
      </w:pPr>
      <w:r w:rsidRPr="005153DC">
        <w:rPr>
          <w:rFonts w:hint="eastAsia"/>
        </w:rPr>
        <w:t>支持用户以基于结点</w:t>
      </w:r>
      <w:r w:rsidRPr="005153DC">
        <w:rPr>
          <w:rFonts w:hint="eastAsia"/>
        </w:rPr>
        <w:t>/</w:t>
      </w:r>
      <w:r w:rsidRPr="005153DC">
        <w:rPr>
          <w:rFonts w:hint="eastAsia"/>
        </w:rPr>
        <w:t>连边属性的方式对数据进行筛选；</w:t>
      </w:r>
    </w:p>
    <w:p w14:paraId="00EEC3D4" w14:textId="77777777" w:rsidR="005153DC" w:rsidRPr="005153DC" w:rsidRDefault="005153DC" w:rsidP="005153DC">
      <w:pPr>
        <w:pStyle w:val="a3"/>
        <w:numPr>
          <w:ilvl w:val="0"/>
          <w:numId w:val="17"/>
        </w:numPr>
        <w:ind w:firstLineChars="0"/>
      </w:pPr>
      <w:r w:rsidRPr="005153DC">
        <w:rPr>
          <w:rFonts w:hint="eastAsia"/>
        </w:rPr>
        <w:t>支持用户以基于时间轴的方式对数据进行筛选；</w:t>
      </w:r>
    </w:p>
    <w:p w14:paraId="62DB48D2" w14:textId="77777777" w:rsidR="005153DC" w:rsidRPr="005153DC" w:rsidRDefault="005153DC" w:rsidP="005153DC">
      <w:pPr>
        <w:pStyle w:val="a3"/>
        <w:numPr>
          <w:ilvl w:val="0"/>
          <w:numId w:val="17"/>
        </w:numPr>
        <w:ind w:firstLineChars="0"/>
      </w:pPr>
      <w:r w:rsidRPr="005153DC">
        <w:rPr>
          <w:rFonts w:hint="eastAsia"/>
        </w:rPr>
        <w:t>以上功能应达到如下具体要求：</w:t>
      </w:r>
    </w:p>
    <w:p w14:paraId="118591F6" w14:textId="77777777" w:rsidR="005153DC" w:rsidRPr="005153DC" w:rsidRDefault="005153DC" w:rsidP="005153DC">
      <w:pPr>
        <w:pStyle w:val="a3"/>
        <w:numPr>
          <w:ilvl w:val="0"/>
          <w:numId w:val="17"/>
        </w:numPr>
        <w:ind w:firstLineChars="0"/>
      </w:pPr>
      <w:r w:rsidRPr="005153DC">
        <w:rPr>
          <w:rFonts w:hint="eastAsia"/>
        </w:rPr>
        <w:t>平面图绘制时应以不存在边交叉为主要原则，在无法达成时，交叉的边数应不超过总边数的</w:t>
      </w:r>
      <w:r w:rsidRPr="005153DC">
        <w:t>0.1</w:t>
      </w:r>
      <w:r w:rsidRPr="005153DC">
        <w:rPr>
          <w:rFonts w:hint="eastAsia"/>
        </w:rPr>
        <w:t>倍；</w:t>
      </w:r>
    </w:p>
    <w:p w14:paraId="4C3D3800" w14:textId="77777777" w:rsidR="005153DC" w:rsidRPr="005153DC" w:rsidRDefault="005153DC" w:rsidP="005153DC">
      <w:pPr>
        <w:pStyle w:val="a3"/>
        <w:numPr>
          <w:ilvl w:val="0"/>
          <w:numId w:val="17"/>
        </w:numPr>
        <w:ind w:firstLineChars="0"/>
      </w:pPr>
      <w:r w:rsidRPr="005153DC">
        <w:rPr>
          <w:rFonts w:hint="eastAsia"/>
        </w:rPr>
        <w:t>平面图绘制应支持超过</w:t>
      </w:r>
      <w:r w:rsidRPr="005153DC">
        <w:rPr>
          <w:rFonts w:hint="eastAsia"/>
        </w:rPr>
        <w:t>1</w:t>
      </w:r>
      <w:r w:rsidRPr="005153DC">
        <w:t>000</w:t>
      </w:r>
      <w:r w:rsidRPr="005153DC">
        <w:rPr>
          <w:rFonts w:hint="eastAsia"/>
        </w:rPr>
        <w:t>个元素（点、边）以上的同时展示；</w:t>
      </w:r>
    </w:p>
    <w:p w14:paraId="74A78FE8" w14:textId="639A233A" w:rsidR="005153DC" w:rsidRDefault="005153DC" w:rsidP="005153DC">
      <w:pPr>
        <w:pStyle w:val="a3"/>
        <w:numPr>
          <w:ilvl w:val="0"/>
          <w:numId w:val="17"/>
        </w:numPr>
        <w:ind w:firstLineChars="0"/>
        <w:rPr>
          <w:rFonts w:hint="eastAsia"/>
        </w:rPr>
      </w:pPr>
      <w:r w:rsidRPr="005153DC">
        <w:rPr>
          <w:rFonts w:hint="eastAsia"/>
        </w:rPr>
        <w:t>筛选的条件应包含结点</w:t>
      </w:r>
      <w:r w:rsidRPr="005153DC">
        <w:t>/</w:t>
      </w:r>
      <w:r w:rsidRPr="005153DC">
        <w:rPr>
          <w:rFonts w:hint="eastAsia"/>
        </w:rPr>
        <w:t>连边</w:t>
      </w:r>
      <w:r w:rsidRPr="005153DC">
        <w:t>90%</w:t>
      </w:r>
      <w:r w:rsidRPr="005153DC">
        <w:rPr>
          <w:rFonts w:hint="eastAsia"/>
        </w:rPr>
        <w:t>以上的相关属性；</w:t>
      </w:r>
    </w:p>
    <w:p w14:paraId="689FA4E3" w14:textId="77777777" w:rsidR="002F0B8A" w:rsidRDefault="002F0B8A" w:rsidP="00594C88">
      <w:pPr>
        <w:pStyle w:val="a3"/>
        <w:ind w:firstLine="560"/>
        <w:rPr>
          <w:rFonts w:hint="eastAsia"/>
        </w:rPr>
      </w:pPr>
    </w:p>
    <w:p w14:paraId="4FBAF245" w14:textId="77777777" w:rsidR="002F0B8A" w:rsidRPr="002F0B8A" w:rsidRDefault="002F0B8A" w:rsidP="002F0B8A">
      <w:pPr>
        <w:pStyle w:val="1"/>
      </w:pPr>
      <w:bookmarkStart w:id="1" w:name="_Toc496861285"/>
      <w:r w:rsidRPr="002F0B8A">
        <w:rPr>
          <w:rFonts w:hint="eastAsia"/>
        </w:rPr>
        <w:t>非功能需求</w:t>
      </w:r>
      <w:bookmarkEnd w:id="1"/>
    </w:p>
    <w:p w14:paraId="51ED325B" w14:textId="77777777" w:rsidR="002F0B8A" w:rsidRPr="00856FA4" w:rsidRDefault="002F0B8A" w:rsidP="002F0B8A">
      <w:pPr>
        <w:pStyle w:val="2"/>
      </w:pPr>
      <w:bookmarkStart w:id="2" w:name="_Toc496861286"/>
      <w:r w:rsidRPr="002F0B8A">
        <w:rPr>
          <w:rFonts w:hint="eastAsia"/>
        </w:rPr>
        <w:t>安全需</w:t>
      </w:r>
      <w:r w:rsidRPr="00856FA4">
        <w:rPr>
          <w:rFonts w:hint="eastAsia"/>
        </w:rPr>
        <w:t>求</w:t>
      </w:r>
      <w:bookmarkEnd w:id="2"/>
    </w:p>
    <w:p w14:paraId="13B1BF7A" w14:textId="77777777" w:rsidR="002F0B8A" w:rsidRPr="00856FA4" w:rsidRDefault="002F0B8A" w:rsidP="00856FA4">
      <w:pPr>
        <w:pStyle w:val="a3"/>
        <w:ind w:firstLine="560"/>
      </w:pPr>
      <w:r w:rsidRPr="00856FA4">
        <w:rPr>
          <w:rFonts w:hint="eastAsia"/>
        </w:rPr>
        <w:t>1</w:t>
      </w:r>
      <w:r w:rsidRPr="00856FA4">
        <w:rPr>
          <w:rFonts w:hint="eastAsia"/>
        </w:rPr>
        <w:t>、用户认证方式</w:t>
      </w:r>
    </w:p>
    <w:p w14:paraId="250B6CCF" w14:textId="77777777" w:rsidR="002F0B8A" w:rsidRPr="00856FA4" w:rsidRDefault="002F0B8A" w:rsidP="00856FA4">
      <w:pPr>
        <w:pStyle w:val="a3"/>
        <w:ind w:firstLine="560"/>
      </w:pPr>
      <w:r w:rsidRPr="00856FA4">
        <w:rPr>
          <w:rFonts w:hint="eastAsia"/>
        </w:rPr>
        <w:t>2</w:t>
      </w:r>
      <w:r w:rsidRPr="00856FA4">
        <w:rPr>
          <w:rFonts w:hint="eastAsia"/>
        </w:rPr>
        <w:t>、访问控制方式</w:t>
      </w:r>
    </w:p>
    <w:p w14:paraId="425A1199" w14:textId="77777777" w:rsidR="002F0B8A" w:rsidRPr="00856FA4" w:rsidRDefault="002F0B8A" w:rsidP="00856FA4">
      <w:pPr>
        <w:pStyle w:val="a3"/>
        <w:ind w:firstLine="560"/>
      </w:pPr>
      <w:r w:rsidRPr="00856FA4">
        <w:rPr>
          <w:rFonts w:hint="eastAsia"/>
        </w:rPr>
        <w:t>3</w:t>
      </w:r>
      <w:r w:rsidRPr="00856FA4">
        <w:rPr>
          <w:rFonts w:hint="eastAsia"/>
        </w:rPr>
        <w:t>、日志审计</w:t>
      </w:r>
    </w:p>
    <w:p w14:paraId="1461F09A" w14:textId="77777777" w:rsidR="002F0B8A" w:rsidRPr="00856FA4" w:rsidRDefault="002F0B8A" w:rsidP="002F0B8A">
      <w:pPr>
        <w:pStyle w:val="2"/>
      </w:pPr>
      <w:bookmarkStart w:id="3" w:name="_Toc496861287"/>
      <w:r w:rsidRPr="002F0B8A">
        <w:rPr>
          <w:rFonts w:hint="eastAsia"/>
        </w:rPr>
        <w:t>性能需</w:t>
      </w:r>
      <w:r w:rsidRPr="00856FA4">
        <w:rPr>
          <w:rFonts w:hint="eastAsia"/>
        </w:rPr>
        <w:t>求</w:t>
      </w:r>
      <w:bookmarkEnd w:id="3"/>
    </w:p>
    <w:p w14:paraId="0C580B81" w14:textId="77777777" w:rsidR="002F0B8A" w:rsidRPr="00856FA4" w:rsidRDefault="002F0B8A" w:rsidP="00856FA4">
      <w:pPr>
        <w:pStyle w:val="a3"/>
        <w:ind w:firstLine="560"/>
      </w:pPr>
      <w:r w:rsidRPr="00856FA4">
        <w:rPr>
          <w:rFonts w:hint="eastAsia"/>
        </w:rPr>
        <w:t>1</w:t>
      </w:r>
      <w:r w:rsidRPr="00856FA4">
        <w:rPr>
          <w:rFonts w:hint="eastAsia"/>
        </w:rPr>
        <w:t>、实体节点数量</w:t>
      </w:r>
      <w:r w:rsidRPr="00856FA4">
        <w:rPr>
          <w:rFonts w:hint="eastAsia"/>
        </w:rPr>
        <w:t>2</w:t>
      </w:r>
      <w:r w:rsidRPr="00856FA4">
        <w:rPr>
          <w:rFonts w:hint="eastAsia"/>
        </w:rPr>
        <w:t>亿，检索响应时间</w:t>
      </w:r>
      <w:r w:rsidRPr="00856FA4">
        <w:rPr>
          <w:rFonts w:hint="eastAsia"/>
        </w:rPr>
        <w:t>1</w:t>
      </w:r>
      <w:r w:rsidRPr="00856FA4">
        <w:rPr>
          <w:rFonts w:hint="eastAsia"/>
        </w:rPr>
        <w:t>秒以内；</w:t>
      </w:r>
    </w:p>
    <w:p w14:paraId="28BE1940" w14:textId="77777777" w:rsidR="002F0B8A" w:rsidRPr="00856FA4" w:rsidRDefault="002F0B8A" w:rsidP="00856FA4">
      <w:pPr>
        <w:pStyle w:val="a3"/>
        <w:ind w:firstLine="560"/>
      </w:pPr>
      <w:r w:rsidRPr="00856FA4">
        <w:rPr>
          <w:rFonts w:hint="eastAsia"/>
        </w:rPr>
        <w:t>2</w:t>
      </w:r>
      <w:r w:rsidRPr="00856FA4">
        <w:rPr>
          <w:rFonts w:hint="eastAsia"/>
        </w:rPr>
        <w:t>、批量数据加载</w:t>
      </w:r>
      <w:r w:rsidRPr="00856FA4">
        <w:rPr>
          <w:rFonts w:hint="eastAsia"/>
        </w:rPr>
        <w:t>50</w:t>
      </w:r>
      <w:r w:rsidRPr="00856FA4">
        <w:rPr>
          <w:rFonts w:hint="eastAsia"/>
        </w:rPr>
        <w:t>条</w:t>
      </w:r>
      <w:r w:rsidRPr="00856FA4">
        <w:rPr>
          <w:rFonts w:hint="eastAsia"/>
        </w:rPr>
        <w:t>/</w:t>
      </w:r>
      <w:r w:rsidRPr="00856FA4">
        <w:rPr>
          <w:rFonts w:hint="eastAsia"/>
        </w:rPr>
        <w:t>秒；增量数据更新，</w:t>
      </w:r>
      <w:r w:rsidRPr="00856FA4">
        <w:rPr>
          <w:rFonts w:hint="eastAsia"/>
        </w:rPr>
        <w:t>150</w:t>
      </w:r>
      <w:r w:rsidRPr="00856FA4">
        <w:rPr>
          <w:rFonts w:hint="eastAsia"/>
        </w:rPr>
        <w:t>条</w:t>
      </w:r>
      <w:r w:rsidRPr="00856FA4">
        <w:rPr>
          <w:rFonts w:hint="eastAsia"/>
        </w:rPr>
        <w:t>/</w:t>
      </w:r>
      <w:r w:rsidRPr="00856FA4">
        <w:rPr>
          <w:rFonts w:hint="eastAsia"/>
        </w:rPr>
        <w:t>秒；</w:t>
      </w:r>
    </w:p>
    <w:p w14:paraId="1FDB675F" w14:textId="77777777" w:rsidR="002F0B8A" w:rsidRPr="00856FA4" w:rsidRDefault="002F0B8A" w:rsidP="00856FA4">
      <w:pPr>
        <w:pStyle w:val="a3"/>
        <w:ind w:firstLine="560"/>
      </w:pPr>
      <w:r w:rsidRPr="00856FA4">
        <w:rPr>
          <w:rFonts w:hint="eastAsia"/>
        </w:rPr>
        <w:t>3</w:t>
      </w:r>
      <w:r w:rsidRPr="00856FA4">
        <w:rPr>
          <w:rFonts w:hint="eastAsia"/>
        </w:rPr>
        <w:t>、索引更新延迟时间小于</w:t>
      </w:r>
      <w:r w:rsidRPr="00856FA4">
        <w:rPr>
          <w:rFonts w:hint="eastAsia"/>
        </w:rPr>
        <w:t>5</w:t>
      </w:r>
      <w:r w:rsidRPr="00856FA4">
        <w:rPr>
          <w:rFonts w:hint="eastAsia"/>
        </w:rPr>
        <w:t>秒；</w:t>
      </w:r>
    </w:p>
    <w:p w14:paraId="3F19670D" w14:textId="77777777" w:rsidR="002F0B8A" w:rsidRPr="00856FA4" w:rsidRDefault="002F0B8A" w:rsidP="002F0B8A">
      <w:pPr>
        <w:pStyle w:val="2"/>
      </w:pPr>
      <w:bookmarkStart w:id="4" w:name="_Toc496861288"/>
      <w:r w:rsidRPr="002F0B8A">
        <w:rPr>
          <w:rFonts w:hint="eastAsia"/>
        </w:rPr>
        <w:t>管理需</w:t>
      </w:r>
      <w:r w:rsidRPr="00856FA4">
        <w:rPr>
          <w:rFonts w:hint="eastAsia"/>
        </w:rPr>
        <w:t>求</w:t>
      </w:r>
      <w:bookmarkEnd w:id="4"/>
    </w:p>
    <w:p w14:paraId="4C9338C3" w14:textId="77777777" w:rsidR="002F0B8A" w:rsidRPr="00856FA4" w:rsidRDefault="002F0B8A" w:rsidP="00856FA4">
      <w:pPr>
        <w:pStyle w:val="a3"/>
        <w:ind w:firstLine="560"/>
      </w:pPr>
      <w:r w:rsidRPr="00856FA4">
        <w:rPr>
          <w:rFonts w:hint="eastAsia"/>
        </w:rPr>
        <w:t>1</w:t>
      </w:r>
      <w:r w:rsidRPr="00856FA4">
        <w:rPr>
          <w:rFonts w:hint="eastAsia"/>
        </w:rPr>
        <w:t>、用户管理</w:t>
      </w:r>
    </w:p>
    <w:p w14:paraId="46F55EEA" w14:textId="77777777" w:rsidR="002F0B8A" w:rsidRPr="00856FA4" w:rsidRDefault="002F0B8A" w:rsidP="00856FA4">
      <w:pPr>
        <w:pStyle w:val="a3"/>
        <w:ind w:firstLine="560"/>
      </w:pPr>
      <w:r w:rsidRPr="00856FA4">
        <w:rPr>
          <w:rFonts w:hint="eastAsia"/>
        </w:rPr>
        <w:t>支持组织机构管理，包括用户组增加、删除、修改功能；用户增加、删除、修改。</w:t>
      </w:r>
    </w:p>
    <w:p w14:paraId="4E471B30" w14:textId="77777777" w:rsidR="002F0B8A" w:rsidRPr="00856FA4" w:rsidRDefault="002F0B8A" w:rsidP="00856FA4">
      <w:pPr>
        <w:pStyle w:val="a3"/>
        <w:ind w:firstLine="560"/>
      </w:pPr>
      <w:r w:rsidRPr="00856FA4">
        <w:rPr>
          <w:rFonts w:hint="eastAsia"/>
        </w:rPr>
        <w:t>2</w:t>
      </w:r>
      <w:r w:rsidRPr="00856FA4">
        <w:rPr>
          <w:rFonts w:hint="eastAsia"/>
        </w:rPr>
        <w:t>、权限管理</w:t>
      </w:r>
    </w:p>
    <w:p w14:paraId="18EAD4A9" w14:textId="77777777" w:rsidR="002F0B8A" w:rsidRPr="00856FA4" w:rsidRDefault="002F0B8A" w:rsidP="00856FA4">
      <w:pPr>
        <w:pStyle w:val="a3"/>
        <w:ind w:firstLine="560"/>
      </w:pPr>
      <w:r w:rsidRPr="00856FA4">
        <w:rPr>
          <w:rFonts w:hint="eastAsia"/>
        </w:rPr>
        <w:t>支持角色管理，包括角色增加、删除、修改功能；角色授权功能；用户角色分配功能。</w:t>
      </w:r>
    </w:p>
    <w:p w14:paraId="03ED112B" w14:textId="77777777" w:rsidR="002F0B8A" w:rsidRPr="00856FA4" w:rsidRDefault="002F0B8A" w:rsidP="00856FA4">
      <w:pPr>
        <w:pStyle w:val="a3"/>
        <w:ind w:firstLine="560"/>
      </w:pPr>
      <w:r w:rsidRPr="00856FA4">
        <w:rPr>
          <w:rFonts w:hint="eastAsia"/>
        </w:rPr>
        <w:t>3</w:t>
      </w:r>
      <w:r w:rsidRPr="00856FA4">
        <w:rPr>
          <w:rFonts w:hint="eastAsia"/>
        </w:rPr>
        <w:t>、语义检索模型管理</w:t>
      </w:r>
    </w:p>
    <w:p w14:paraId="38B853D2" w14:textId="77777777" w:rsidR="002F0B8A" w:rsidRPr="00856FA4" w:rsidRDefault="002F0B8A" w:rsidP="00856FA4">
      <w:pPr>
        <w:pStyle w:val="a3"/>
        <w:ind w:firstLine="560"/>
      </w:pPr>
      <w:r w:rsidRPr="00856FA4">
        <w:rPr>
          <w:rFonts w:hint="eastAsia"/>
        </w:rPr>
        <w:t>支持词汇表抽取、调整功能；支持匹配模型设置、训练功能。</w:t>
      </w:r>
    </w:p>
    <w:p w14:paraId="127477C8" w14:textId="77777777" w:rsidR="002F0B8A" w:rsidRPr="00856FA4" w:rsidRDefault="002F0B8A" w:rsidP="002F0B8A">
      <w:pPr>
        <w:pStyle w:val="2"/>
      </w:pPr>
      <w:bookmarkStart w:id="5" w:name="_Toc496861289"/>
      <w:r w:rsidRPr="002F0B8A">
        <w:rPr>
          <w:rFonts w:hint="eastAsia"/>
        </w:rPr>
        <w:t>接口需</w:t>
      </w:r>
      <w:r w:rsidRPr="00856FA4">
        <w:rPr>
          <w:rFonts w:hint="eastAsia"/>
        </w:rPr>
        <w:t>求</w:t>
      </w:r>
      <w:bookmarkEnd w:id="5"/>
    </w:p>
    <w:p w14:paraId="4F858137" w14:textId="23A10F16" w:rsidR="002F0B8A" w:rsidRPr="00594C88" w:rsidRDefault="002F0B8A" w:rsidP="002F0B8A">
      <w:pPr>
        <w:pStyle w:val="a3"/>
        <w:ind w:firstLine="560"/>
        <w:rPr>
          <w:rFonts w:hint="eastAsia"/>
        </w:rPr>
      </w:pPr>
    </w:p>
    <w:sectPr w:rsidR="002F0B8A" w:rsidRPr="00594C88" w:rsidSect="00D3520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宋体">
    <w:charset w:val="86"/>
    <w:family w:val="auto"/>
    <w:pitch w:val="variable"/>
    <w:sig w:usb0="00000003" w:usb1="288F0000" w:usb2="00000016" w:usb3="00000000" w:csb0="00040001" w:csb1="00000000"/>
  </w:font>
  <w:font w:name="DengXian">
    <w:panose1 w:val="02010600030101010101"/>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 w:name="FangSong">
    <w:panose1 w:val="02010609060101010101"/>
    <w:charset w:val="86"/>
    <w:family w:val="auto"/>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444AD8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49415A8"/>
    <w:lvl w:ilvl="0">
      <w:start w:val="1"/>
      <w:numFmt w:val="decimal"/>
      <w:lvlText w:val="%1."/>
      <w:lvlJc w:val="left"/>
      <w:pPr>
        <w:tabs>
          <w:tab w:val="num" w:pos="2040"/>
        </w:tabs>
        <w:ind w:leftChars="800" w:left="2040" w:hangingChars="200" w:hanging="360"/>
      </w:pPr>
    </w:lvl>
  </w:abstractNum>
  <w:abstractNum w:abstractNumId="2">
    <w:nsid w:val="FFFFFF7D"/>
    <w:multiLevelType w:val="singleLevel"/>
    <w:tmpl w:val="15AE0890"/>
    <w:lvl w:ilvl="0">
      <w:start w:val="1"/>
      <w:numFmt w:val="decimal"/>
      <w:lvlText w:val="%1."/>
      <w:lvlJc w:val="left"/>
      <w:pPr>
        <w:tabs>
          <w:tab w:val="num" w:pos="1620"/>
        </w:tabs>
        <w:ind w:leftChars="600" w:left="1620" w:hangingChars="200" w:hanging="360"/>
      </w:pPr>
    </w:lvl>
  </w:abstractNum>
  <w:abstractNum w:abstractNumId="3">
    <w:nsid w:val="FFFFFF7E"/>
    <w:multiLevelType w:val="singleLevel"/>
    <w:tmpl w:val="E9C85EE0"/>
    <w:lvl w:ilvl="0">
      <w:start w:val="1"/>
      <w:numFmt w:val="decimal"/>
      <w:lvlText w:val="%1."/>
      <w:lvlJc w:val="left"/>
      <w:pPr>
        <w:tabs>
          <w:tab w:val="num" w:pos="1200"/>
        </w:tabs>
        <w:ind w:leftChars="400" w:left="1200" w:hangingChars="200" w:hanging="360"/>
      </w:pPr>
    </w:lvl>
  </w:abstractNum>
  <w:abstractNum w:abstractNumId="4">
    <w:nsid w:val="FFFFFF7F"/>
    <w:multiLevelType w:val="singleLevel"/>
    <w:tmpl w:val="124402FC"/>
    <w:lvl w:ilvl="0">
      <w:start w:val="1"/>
      <w:numFmt w:val="decimal"/>
      <w:lvlText w:val="%1."/>
      <w:lvlJc w:val="left"/>
      <w:pPr>
        <w:tabs>
          <w:tab w:val="num" w:pos="780"/>
        </w:tabs>
        <w:ind w:leftChars="200" w:left="780" w:hangingChars="200" w:hanging="360"/>
      </w:pPr>
    </w:lvl>
  </w:abstractNum>
  <w:abstractNum w:abstractNumId="5">
    <w:nsid w:val="FFFFFF80"/>
    <w:multiLevelType w:val="singleLevel"/>
    <w:tmpl w:val="37DEA4F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nsid w:val="FFFFFF81"/>
    <w:multiLevelType w:val="singleLevel"/>
    <w:tmpl w:val="48BE1DB8"/>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nsid w:val="FFFFFF82"/>
    <w:multiLevelType w:val="singleLevel"/>
    <w:tmpl w:val="7C66F98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nsid w:val="FFFFFF83"/>
    <w:multiLevelType w:val="singleLevel"/>
    <w:tmpl w:val="44D616B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nsid w:val="FFFFFF88"/>
    <w:multiLevelType w:val="singleLevel"/>
    <w:tmpl w:val="C6344976"/>
    <w:lvl w:ilvl="0">
      <w:start w:val="1"/>
      <w:numFmt w:val="decimal"/>
      <w:lvlText w:val="%1."/>
      <w:lvlJc w:val="left"/>
      <w:pPr>
        <w:tabs>
          <w:tab w:val="num" w:pos="360"/>
        </w:tabs>
        <w:ind w:left="360" w:hangingChars="200" w:hanging="360"/>
      </w:pPr>
    </w:lvl>
  </w:abstractNum>
  <w:abstractNum w:abstractNumId="10">
    <w:nsid w:val="FFFFFF89"/>
    <w:multiLevelType w:val="singleLevel"/>
    <w:tmpl w:val="2736C7E6"/>
    <w:lvl w:ilvl="0">
      <w:start w:val="1"/>
      <w:numFmt w:val="bullet"/>
      <w:lvlText w:val=""/>
      <w:lvlJc w:val="left"/>
      <w:pPr>
        <w:tabs>
          <w:tab w:val="num" w:pos="360"/>
        </w:tabs>
        <w:ind w:left="360" w:hangingChars="200" w:hanging="360"/>
      </w:pPr>
      <w:rPr>
        <w:rFonts w:ascii="Wingdings" w:hAnsi="Wingdings" w:hint="default"/>
      </w:rPr>
    </w:lvl>
  </w:abstractNum>
  <w:abstractNum w:abstractNumId="11">
    <w:nsid w:val="11300B16"/>
    <w:multiLevelType w:val="hybridMultilevel"/>
    <w:tmpl w:val="03986170"/>
    <w:lvl w:ilvl="0" w:tplc="0409000B">
      <w:start w:val="1"/>
      <w:numFmt w:val="bullet"/>
      <w:lvlText w:val=""/>
      <w:lvlJc w:val="left"/>
      <w:pPr>
        <w:ind w:left="1046" w:hanging="480"/>
      </w:pPr>
      <w:rPr>
        <w:rFonts w:ascii="Wingdings" w:hAnsi="Wingdings" w:hint="default"/>
      </w:rPr>
    </w:lvl>
    <w:lvl w:ilvl="1" w:tplc="04090003" w:tentative="1">
      <w:start w:val="1"/>
      <w:numFmt w:val="bullet"/>
      <w:lvlText w:val=""/>
      <w:lvlJc w:val="left"/>
      <w:pPr>
        <w:ind w:left="1526" w:hanging="480"/>
      </w:pPr>
      <w:rPr>
        <w:rFonts w:ascii="Wingdings" w:hAnsi="Wingdings" w:hint="default"/>
      </w:rPr>
    </w:lvl>
    <w:lvl w:ilvl="2" w:tplc="04090005" w:tentative="1">
      <w:start w:val="1"/>
      <w:numFmt w:val="bullet"/>
      <w:lvlText w:val=""/>
      <w:lvlJc w:val="left"/>
      <w:pPr>
        <w:ind w:left="2006" w:hanging="480"/>
      </w:pPr>
      <w:rPr>
        <w:rFonts w:ascii="Wingdings" w:hAnsi="Wingdings" w:hint="default"/>
      </w:rPr>
    </w:lvl>
    <w:lvl w:ilvl="3" w:tplc="04090001" w:tentative="1">
      <w:start w:val="1"/>
      <w:numFmt w:val="bullet"/>
      <w:lvlText w:val=""/>
      <w:lvlJc w:val="left"/>
      <w:pPr>
        <w:ind w:left="2486" w:hanging="480"/>
      </w:pPr>
      <w:rPr>
        <w:rFonts w:ascii="Wingdings" w:hAnsi="Wingdings" w:hint="default"/>
      </w:rPr>
    </w:lvl>
    <w:lvl w:ilvl="4" w:tplc="04090003" w:tentative="1">
      <w:start w:val="1"/>
      <w:numFmt w:val="bullet"/>
      <w:lvlText w:val=""/>
      <w:lvlJc w:val="left"/>
      <w:pPr>
        <w:ind w:left="2966" w:hanging="480"/>
      </w:pPr>
      <w:rPr>
        <w:rFonts w:ascii="Wingdings" w:hAnsi="Wingdings" w:hint="default"/>
      </w:rPr>
    </w:lvl>
    <w:lvl w:ilvl="5" w:tplc="04090005" w:tentative="1">
      <w:start w:val="1"/>
      <w:numFmt w:val="bullet"/>
      <w:lvlText w:val=""/>
      <w:lvlJc w:val="left"/>
      <w:pPr>
        <w:ind w:left="3446" w:hanging="480"/>
      </w:pPr>
      <w:rPr>
        <w:rFonts w:ascii="Wingdings" w:hAnsi="Wingdings" w:hint="default"/>
      </w:rPr>
    </w:lvl>
    <w:lvl w:ilvl="6" w:tplc="04090001" w:tentative="1">
      <w:start w:val="1"/>
      <w:numFmt w:val="bullet"/>
      <w:lvlText w:val=""/>
      <w:lvlJc w:val="left"/>
      <w:pPr>
        <w:ind w:left="3926" w:hanging="480"/>
      </w:pPr>
      <w:rPr>
        <w:rFonts w:ascii="Wingdings" w:hAnsi="Wingdings" w:hint="default"/>
      </w:rPr>
    </w:lvl>
    <w:lvl w:ilvl="7" w:tplc="04090003" w:tentative="1">
      <w:start w:val="1"/>
      <w:numFmt w:val="bullet"/>
      <w:lvlText w:val=""/>
      <w:lvlJc w:val="left"/>
      <w:pPr>
        <w:ind w:left="4406" w:hanging="480"/>
      </w:pPr>
      <w:rPr>
        <w:rFonts w:ascii="Wingdings" w:hAnsi="Wingdings" w:hint="default"/>
      </w:rPr>
    </w:lvl>
    <w:lvl w:ilvl="8" w:tplc="04090005" w:tentative="1">
      <w:start w:val="1"/>
      <w:numFmt w:val="bullet"/>
      <w:lvlText w:val=""/>
      <w:lvlJc w:val="left"/>
      <w:pPr>
        <w:ind w:left="4886" w:hanging="480"/>
      </w:pPr>
      <w:rPr>
        <w:rFonts w:ascii="Wingdings" w:hAnsi="Wingdings" w:hint="default"/>
      </w:rPr>
    </w:lvl>
  </w:abstractNum>
  <w:abstractNum w:abstractNumId="12">
    <w:nsid w:val="2B454377"/>
    <w:multiLevelType w:val="hybridMultilevel"/>
    <w:tmpl w:val="C8667A3E"/>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13">
    <w:nsid w:val="2B564B24"/>
    <w:multiLevelType w:val="hybridMultilevel"/>
    <w:tmpl w:val="B450E502"/>
    <w:lvl w:ilvl="0" w:tplc="0409000B">
      <w:start w:val="1"/>
      <w:numFmt w:val="bullet"/>
      <w:lvlText w:val=""/>
      <w:lvlJc w:val="left"/>
      <w:pPr>
        <w:ind w:left="1046" w:hanging="480"/>
      </w:pPr>
      <w:rPr>
        <w:rFonts w:ascii="Wingdings" w:hAnsi="Wingdings" w:hint="default"/>
      </w:rPr>
    </w:lvl>
    <w:lvl w:ilvl="1" w:tplc="04090003" w:tentative="1">
      <w:start w:val="1"/>
      <w:numFmt w:val="bullet"/>
      <w:lvlText w:val=""/>
      <w:lvlJc w:val="left"/>
      <w:pPr>
        <w:ind w:left="1526" w:hanging="480"/>
      </w:pPr>
      <w:rPr>
        <w:rFonts w:ascii="Wingdings" w:hAnsi="Wingdings" w:hint="default"/>
      </w:rPr>
    </w:lvl>
    <w:lvl w:ilvl="2" w:tplc="04090005" w:tentative="1">
      <w:start w:val="1"/>
      <w:numFmt w:val="bullet"/>
      <w:lvlText w:val=""/>
      <w:lvlJc w:val="left"/>
      <w:pPr>
        <w:ind w:left="2006" w:hanging="480"/>
      </w:pPr>
      <w:rPr>
        <w:rFonts w:ascii="Wingdings" w:hAnsi="Wingdings" w:hint="default"/>
      </w:rPr>
    </w:lvl>
    <w:lvl w:ilvl="3" w:tplc="04090001" w:tentative="1">
      <w:start w:val="1"/>
      <w:numFmt w:val="bullet"/>
      <w:lvlText w:val=""/>
      <w:lvlJc w:val="left"/>
      <w:pPr>
        <w:ind w:left="2486" w:hanging="480"/>
      </w:pPr>
      <w:rPr>
        <w:rFonts w:ascii="Wingdings" w:hAnsi="Wingdings" w:hint="default"/>
      </w:rPr>
    </w:lvl>
    <w:lvl w:ilvl="4" w:tplc="04090003" w:tentative="1">
      <w:start w:val="1"/>
      <w:numFmt w:val="bullet"/>
      <w:lvlText w:val=""/>
      <w:lvlJc w:val="left"/>
      <w:pPr>
        <w:ind w:left="2966" w:hanging="480"/>
      </w:pPr>
      <w:rPr>
        <w:rFonts w:ascii="Wingdings" w:hAnsi="Wingdings" w:hint="default"/>
      </w:rPr>
    </w:lvl>
    <w:lvl w:ilvl="5" w:tplc="04090005" w:tentative="1">
      <w:start w:val="1"/>
      <w:numFmt w:val="bullet"/>
      <w:lvlText w:val=""/>
      <w:lvlJc w:val="left"/>
      <w:pPr>
        <w:ind w:left="3446" w:hanging="480"/>
      </w:pPr>
      <w:rPr>
        <w:rFonts w:ascii="Wingdings" w:hAnsi="Wingdings" w:hint="default"/>
      </w:rPr>
    </w:lvl>
    <w:lvl w:ilvl="6" w:tplc="04090001" w:tentative="1">
      <w:start w:val="1"/>
      <w:numFmt w:val="bullet"/>
      <w:lvlText w:val=""/>
      <w:lvlJc w:val="left"/>
      <w:pPr>
        <w:ind w:left="3926" w:hanging="480"/>
      </w:pPr>
      <w:rPr>
        <w:rFonts w:ascii="Wingdings" w:hAnsi="Wingdings" w:hint="default"/>
      </w:rPr>
    </w:lvl>
    <w:lvl w:ilvl="7" w:tplc="04090003" w:tentative="1">
      <w:start w:val="1"/>
      <w:numFmt w:val="bullet"/>
      <w:lvlText w:val=""/>
      <w:lvlJc w:val="left"/>
      <w:pPr>
        <w:ind w:left="4406" w:hanging="480"/>
      </w:pPr>
      <w:rPr>
        <w:rFonts w:ascii="Wingdings" w:hAnsi="Wingdings" w:hint="default"/>
      </w:rPr>
    </w:lvl>
    <w:lvl w:ilvl="8" w:tplc="04090005" w:tentative="1">
      <w:start w:val="1"/>
      <w:numFmt w:val="bullet"/>
      <w:lvlText w:val=""/>
      <w:lvlJc w:val="left"/>
      <w:pPr>
        <w:ind w:left="4886" w:hanging="480"/>
      </w:pPr>
      <w:rPr>
        <w:rFonts w:ascii="Wingdings" w:hAnsi="Wingdings" w:hint="default"/>
      </w:rPr>
    </w:lvl>
  </w:abstractNum>
  <w:abstractNum w:abstractNumId="14">
    <w:nsid w:val="2F6C7D3E"/>
    <w:multiLevelType w:val="hybridMultilevel"/>
    <w:tmpl w:val="2046908C"/>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15">
    <w:nsid w:val="35BB1284"/>
    <w:multiLevelType w:val="hybridMultilevel"/>
    <w:tmpl w:val="31BEA25A"/>
    <w:lvl w:ilvl="0" w:tplc="0409000B">
      <w:start w:val="1"/>
      <w:numFmt w:val="bullet"/>
      <w:lvlText w:val=""/>
      <w:lvlJc w:val="left"/>
      <w:pPr>
        <w:ind w:left="1046" w:hanging="480"/>
      </w:pPr>
      <w:rPr>
        <w:rFonts w:ascii="Wingdings" w:hAnsi="Wingdings" w:hint="default"/>
      </w:rPr>
    </w:lvl>
    <w:lvl w:ilvl="1" w:tplc="04090003" w:tentative="1">
      <w:start w:val="1"/>
      <w:numFmt w:val="bullet"/>
      <w:lvlText w:val=""/>
      <w:lvlJc w:val="left"/>
      <w:pPr>
        <w:ind w:left="1526" w:hanging="480"/>
      </w:pPr>
      <w:rPr>
        <w:rFonts w:ascii="Wingdings" w:hAnsi="Wingdings" w:hint="default"/>
      </w:rPr>
    </w:lvl>
    <w:lvl w:ilvl="2" w:tplc="04090005" w:tentative="1">
      <w:start w:val="1"/>
      <w:numFmt w:val="bullet"/>
      <w:lvlText w:val=""/>
      <w:lvlJc w:val="left"/>
      <w:pPr>
        <w:ind w:left="2006" w:hanging="480"/>
      </w:pPr>
      <w:rPr>
        <w:rFonts w:ascii="Wingdings" w:hAnsi="Wingdings" w:hint="default"/>
      </w:rPr>
    </w:lvl>
    <w:lvl w:ilvl="3" w:tplc="04090001" w:tentative="1">
      <w:start w:val="1"/>
      <w:numFmt w:val="bullet"/>
      <w:lvlText w:val=""/>
      <w:lvlJc w:val="left"/>
      <w:pPr>
        <w:ind w:left="2486" w:hanging="480"/>
      </w:pPr>
      <w:rPr>
        <w:rFonts w:ascii="Wingdings" w:hAnsi="Wingdings" w:hint="default"/>
      </w:rPr>
    </w:lvl>
    <w:lvl w:ilvl="4" w:tplc="04090003" w:tentative="1">
      <w:start w:val="1"/>
      <w:numFmt w:val="bullet"/>
      <w:lvlText w:val=""/>
      <w:lvlJc w:val="left"/>
      <w:pPr>
        <w:ind w:left="2966" w:hanging="480"/>
      </w:pPr>
      <w:rPr>
        <w:rFonts w:ascii="Wingdings" w:hAnsi="Wingdings" w:hint="default"/>
      </w:rPr>
    </w:lvl>
    <w:lvl w:ilvl="5" w:tplc="04090005" w:tentative="1">
      <w:start w:val="1"/>
      <w:numFmt w:val="bullet"/>
      <w:lvlText w:val=""/>
      <w:lvlJc w:val="left"/>
      <w:pPr>
        <w:ind w:left="3446" w:hanging="480"/>
      </w:pPr>
      <w:rPr>
        <w:rFonts w:ascii="Wingdings" w:hAnsi="Wingdings" w:hint="default"/>
      </w:rPr>
    </w:lvl>
    <w:lvl w:ilvl="6" w:tplc="04090001" w:tentative="1">
      <w:start w:val="1"/>
      <w:numFmt w:val="bullet"/>
      <w:lvlText w:val=""/>
      <w:lvlJc w:val="left"/>
      <w:pPr>
        <w:ind w:left="3926" w:hanging="480"/>
      </w:pPr>
      <w:rPr>
        <w:rFonts w:ascii="Wingdings" w:hAnsi="Wingdings" w:hint="default"/>
      </w:rPr>
    </w:lvl>
    <w:lvl w:ilvl="7" w:tplc="04090003" w:tentative="1">
      <w:start w:val="1"/>
      <w:numFmt w:val="bullet"/>
      <w:lvlText w:val=""/>
      <w:lvlJc w:val="left"/>
      <w:pPr>
        <w:ind w:left="4406" w:hanging="480"/>
      </w:pPr>
      <w:rPr>
        <w:rFonts w:ascii="Wingdings" w:hAnsi="Wingdings" w:hint="default"/>
      </w:rPr>
    </w:lvl>
    <w:lvl w:ilvl="8" w:tplc="04090005" w:tentative="1">
      <w:start w:val="1"/>
      <w:numFmt w:val="bullet"/>
      <w:lvlText w:val=""/>
      <w:lvlJc w:val="left"/>
      <w:pPr>
        <w:ind w:left="4886" w:hanging="480"/>
      </w:pPr>
      <w:rPr>
        <w:rFonts w:ascii="Wingdings" w:hAnsi="Wingdings" w:hint="default"/>
      </w:rPr>
    </w:lvl>
  </w:abstractNum>
  <w:abstractNum w:abstractNumId="16">
    <w:nsid w:val="4361327A"/>
    <w:multiLevelType w:val="hybridMultilevel"/>
    <w:tmpl w:val="3C222D9E"/>
    <w:lvl w:ilvl="0" w:tplc="0409000B">
      <w:start w:val="1"/>
      <w:numFmt w:val="bullet"/>
      <w:lvlText w:val=""/>
      <w:lvlJc w:val="left"/>
      <w:pPr>
        <w:ind w:left="1046" w:hanging="480"/>
      </w:pPr>
      <w:rPr>
        <w:rFonts w:ascii="Wingdings" w:hAnsi="Wingdings" w:hint="default"/>
      </w:rPr>
    </w:lvl>
    <w:lvl w:ilvl="1" w:tplc="04090003" w:tentative="1">
      <w:start w:val="1"/>
      <w:numFmt w:val="bullet"/>
      <w:lvlText w:val=""/>
      <w:lvlJc w:val="left"/>
      <w:pPr>
        <w:ind w:left="1526" w:hanging="480"/>
      </w:pPr>
      <w:rPr>
        <w:rFonts w:ascii="Wingdings" w:hAnsi="Wingdings" w:hint="default"/>
      </w:rPr>
    </w:lvl>
    <w:lvl w:ilvl="2" w:tplc="04090005" w:tentative="1">
      <w:start w:val="1"/>
      <w:numFmt w:val="bullet"/>
      <w:lvlText w:val=""/>
      <w:lvlJc w:val="left"/>
      <w:pPr>
        <w:ind w:left="2006" w:hanging="480"/>
      </w:pPr>
      <w:rPr>
        <w:rFonts w:ascii="Wingdings" w:hAnsi="Wingdings" w:hint="default"/>
      </w:rPr>
    </w:lvl>
    <w:lvl w:ilvl="3" w:tplc="04090001" w:tentative="1">
      <w:start w:val="1"/>
      <w:numFmt w:val="bullet"/>
      <w:lvlText w:val=""/>
      <w:lvlJc w:val="left"/>
      <w:pPr>
        <w:ind w:left="2486" w:hanging="480"/>
      </w:pPr>
      <w:rPr>
        <w:rFonts w:ascii="Wingdings" w:hAnsi="Wingdings" w:hint="default"/>
      </w:rPr>
    </w:lvl>
    <w:lvl w:ilvl="4" w:tplc="04090003" w:tentative="1">
      <w:start w:val="1"/>
      <w:numFmt w:val="bullet"/>
      <w:lvlText w:val=""/>
      <w:lvlJc w:val="left"/>
      <w:pPr>
        <w:ind w:left="2966" w:hanging="480"/>
      </w:pPr>
      <w:rPr>
        <w:rFonts w:ascii="Wingdings" w:hAnsi="Wingdings" w:hint="default"/>
      </w:rPr>
    </w:lvl>
    <w:lvl w:ilvl="5" w:tplc="04090005" w:tentative="1">
      <w:start w:val="1"/>
      <w:numFmt w:val="bullet"/>
      <w:lvlText w:val=""/>
      <w:lvlJc w:val="left"/>
      <w:pPr>
        <w:ind w:left="3446" w:hanging="480"/>
      </w:pPr>
      <w:rPr>
        <w:rFonts w:ascii="Wingdings" w:hAnsi="Wingdings" w:hint="default"/>
      </w:rPr>
    </w:lvl>
    <w:lvl w:ilvl="6" w:tplc="04090001" w:tentative="1">
      <w:start w:val="1"/>
      <w:numFmt w:val="bullet"/>
      <w:lvlText w:val=""/>
      <w:lvlJc w:val="left"/>
      <w:pPr>
        <w:ind w:left="3926" w:hanging="480"/>
      </w:pPr>
      <w:rPr>
        <w:rFonts w:ascii="Wingdings" w:hAnsi="Wingdings" w:hint="default"/>
      </w:rPr>
    </w:lvl>
    <w:lvl w:ilvl="7" w:tplc="04090003" w:tentative="1">
      <w:start w:val="1"/>
      <w:numFmt w:val="bullet"/>
      <w:lvlText w:val=""/>
      <w:lvlJc w:val="left"/>
      <w:pPr>
        <w:ind w:left="4406" w:hanging="480"/>
      </w:pPr>
      <w:rPr>
        <w:rFonts w:ascii="Wingdings" w:hAnsi="Wingdings" w:hint="default"/>
      </w:rPr>
    </w:lvl>
    <w:lvl w:ilvl="8" w:tplc="04090005" w:tentative="1">
      <w:start w:val="1"/>
      <w:numFmt w:val="bullet"/>
      <w:lvlText w:val=""/>
      <w:lvlJc w:val="left"/>
      <w:pPr>
        <w:ind w:left="4886" w:hanging="480"/>
      </w:pPr>
      <w:rPr>
        <w:rFonts w:ascii="Wingdings" w:hAnsi="Wingdings" w:hint="default"/>
      </w:rPr>
    </w:lvl>
  </w:abstractNum>
  <w:abstractNum w:abstractNumId="17">
    <w:nsid w:val="4DAB4CB8"/>
    <w:multiLevelType w:val="hybridMultilevel"/>
    <w:tmpl w:val="EA9A992C"/>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50620A7C"/>
    <w:multiLevelType w:val="hybridMultilevel"/>
    <w:tmpl w:val="4E881B0C"/>
    <w:lvl w:ilvl="0" w:tplc="04090017">
      <w:start w:val="1"/>
      <w:numFmt w:val="chineseCountingThousand"/>
      <w:lvlText w:val="(%1)"/>
      <w:lvlJc w:val="left"/>
      <w:pPr>
        <w:ind w:left="2150" w:hanging="480"/>
      </w:pPr>
      <w:rPr>
        <w:rFonts w:ascii="宋体" w:eastAsia="宋体" w:hAnsi="宋体" w:hint="eastAsia"/>
      </w:rPr>
    </w:lvl>
    <w:lvl w:ilvl="1" w:tplc="04090019" w:tentative="1">
      <w:start w:val="1"/>
      <w:numFmt w:val="lowerLetter"/>
      <w:lvlText w:val="%2)"/>
      <w:lvlJc w:val="left"/>
      <w:pPr>
        <w:ind w:left="2630" w:hanging="480"/>
      </w:pPr>
    </w:lvl>
    <w:lvl w:ilvl="2" w:tplc="0409001B" w:tentative="1">
      <w:start w:val="1"/>
      <w:numFmt w:val="lowerRoman"/>
      <w:lvlText w:val="%3."/>
      <w:lvlJc w:val="right"/>
      <w:pPr>
        <w:ind w:left="3110" w:hanging="480"/>
      </w:pPr>
    </w:lvl>
    <w:lvl w:ilvl="3" w:tplc="0409000F" w:tentative="1">
      <w:start w:val="1"/>
      <w:numFmt w:val="decimal"/>
      <w:lvlText w:val="%4."/>
      <w:lvlJc w:val="left"/>
      <w:pPr>
        <w:ind w:left="3590" w:hanging="480"/>
      </w:pPr>
    </w:lvl>
    <w:lvl w:ilvl="4" w:tplc="04090019" w:tentative="1">
      <w:start w:val="1"/>
      <w:numFmt w:val="lowerLetter"/>
      <w:lvlText w:val="%5)"/>
      <w:lvlJc w:val="left"/>
      <w:pPr>
        <w:ind w:left="4070" w:hanging="480"/>
      </w:pPr>
    </w:lvl>
    <w:lvl w:ilvl="5" w:tplc="0409001B" w:tentative="1">
      <w:start w:val="1"/>
      <w:numFmt w:val="lowerRoman"/>
      <w:lvlText w:val="%6."/>
      <w:lvlJc w:val="right"/>
      <w:pPr>
        <w:ind w:left="4550" w:hanging="480"/>
      </w:pPr>
    </w:lvl>
    <w:lvl w:ilvl="6" w:tplc="0409000F" w:tentative="1">
      <w:start w:val="1"/>
      <w:numFmt w:val="decimal"/>
      <w:lvlText w:val="%7."/>
      <w:lvlJc w:val="left"/>
      <w:pPr>
        <w:ind w:left="5030" w:hanging="480"/>
      </w:pPr>
    </w:lvl>
    <w:lvl w:ilvl="7" w:tplc="04090019" w:tentative="1">
      <w:start w:val="1"/>
      <w:numFmt w:val="lowerLetter"/>
      <w:lvlText w:val="%8)"/>
      <w:lvlJc w:val="left"/>
      <w:pPr>
        <w:ind w:left="5510" w:hanging="480"/>
      </w:pPr>
    </w:lvl>
    <w:lvl w:ilvl="8" w:tplc="0409001B" w:tentative="1">
      <w:start w:val="1"/>
      <w:numFmt w:val="lowerRoman"/>
      <w:lvlText w:val="%9."/>
      <w:lvlJc w:val="right"/>
      <w:pPr>
        <w:ind w:left="5990" w:hanging="480"/>
      </w:pPr>
    </w:lvl>
  </w:abstractNum>
  <w:num w:numId="1">
    <w:abstractNumId w:val="0"/>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16"/>
  </w:num>
  <w:num w:numId="13">
    <w:abstractNumId w:val="15"/>
  </w:num>
  <w:num w:numId="14">
    <w:abstractNumId w:val="14"/>
  </w:num>
  <w:num w:numId="15">
    <w:abstractNumId w:val="11"/>
  </w:num>
  <w:num w:numId="16">
    <w:abstractNumId w:val="13"/>
  </w:num>
  <w:num w:numId="17">
    <w:abstractNumId w:val="12"/>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oNotDisplayPageBoundaries/>
  <w:bordersDoNotSurroundHeader/>
  <w:bordersDoNotSurroundFooter/>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7F8"/>
    <w:rsid w:val="000043BF"/>
    <w:rsid w:val="00013A70"/>
    <w:rsid w:val="00035BBA"/>
    <w:rsid w:val="00036CC5"/>
    <w:rsid w:val="00055426"/>
    <w:rsid w:val="00064145"/>
    <w:rsid w:val="00064173"/>
    <w:rsid w:val="00071608"/>
    <w:rsid w:val="00090310"/>
    <w:rsid w:val="0009650D"/>
    <w:rsid w:val="000B1B7C"/>
    <w:rsid w:val="000B1F72"/>
    <w:rsid w:val="000B5B5F"/>
    <w:rsid w:val="000B6B0B"/>
    <w:rsid w:val="000C3F8C"/>
    <w:rsid w:val="000D3833"/>
    <w:rsid w:val="000D5254"/>
    <w:rsid w:val="000E4E3A"/>
    <w:rsid w:val="000E54B4"/>
    <w:rsid w:val="000F189D"/>
    <w:rsid w:val="00111894"/>
    <w:rsid w:val="00120A27"/>
    <w:rsid w:val="0012211B"/>
    <w:rsid w:val="001341F1"/>
    <w:rsid w:val="00157CF4"/>
    <w:rsid w:val="00180B2F"/>
    <w:rsid w:val="00185097"/>
    <w:rsid w:val="001A701A"/>
    <w:rsid w:val="001C54B3"/>
    <w:rsid w:val="001C703C"/>
    <w:rsid w:val="001E3F2C"/>
    <w:rsid w:val="001F1808"/>
    <w:rsid w:val="00207C89"/>
    <w:rsid w:val="002103ED"/>
    <w:rsid w:val="002132AC"/>
    <w:rsid w:val="00214A3B"/>
    <w:rsid w:val="00214B74"/>
    <w:rsid w:val="00252951"/>
    <w:rsid w:val="002662F8"/>
    <w:rsid w:val="00280742"/>
    <w:rsid w:val="00293341"/>
    <w:rsid w:val="002B1E0B"/>
    <w:rsid w:val="002C2FBA"/>
    <w:rsid w:val="002D22F8"/>
    <w:rsid w:val="002D63C4"/>
    <w:rsid w:val="002E49B3"/>
    <w:rsid w:val="002E575B"/>
    <w:rsid w:val="002F0B8A"/>
    <w:rsid w:val="002F7929"/>
    <w:rsid w:val="00306946"/>
    <w:rsid w:val="00307F7F"/>
    <w:rsid w:val="00312396"/>
    <w:rsid w:val="0031582E"/>
    <w:rsid w:val="003265FA"/>
    <w:rsid w:val="0032667F"/>
    <w:rsid w:val="00332E3C"/>
    <w:rsid w:val="0033313D"/>
    <w:rsid w:val="0033769A"/>
    <w:rsid w:val="003377ED"/>
    <w:rsid w:val="00371E80"/>
    <w:rsid w:val="003754BF"/>
    <w:rsid w:val="003812E0"/>
    <w:rsid w:val="0038659D"/>
    <w:rsid w:val="003A22EA"/>
    <w:rsid w:val="003C5C1F"/>
    <w:rsid w:val="003F4EBD"/>
    <w:rsid w:val="003F5819"/>
    <w:rsid w:val="00405051"/>
    <w:rsid w:val="00411C9F"/>
    <w:rsid w:val="00425502"/>
    <w:rsid w:val="00426D68"/>
    <w:rsid w:val="00427852"/>
    <w:rsid w:val="00453778"/>
    <w:rsid w:val="0045412B"/>
    <w:rsid w:val="00467F7B"/>
    <w:rsid w:val="00472CFD"/>
    <w:rsid w:val="00473F53"/>
    <w:rsid w:val="004741A9"/>
    <w:rsid w:val="00477ABD"/>
    <w:rsid w:val="0049617A"/>
    <w:rsid w:val="0049634E"/>
    <w:rsid w:val="004B582F"/>
    <w:rsid w:val="004B7830"/>
    <w:rsid w:val="004C0411"/>
    <w:rsid w:val="004C7D0A"/>
    <w:rsid w:val="004E4C66"/>
    <w:rsid w:val="00500CEF"/>
    <w:rsid w:val="005062B9"/>
    <w:rsid w:val="005153DC"/>
    <w:rsid w:val="00521B34"/>
    <w:rsid w:val="0052423D"/>
    <w:rsid w:val="00532517"/>
    <w:rsid w:val="00546C98"/>
    <w:rsid w:val="0055467D"/>
    <w:rsid w:val="00562A6E"/>
    <w:rsid w:val="0056700A"/>
    <w:rsid w:val="005815CC"/>
    <w:rsid w:val="0059256D"/>
    <w:rsid w:val="00594C88"/>
    <w:rsid w:val="00597CEC"/>
    <w:rsid w:val="005A5664"/>
    <w:rsid w:val="005B44CE"/>
    <w:rsid w:val="005B7C81"/>
    <w:rsid w:val="005C542D"/>
    <w:rsid w:val="005D092C"/>
    <w:rsid w:val="005E4133"/>
    <w:rsid w:val="00625DF9"/>
    <w:rsid w:val="006414D4"/>
    <w:rsid w:val="006442C6"/>
    <w:rsid w:val="006633E6"/>
    <w:rsid w:val="0067087A"/>
    <w:rsid w:val="00672623"/>
    <w:rsid w:val="00673C12"/>
    <w:rsid w:val="00677DF0"/>
    <w:rsid w:val="00684F71"/>
    <w:rsid w:val="00692FC1"/>
    <w:rsid w:val="006B2B51"/>
    <w:rsid w:val="006B7489"/>
    <w:rsid w:val="006B7E5D"/>
    <w:rsid w:val="006C121C"/>
    <w:rsid w:val="006D148D"/>
    <w:rsid w:val="00701BEB"/>
    <w:rsid w:val="00720389"/>
    <w:rsid w:val="007231D4"/>
    <w:rsid w:val="007245EF"/>
    <w:rsid w:val="00726380"/>
    <w:rsid w:val="00733FFE"/>
    <w:rsid w:val="00734A69"/>
    <w:rsid w:val="00735126"/>
    <w:rsid w:val="00737662"/>
    <w:rsid w:val="00742587"/>
    <w:rsid w:val="00743E5F"/>
    <w:rsid w:val="00770DCB"/>
    <w:rsid w:val="00771F90"/>
    <w:rsid w:val="007753FC"/>
    <w:rsid w:val="00783DF4"/>
    <w:rsid w:val="007A230C"/>
    <w:rsid w:val="007C0F3F"/>
    <w:rsid w:val="007F0C36"/>
    <w:rsid w:val="008050C8"/>
    <w:rsid w:val="00810634"/>
    <w:rsid w:val="0082336E"/>
    <w:rsid w:val="008377BB"/>
    <w:rsid w:val="00856FA4"/>
    <w:rsid w:val="008649AF"/>
    <w:rsid w:val="00866AA6"/>
    <w:rsid w:val="00867A0C"/>
    <w:rsid w:val="0087362B"/>
    <w:rsid w:val="008766FB"/>
    <w:rsid w:val="00883783"/>
    <w:rsid w:val="008A20B1"/>
    <w:rsid w:val="008D262F"/>
    <w:rsid w:val="008E1E43"/>
    <w:rsid w:val="008E219D"/>
    <w:rsid w:val="008E5D78"/>
    <w:rsid w:val="008F7888"/>
    <w:rsid w:val="009344E6"/>
    <w:rsid w:val="00934633"/>
    <w:rsid w:val="00940FC3"/>
    <w:rsid w:val="00944B54"/>
    <w:rsid w:val="00950BEA"/>
    <w:rsid w:val="009676F8"/>
    <w:rsid w:val="0099209D"/>
    <w:rsid w:val="00995E8C"/>
    <w:rsid w:val="00996FEC"/>
    <w:rsid w:val="009A27F8"/>
    <w:rsid w:val="009B2FB5"/>
    <w:rsid w:val="009C43D5"/>
    <w:rsid w:val="009C4865"/>
    <w:rsid w:val="009C5193"/>
    <w:rsid w:val="009D38A3"/>
    <w:rsid w:val="009D5B56"/>
    <w:rsid w:val="009D6381"/>
    <w:rsid w:val="00A02C0B"/>
    <w:rsid w:val="00A1590B"/>
    <w:rsid w:val="00A1590F"/>
    <w:rsid w:val="00A24E01"/>
    <w:rsid w:val="00A3272D"/>
    <w:rsid w:val="00A32B56"/>
    <w:rsid w:val="00A3584A"/>
    <w:rsid w:val="00A42BFD"/>
    <w:rsid w:val="00A441F4"/>
    <w:rsid w:val="00A47B53"/>
    <w:rsid w:val="00A60D46"/>
    <w:rsid w:val="00A90559"/>
    <w:rsid w:val="00AA646B"/>
    <w:rsid w:val="00AB75C0"/>
    <w:rsid w:val="00AE1E26"/>
    <w:rsid w:val="00AE4D1C"/>
    <w:rsid w:val="00AF0D9E"/>
    <w:rsid w:val="00AF245C"/>
    <w:rsid w:val="00AF3BDF"/>
    <w:rsid w:val="00B07C0A"/>
    <w:rsid w:val="00B13B66"/>
    <w:rsid w:val="00B14014"/>
    <w:rsid w:val="00B16ED7"/>
    <w:rsid w:val="00B17D09"/>
    <w:rsid w:val="00B17FF4"/>
    <w:rsid w:val="00B24B1C"/>
    <w:rsid w:val="00B27665"/>
    <w:rsid w:val="00B370AD"/>
    <w:rsid w:val="00B866BF"/>
    <w:rsid w:val="00B957B3"/>
    <w:rsid w:val="00B97B52"/>
    <w:rsid w:val="00BC0885"/>
    <w:rsid w:val="00BC11B8"/>
    <w:rsid w:val="00BC67FC"/>
    <w:rsid w:val="00BD6B48"/>
    <w:rsid w:val="00C0308A"/>
    <w:rsid w:val="00C07133"/>
    <w:rsid w:val="00C21415"/>
    <w:rsid w:val="00C234EA"/>
    <w:rsid w:val="00C35515"/>
    <w:rsid w:val="00C35C9F"/>
    <w:rsid w:val="00C5387F"/>
    <w:rsid w:val="00C55DD6"/>
    <w:rsid w:val="00C64A0F"/>
    <w:rsid w:val="00C715D6"/>
    <w:rsid w:val="00C73EBD"/>
    <w:rsid w:val="00C75641"/>
    <w:rsid w:val="00C81DBB"/>
    <w:rsid w:val="00C83797"/>
    <w:rsid w:val="00C86DB2"/>
    <w:rsid w:val="00C903D2"/>
    <w:rsid w:val="00CA0733"/>
    <w:rsid w:val="00CA3719"/>
    <w:rsid w:val="00CB3586"/>
    <w:rsid w:val="00CC7185"/>
    <w:rsid w:val="00CF0203"/>
    <w:rsid w:val="00D0265D"/>
    <w:rsid w:val="00D03A31"/>
    <w:rsid w:val="00D4259F"/>
    <w:rsid w:val="00D47FBE"/>
    <w:rsid w:val="00D50174"/>
    <w:rsid w:val="00D81B06"/>
    <w:rsid w:val="00D928C8"/>
    <w:rsid w:val="00D93CD8"/>
    <w:rsid w:val="00D9610F"/>
    <w:rsid w:val="00DD0DEF"/>
    <w:rsid w:val="00DD43CC"/>
    <w:rsid w:val="00DE2C35"/>
    <w:rsid w:val="00DE45A8"/>
    <w:rsid w:val="00DF7786"/>
    <w:rsid w:val="00E04A25"/>
    <w:rsid w:val="00E13410"/>
    <w:rsid w:val="00E1426A"/>
    <w:rsid w:val="00E22761"/>
    <w:rsid w:val="00E30783"/>
    <w:rsid w:val="00E34F2A"/>
    <w:rsid w:val="00E52A41"/>
    <w:rsid w:val="00E61633"/>
    <w:rsid w:val="00E66133"/>
    <w:rsid w:val="00E71ACB"/>
    <w:rsid w:val="00E73814"/>
    <w:rsid w:val="00E911D2"/>
    <w:rsid w:val="00E965AA"/>
    <w:rsid w:val="00E969B0"/>
    <w:rsid w:val="00EB1F56"/>
    <w:rsid w:val="00EB32F1"/>
    <w:rsid w:val="00EB6F35"/>
    <w:rsid w:val="00EC50AC"/>
    <w:rsid w:val="00ED360E"/>
    <w:rsid w:val="00EE54A9"/>
    <w:rsid w:val="00F02990"/>
    <w:rsid w:val="00F10BEA"/>
    <w:rsid w:val="00F13846"/>
    <w:rsid w:val="00F159EB"/>
    <w:rsid w:val="00F1707F"/>
    <w:rsid w:val="00F36C11"/>
    <w:rsid w:val="00F36CDE"/>
    <w:rsid w:val="00F40A4C"/>
    <w:rsid w:val="00F40B96"/>
    <w:rsid w:val="00F60541"/>
    <w:rsid w:val="00F62920"/>
    <w:rsid w:val="00F6420A"/>
    <w:rsid w:val="00F72409"/>
    <w:rsid w:val="00F833BD"/>
    <w:rsid w:val="00F848A7"/>
    <w:rsid w:val="00F8583C"/>
    <w:rsid w:val="00F947CF"/>
    <w:rsid w:val="00F959EA"/>
    <w:rsid w:val="00F96903"/>
    <w:rsid w:val="00FA01ED"/>
    <w:rsid w:val="00FB1E1B"/>
    <w:rsid w:val="00FB3CEA"/>
    <w:rsid w:val="00FB59C5"/>
    <w:rsid w:val="00FD385E"/>
    <w:rsid w:val="00FD5233"/>
    <w:rsid w:val="00FE4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7D991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A27F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A27F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B1F7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9A27F8"/>
    <w:rPr>
      <w:b/>
      <w:bCs/>
      <w:kern w:val="44"/>
      <w:sz w:val="44"/>
      <w:szCs w:val="44"/>
    </w:rPr>
  </w:style>
  <w:style w:type="character" w:customStyle="1" w:styleId="20">
    <w:name w:val="标题 2字符"/>
    <w:basedOn w:val="a0"/>
    <w:link w:val="2"/>
    <w:uiPriority w:val="9"/>
    <w:rsid w:val="009A27F8"/>
    <w:rPr>
      <w:rFonts w:asciiTheme="majorHAnsi" w:eastAsiaTheme="majorEastAsia" w:hAnsiTheme="majorHAnsi" w:cstheme="majorBidi"/>
      <w:b/>
      <w:bCs/>
      <w:sz w:val="32"/>
      <w:szCs w:val="32"/>
    </w:rPr>
  </w:style>
  <w:style w:type="paragraph" w:styleId="a3">
    <w:name w:val="List Paragraph"/>
    <w:basedOn w:val="a"/>
    <w:link w:val="a4"/>
    <w:uiPriority w:val="34"/>
    <w:qFormat/>
    <w:rsid w:val="003754BF"/>
    <w:pPr>
      <w:ind w:firstLineChars="200" w:firstLine="420"/>
    </w:pPr>
    <w:rPr>
      <w:rFonts w:eastAsia="FangSong"/>
      <w:sz w:val="28"/>
    </w:rPr>
  </w:style>
  <w:style w:type="table" w:styleId="a5">
    <w:name w:val="Table Grid"/>
    <w:basedOn w:val="a1"/>
    <w:uiPriority w:val="39"/>
    <w:rsid w:val="009920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标题 3字符"/>
    <w:aliases w:val="H3字符,Heading 3 - old字符,Bold Head字符,bh字符,h3字符,l3字符,CT字符,level_3字符,PIM 3字符,Level 3 Head字符,3rd level字符,3字符,Level 3 Topic Heading字符,sect1.2.3字符,Heading Three字符,sect1.2.31字符,sect1.2.32字符,sect1.2.311字符,sect1.2.33字符,sect1.2.312字符,Heading字符,prop3字符,Map字符"/>
    <w:basedOn w:val="a0"/>
    <w:link w:val="3"/>
    <w:rsid w:val="000B1F72"/>
    <w:rPr>
      <w:b/>
      <w:bCs/>
      <w:sz w:val="32"/>
      <w:szCs w:val="32"/>
    </w:rPr>
  </w:style>
  <w:style w:type="paragraph" w:styleId="a6">
    <w:name w:val="Document Map"/>
    <w:basedOn w:val="a"/>
    <w:link w:val="a7"/>
    <w:uiPriority w:val="99"/>
    <w:semiHidden/>
    <w:unhideWhenUsed/>
    <w:rsid w:val="00701BEB"/>
    <w:rPr>
      <w:rFonts w:ascii="宋体" w:eastAsia="宋体"/>
    </w:rPr>
  </w:style>
  <w:style w:type="character" w:customStyle="1" w:styleId="a7">
    <w:name w:val="文档结构图字符"/>
    <w:basedOn w:val="a0"/>
    <w:link w:val="a6"/>
    <w:uiPriority w:val="99"/>
    <w:semiHidden/>
    <w:rsid w:val="00701BEB"/>
    <w:rPr>
      <w:rFonts w:ascii="宋体" w:eastAsia="宋体"/>
    </w:rPr>
  </w:style>
  <w:style w:type="character" w:customStyle="1" w:styleId="a4">
    <w:name w:val="列出段落字符"/>
    <w:link w:val="a3"/>
    <w:rsid w:val="009C4865"/>
    <w:rPr>
      <w:rFonts w:eastAsia="FangSong"/>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17</Pages>
  <Words>845</Words>
  <Characters>4823</Characters>
  <Application>Microsoft Macintosh Word</Application>
  <DocSecurity>0</DocSecurity>
  <Lines>40</Lines>
  <Paragraphs>11</Paragraphs>
  <ScaleCrop>false</ScaleCrop>
  <HeadingPairs>
    <vt:vector size="4" baseType="variant">
      <vt:variant>
        <vt:lpstr>标题</vt:lpstr>
      </vt:variant>
      <vt:variant>
        <vt:i4>1</vt:i4>
      </vt:variant>
      <vt:variant>
        <vt:lpstr>Headings</vt:lpstr>
      </vt:variant>
      <vt:variant>
        <vt:i4>28</vt:i4>
      </vt:variant>
    </vt:vector>
  </HeadingPairs>
  <TitlesOfParts>
    <vt:vector size="29" baseType="lpstr">
      <vt:lpstr/>
      <vt:lpstr>数博目标</vt:lpstr>
      <vt:lpstr>    建设目标</vt:lpstr>
      <vt:lpstr>    主要组成</vt:lpstr>
      <vt:lpstr>    关键技术</vt:lpstr>
      <vt:lpstr>        支持多种数据来源、数据格式的采集和融合</vt:lpstr>
      <vt:lpstr>        基于分布式索引的数据检索和聚合技术</vt:lpstr>
      <vt:lpstr>        基于知识图谱的关联数据分析技术</vt:lpstr>
      <vt:lpstr>    领域智能检索目标</vt:lpstr>
      <vt:lpstr>本体定义工具（存储组织工具）</vt:lpstr>
      <vt:lpstr>    需求分析</vt:lpstr>
      <vt:lpstr>    主要特性</vt:lpstr>
      <vt:lpstr>    设计方案</vt:lpstr>
      <vt:lpstr>    扩展性设计</vt:lpstr>
      <vt:lpstr>数据融合工具</vt:lpstr>
      <vt:lpstr>    需求分析</vt:lpstr>
      <vt:lpstr>    主要特性</vt:lpstr>
      <vt:lpstr>    设计方案</vt:lpstr>
      <vt:lpstr>    扩展性设计</vt:lpstr>
      <vt:lpstr>数据检索工具</vt:lpstr>
      <vt:lpstr>    需求分析</vt:lpstr>
      <vt:lpstr>    主要特性</vt:lpstr>
      <vt:lpstr>    设计方案</vt:lpstr>
      <vt:lpstr>    扩展性设计</vt:lpstr>
      <vt:lpstr>图检索工具</vt:lpstr>
      <vt:lpstr>    需求分析</vt:lpstr>
      <vt:lpstr>    主要特性</vt:lpstr>
      <vt:lpstr>    设计方案</vt:lpstr>
      <vt:lpstr>    扩展性设计</vt:lpstr>
    </vt:vector>
  </TitlesOfParts>
  <LinksUpToDate>false</LinksUpToDate>
  <CharactersWithSpaces>5657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liujie gao</dc:creator>
  <cp:keywords/>
  <dc:description/>
  <cp:lastModifiedBy>liujie gao</cp:lastModifiedBy>
  <cp:revision>501</cp:revision>
  <dcterms:created xsi:type="dcterms:W3CDTF">2017-08-09T01:47:00Z</dcterms:created>
  <dcterms:modified xsi:type="dcterms:W3CDTF">2017-10-28T13:51:00Z</dcterms:modified>
</cp:coreProperties>
</file>