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b/>
          <w:sz w:val="36"/>
          <w:spacing w:val="-10"/>
        </w:rPr>
      </w:pPr>
      <w:r>
        <w:rPr>
          <w:rFonts w:hint="eastAsia"/>
          <w:b/>
          <w:sz w:val="36"/>
          <w:spacing w:val="-10"/>
        </w:rPr>
        <w:t>세미</w:t>
      </w:r>
      <w:r>
        <w:rPr>
          <w:rFonts w:hint="eastAsia"/>
          <w:b/>
          <w:sz w:val="36"/>
          <w:spacing w:val="-10"/>
        </w:rPr>
        <w:t>프로젝트</w:t>
      </w:r>
      <w:r>
        <w:rPr>
          <w:rFonts w:hint="eastAsia"/>
          <w:b/>
          <w:sz w:val="36"/>
          <w:spacing w:val="-10"/>
        </w:rPr>
        <w:t xml:space="preserve"> </w:t>
      </w:r>
      <w:r>
        <w:rPr>
          <w:rFonts w:hint="eastAsia"/>
          <w:b/>
          <w:sz w:val="36"/>
          <w:spacing w:val="-10"/>
        </w:rPr>
        <w:t>기획안</w:t>
      </w:r>
      <w:r>
        <w:rPr>
          <w:rFonts w:hint="eastAsia"/>
          <w:b/>
          <w:sz w:val="36"/>
          <w:spacing w:val="-10"/>
        </w:rPr>
        <w:t xml:space="preserve"> </w:t>
      </w:r>
    </w:p>
    <w:p>
      <w:pPr>
        <w:jc w:val="right"/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</w:pP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>과목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>명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 xml:space="preserve">: 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 xml:space="preserve">실전 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>빅데이터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 xml:space="preserve"> 분석 프로젝트</w:t>
      </w:r>
    </w:p>
    <w:p>
      <w:pPr>
        <w:jc w:val="right"/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</w:pP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>기획안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 xml:space="preserve"> 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 xml:space="preserve">작성일자 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>: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 xml:space="preserve"> </w:t>
      </w:r>
    </w:p>
    <w:p>
      <w:pPr>
        <w:jc w:val="right"/>
        <w:rPr>
          <w:sz w:val="10"/>
          <w:szCs w:val="20"/>
          <w:spacing w:val="-1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518"/>
        <w:gridCol w:w="679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lt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 xml:space="preserve">팀 명 </w:t>
            </w:r>
          </w:p>
        </w:tc>
        <w:tc>
          <w:tcPr>
            <w:tcW w:w="6791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b w:val="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b w:val="0"/>
                <w:bCs w:val="0"/>
                <w:color w:val="5B5B5B"/>
                <w:szCs w:val="20"/>
                <w:rtl w:val="off"/>
              </w:rPr>
              <w:t>3조</w:t>
            </w:r>
            <w:r>
              <w:rPr>
                <w:rFonts w:asciiTheme="minorEastAsia" w:eastAsiaTheme="minorEastAsia" w:hAnsiTheme="minorEastAsia"/>
                <w:b w:val="0"/>
                <w:bCs w:val="0"/>
                <w:color w:val="5B5B5B"/>
                <w:szCs w:val="20"/>
              </w:rPr>
              <w:t xml:space="preserve"> :</w:t>
            </w:r>
            <w:r>
              <w:rPr>
                <w:rFonts w:asciiTheme="minorEastAsia" w:eastAsiaTheme="minorEastAsia" w:hAnsiTheme="minorEastAsia"/>
                <w:b w:val="0"/>
                <w:bCs w:val="0"/>
                <w:color w:val="5B5B5B"/>
                <w:szCs w:val="20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b w:val="0"/>
                <w:bCs w:val="0"/>
                <w:color w:val="5B5B5B"/>
                <w:szCs w:val="20"/>
                <w:rtl w:val="off"/>
              </w:rPr>
              <w:t>케세미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lt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 xml:space="preserve">프로젝트 </w:t>
            </w:r>
            <w:r>
              <w:rPr>
                <w:rFonts w:hint="eastAsia"/>
                <w:sz w:val="22"/>
                <w:szCs w:val="20"/>
                <w:spacing w:val="-10"/>
              </w:rPr>
              <w:t>조직</w:t>
            </w:r>
          </w:p>
          <w:p>
            <w:pPr>
              <w:autoSpaceDE/>
              <w:autoSpaceDN/>
              <w:widowControl/>
              <w:wordWrap/>
              <w:jc w:val="center"/>
              <w:rPr>
                <w:sz w:val="24"/>
                <w:szCs w:val="20"/>
                <w:spacing w:val="-10"/>
              </w:rPr>
            </w:pPr>
            <w:r>
              <w:rPr>
                <w:rFonts w:hint="eastAsia"/>
                <w:b w:val="0"/>
                <w:sz w:val="18"/>
                <w:szCs w:val="20"/>
                <w:spacing w:val="-10"/>
              </w:rPr>
              <w:t>(구성원 및 역할)</w:t>
            </w:r>
          </w:p>
        </w:tc>
        <w:tc>
          <w:tcPr>
            <w:tcW w:w="6791" w:type="dxa"/>
            <w:hideMark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asciiTheme="minorEastAsia" w:eastAsiaTheme="minorEastAsia" w:hAnsiTheme="minorEastAsia"/>
                <w:color w:val="5B5B5B"/>
                <w:szCs w:val="20"/>
                <w:rtl w:val="off"/>
              </w:rPr>
            </w:pP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 xml:space="preserve">팀장 </w:t>
            </w: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5B5B5B"/>
                <w:szCs w:val="20"/>
                <w:rtl w:val="off"/>
              </w:rPr>
              <w:t>정양섭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asciiTheme="minorEastAsia" w:eastAsiaTheme="minorEastAsia" w:hAnsiTheme="minorEastAsia"/>
                <w:color w:val="5B5B5B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5B5B5B"/>
                <w:szCs w:val="20"/>
                <w:rtl w:val="off"/>
              </w:rPr>
              <w:t>부팀장 : 박예원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5B5B5B"/>
                <w:szCs w:val="20"/>
                <w:rtl w:val="off"/>
              </w:rPr>
              <w:t>팀원 :</w:t>
            </w: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5B5B5B"/>
                <w:szCs w:val="20"/>
                <w:rtl w:val="off"/>
              </w:rPr>
              <w:t>주혜린, 백혜수, 송상민, 최준섭</w:t>
            </w:r>
          </w:p>
        </w:tc>
      </w:tr>
      <w:tr>
        <w:trPr>
          <w:trHeight w:val="98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lt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 xml:space="preserve">프로젝트 주제 및 </w:t>
            </w:r>
            <w:r>
              <w:rPr>
                <w:rFonts w:hint="eastAsia"/>
                <w:sz w:val="22"/>
                <w:szCs w:val="20"/>
                <w:spacing w:val="-10"/>
              </w:rPr>
              <w:t>개요</w:t>
            </w:r>
          </w:p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18"/>
                <w:szCs w:val="20"/>
                <w:spacing w:val="-10"/>
              </w:rPr>
            </w:pPr>
            <w:r>
              <w:rPr>
                <w:rFonts w:hint="eastAsia"/>
                <w:b w:val="0"/>
                <w:sz w:val="18"/>
                <w:szCs w:val="20"/>
                <w:spacing w:val="-10"/>
              </w:rPr>
              <w:t xml:space="preserve">해결하고자 하는 문제 </w:t>
            </w:r>
          </w:p>
          <w:p>
            <w:pPr>
              <w:autoSpaceDE/>
              <w:autoSpaceDN/>
              <w:widowControl/>
              <w:wordWrap/>
              <w:jc w:val="center"/>
              <w:rPr>
                <w:bCs w:val="0"/>
                <w:szCs w:val="20"/>
                <w:spacing w:val="-10"/>
              </w:rPr>
            </w:pPr>
            <w:r>
              <w:rPr>
                <w:rFonts w:hint="eastAsia"/>
                <w:b w:val="0"/>
                <w:sz w:val="18"/>
                <w:szCs w:val="20"/>
                <w:spacing w:val="-10"/>
              </w:rPr>
              <w:t xml:space="preserve">최종 산출물의 </w:t>
            </w:r>
            <w:r>
              <w:rPr>
                <w:rFonts w:hint="eastAsia"/>
                <w:b w:val="0"/>
                <w:sz w:val="18"/>
                <w:szCs w:val="20"/>
                <w:spacing w:val="-10"/>
              </w:rPr>
              <w:t>청사진</w:t>
            </w:r>
          </w:p>
        </w:tc>
        <w:tc>
          <w:tcPr>
            <w:tcW w:w="6791" w:type="dxa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>케글</w:t>
            </w:r>
            <w:r>
              <w:rPr>
                <w:szCs w:val="20"/>
              </w:rPr>
              <w:t>대회를 통</w:t>
            </w:r>
            <w:r>
              <w:rPr>
                <w:lang w:eastAsia="ko-KR"/>
                <w:szCs w:val="20"/>
                <w:rtl w:val="off"/>
              </w:rPr>
              <w:t>하여</w:t>
            </w:r>
            <w:r>
              <w:rPr>
                <w:szCs w:val="20"/>
              </w:rPr>
              <w:t xml:space="preserve"> 실데이터 분석과정</w:t>
            </w:r>
            <w:r>
              <w:rPr>
                <w:lang w:eastAsia="ko-KR"/>
                <w:szCs w:val="20"/>
                <w:rtl w:val="off"/>
              </w:rPr>
              <w:t>과</w:t>
            </w:r>
            <w:r>
              <w:rPr>
                <w:szCs w:val="20"/>
              </w:rPr>
              <w:t xml:space="preserve"> 데이터 가공(데이터 전처리) 을 </w:t>
            </w:r>
            <w:r>
              <w:rPr>
                <w:lang w:eastAsia="ko-KR"/>
                <w:szCs w:val="20"/>
                <w:rtl w:val="off"/>
              </w:rPr>
              <w:t xml:space="preserve">경험하고 </w:t>
            </w:r>
            <w:r>
              <w:rPr>
                <w:szCs w:val="20"/>
              </w:rPr>
              <w:t xml:space="preserve">최적의 모델링을 만드는 과정을 </w:t>
            </w:r>
            <w:r>
              <w:rPr>
                <w:lang w:eastAsia="ko-KR"/>
                <w:szCs w:val="20"/>
                <w:rtl w:val="off"/>
              </w:rPr>
              <w:t>익히고자한다.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>or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 xml:space="preserve">과거의 판매량 데이터를 통해 모델을 훈련 후 미래의 판매량을 예측해야 하는 문제이다.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lt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프로젝트 수행 방향</w:t>
            </w:r>
          </w:p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b w:val="0"/>
                <w:sz w:val="18"/>
                <w:szCs w:val="20"/>
                <w:spacing w:val="-10"/>
              </w:rPr>
              <w:t>수행</w:t>
            </w:r>
            <w:r>
              <w:rPr>
                <w:b w:val="0"/>
                <w:sz w:val="18"/>
                <w:szCs w:val="20"/>
                <w:spacing w:val="-10"/>
              </w:rPr>
              <w:t xml:space="preserve"> </w:t>
            </w:r>
            <w:r>
              <w:rPr>
                <w:rFonts w:hint="eastAsia"/>
                <w:b w:val="0"/>
                <w:sz w:val="18"/>
                <w:szCs w:val="20"/>
                <w:spacing w:val="-10"/>
              </w:rPr>
              <w:t>방법/도구</w:t>
            </w:r>
          </w:p>
        </w:tc>
        <w:tc>
          <w:tcPr>
            <w:tcW w:w="6791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caps w:val="off"/>
                <w:lang w:eastAsia="ko-KR"/>
                <w:rFonts w:ascii="Roboto" w:eastAsia="Roboto" w:hAnsi="Roboto" w:cs="Roboto" w:hint="eastAsia"/>
                <w:b w:val="0"/>
                <w:i w:val="0"/>
                <w:sz w:val="20"/>
                <w:rtl w:val="off"/>
              </w:rPr>
            </w:pPr>
            <w:r>
              <w:rPr>
                <w:caps w:val="off"/>
                <w:lang w:eastAsia="ko-KR"/>
                <w:rFonts w:ascii="Roboto" w:eastAsia="Roboto" w:hAnsi="Roboto" w:cs="Roboto" w:hint="eastAsia"/>
                <w:b w:val="0"/>
                <w:i w:val="0"/>
                <w:sz w:val="20"/>
                <w:rtl w:val="off"/>
              </w:rPr>
              <w:t>파이썬 툴: 주피터 노트북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caps w:val="off"/>
                <w:lang w:eastAsia="ko-KR"/>
                <w:rFonts w:ascii="Roboto" w:eastAsia="Roboto" w:hAnsi="Roboto" w:cs="Roboto" w:hint="eastAsia"/>
                <w:b w:val="0"/>
                <w:i w:val="0"/>
                <w:sz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caps w:val="off"/>
                <w:lang w:eastAsia="ko-KR"/>
                <w:rFonts w:ascii="Roboto" w:eastAsia="Roboto" w:hAnsi="Roboto" w:cs="Roboto" w:hint="eastAsia"/>
                <w:b w:val="0"/>
                <w:i w:val="0"/>
                <w:sz w:val="20"/>
                <w:rtl w:val="off"/>
              </w:rPr>
            </w:pPr>
            <w:r>
              <w:rPr>
                <w:caps w:val="off"/>
                <w:rFonts w:ascii="Roboto" w:eastAsia="Roboto" w:hAnsi="Roboto" w:cs="Roboto"/>
                <w:b w:val="0"/>
                <w:i w:val="0"/>
                <w:sz w:val="20"/>
              </w:rPr>
              <w:t>1.</w:t>
            </w:r>
            <w:r>
              <w:rPr>
                <w:caps w:val="off"/>
                <w:lang w:eastAsia="ko-KR"/>
                <w:rFonts w:ascii="Roboto" w:eastAsia="Roboto" w:hAnsi="Roboto" w:cs="Roboto"/>
                <w:b w:val="0"/>
                <w:i w:val="0"/>
                <w:sz w:val="20"/>
                <w:rtl w:val="off"/>
              </w:rPr>
              <w:t xml:space="preserve">팀원들과의 상의로 </w:t>
            </w:r>
            <w:r>
              <w:rPr>
                <w:caps w:val="off"/>
                <w:rFonts w:ascii="Roboto" w:eastAsia="Roboto" w:hAnsi="Roboto" w:cs="Roboto"/>
                <w:b w:val="0"/>
                <w:i w:val="0"/>
                <w:sz w:val="20"/>
              </w:rPr>
              <w:t>평가 지표 파악</w:t>
            </w:r>
            <w:r>
              <w:rPr>
                <w:caps w:val="off"/>
                <w:lang w:eastAsia="ko-KR"/>
                <w:rFonts w:ascii="Roboto" w:eastAsia="Roboto" w:hAnsi="Roboto" w:cs="Roboto"/>
                <w:b w:val="0"/>
                <w:i w:val="0"/>
                <w:sz w:val="20"/>
                <w:rtl w:val="off"/>
              </w:rPr>
              <w:t xml:space="preserve"> 및</w:t>
            </w:r>
            <w:r>
              <w:rPr>
                <w:caps w:val="off"/>
                <w:rFonts w:ascii="Roboto" w:eastAsia="Roboto" w:hAnsi="Roboto" w:cs="Roboto"/>
                <w:b w:val="0"/>
                <w:i w:val="0"/>
                <w:sz w:val="20"/>
              </w:rPr>
              <w:t xml:space="preserve"> 문제 이해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caps w:val="off"/>
                <w:rFonts w:ascii="Roboto" w:eastAsia="Roboto" w:hAnsi="Roboto" w:cs="Roboto"/>
                <w:b w:val="0"/>
                <w:i w:val="0"/>
                <w:sz w:val="2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caps w:val="off"/>
                <w:lang w:eastAsia="ko-KR"/>
                <w:rFonts w:ascii="Roboto" w:eastAsia="Roboto" w:hAnsi="Roboto" w:cs="Roboto" w:hint="eastAsia"/>
                <w:b w:val="0"/>
                <w:i w:val="0"/>
                <w:sz w:val="20"/>
                <w:rtl w:val="off"/>
              </w:rPr>
            </w:pPr>
            <w:r>
              <w:rPr>
                <w:caps w:val="off"/>
                <w:rFonts w:ascii="Roboto" w:eastAsia="Roboto" w:hAnsi="Roboto" w:cs="Roboto"/>
                <w:b w:val="0"/>
                <w:i w:val="0"/>
                <w:sz w:val="20"/>
              </w:rPr>
              <w:t>2. EDA 분석 과정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caps w:val="off"/>
                <w:lang w:eastAsia="ko-KR"/>
                <w:rFonts w:ascii="Roboto" w:eastAsia="Roboto" w:hAnsi="Roboto" w:cs="Roboto" w:hint="eastAsia"/>
                <w:b w:val="0"/>
                <w:i w:val="0"/>
                <w:sz w:val="20"/>
                <w:rtl w:val="off"/>
              </w:rPr>
            </w:pPr>
            <w:r>
              <w:rPr>
                <w:caps w:val="off"/>
                <w:lang w:eastAsia="ko-KR"/>
                <w:rFonts w:ascii="Roboto" w:eastAsia="Roboto" w:hAnsi="Roboto" w:cs="Roboto"/>
                <w:b w:val="0"/>
                <w:i w:val="0"/>
                <w:sz w:val="20"/>
                <w:rtl w:val="off"/>
              </w:rPr>
              <w:t>pandas의 info 등을 이용한 데이터의 타입 및 결측값 확인 matplotlib의 boxplot이나, seaborn의 pairplot 등을 이용하여 변수간의 상관관계, 이상치, 주기성을 파악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caps w:val="off"/>
                <w:rFonts w:ascii="Roboto" w:eastAsia="Roboto" w:hAnsi="Roboto" w:cs="Roboto"/>
                <w:b w:val="0"/>
                <w:i w:val="0"/>
                <w:sz w:val="2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caps w:val="off"/>
                <w:lang w:eastAsia="ko-KR"/>
                <w:rFonts w:ascii="Roboto" w:eastAsia="Roboto" w:hAnsi="Roboto" w:cs="Roboto" w:hint="eastAsia"/>
                <w:b w:val="0"/>
                <w:i w:val="0"/>
                <w:sz w:val="20"/>
                <w:rtl w:val="off"/>
              </w:rPr>
            </w:pPr>
            <w:r>
              <w:rPr>
                <w:caps w:val="off"/>
                <w:rFonts w:ascii="Roboto" w:eastAsia="Roboto" w:hAnsi="Roboto" w:cs="Roboto"/>
                <w:b w:val="0"/>
                <w:i w:val="0"/>
                <w:sz w:val="20"/>
              </w:rPr>
              <w:t>3.</w:t>
            </w:r>
            <w:r>
              <w:rPr>
                <w:caps w:val="off"/>
                <w:lang w:eastAsia="ko-KR"/>
                <w:rFonts w:ascii="Roboto" w:eastAsia="Roboto" w:hAnsi="Roboto" w:cs="Roboto"/>
                <w:b w:val="0"/>
                <w:i w:val="0"/>
                <w:sz w:val="20"/>
                <w:rtl w:val="off"/>
              </w:rPr>
              <w:t>위의 EDA 분석을 기초로</w:t>
            </w:r>
            <w:r>
              <w:rPr>
                <w:caps w:val="off"/>
                <w:rFonts w:ascii="Roboto" w:eastAsia="Roboto" w:hAnsi="Roboto" w:cs="Roboto"/>
                <w:b w:val="0"/>
                <w:i w:val="0"/>
                <w:sz w:val="20"/>
              </w:rPr>
              <w:t xml:space="preserve"> Feature engineering, 중복 </w:t>
            </w:r>
            <w:r>
              <w:rPr>
                <w:caps w:val="off"/>
                <w:lang w:eastAsia="ko-KR"/>
                <w:rFonts w:ascii="Roboto" w:eastAsia="Roboto" w:hAnsi="Roboto" w:cs="Roboto"/>
                <w:b w:val="0"/>
                <w:i w:val="0"/>
                <w:sz w:val="20"/>
                <w:rtl w:val="off"/>
              </w:rPr>
              <w:t>데이터</w:t>
            </w:r>
            <w:r>
              <w:rPr>
                <w:caps w:val="off"/>
                <w:rFonts w:ascii="Roboto" w:eastAsia="Roboto" w:hAnsi="Roboto" w:cs="Roboto"/>
                <w:b w:val="0"/>
                <w:i w:val="0"/>
                <w:sz w:val="20"/>
              </w:rPr>
              <w:t xml:space="preserve"> 제거, Label Encoding</w:t>
            </w:r>
            <w:r>
              <w:rPr>
                <w:caps w:val="off"/>
                <w:lang w:eastAsia="ko-KR"/>
                <w:rFonts w:ascii="Roboto" w:eastAsia="Roboto" w:hAnsi="Roboto" w:cs="Roboto"/>
                <w:b w:val="0"/>
                <w:i w:val="0"/>
                <w:sz w:val="20"/>
                <w:rtl w:val="off"/>
              </w:rPr>
              <w:t>을 이용해 문자 데이터 변환 등</w:t>
            </w:r>
            <w:r>
              <w:rPr>
                <w:caps w:val="off"/>
                <w:rFonts w:ascii="Roboto" w:eastAsia="Roboto" w:hAnsi="Roboto" w:cs="Roboto"/>
                <w:b w:val="0"/>
                <w:i w:val="0"/>
                <w:sz w:val="20"/>
              </w:rPr>
              <w:t xml:space="preserve"> 데이터 전처리 과정 진행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caps w:val="off"/>
                <w:rFonts w:ascii="Roboto" w:eastAsia="Roboto" w:hAnsi="Roboto" w:cs="Roboto"/>
                <w:b w:val="0"/>
                <w:i w:val="0"/>
                <w:sz w:val="2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caps w:val="off"/>
                <w:lang w:eastAsia="ko-KR"/>
                <w:rFonts w:ascii="Roboto" w:eastAsia="Roboto" w:hAnsi="Roboto" w:cs="Roboto" w:hint="eastAsia"/>
                <w:b w:val="0"/>
                <w:i w:val="0"/>
                <w:sz w:val="20"/>
                <w:rtl w:val="off"/>
              </w:rPr>
            </w:pPr>
            <w:r>
              <w:rPr>
                <w:caps w:val="off"/>
                <w:rFonts w:ascii="Roboto" w:eastAsia="Roboto" w:hAnsi="Roboto" w:cs="Roboto"/>
                <w:b w:val="0"/>
                <w:i w:val="0"/>
                <w:sz w:val="20"/>
              </w:rPr>
              <w:t>4. 여러가지 예측 모델(xgboost, light gbm</w:t>
            </w:r>
            <w:r>
              <w:rPr>
                <w:caps w:val="off"/>
                <w:lang w:eastAsia="ko-KR"/>
                <w:rFonts w:ascii="Roboto" w:eastAsia="Roboto" w:hAnsi="Roboto" w:cs="Roboto"/>
                <w:b w:val="0"/>
                <w:i w:val="0"/>
                <w:sz w:val="20"/>
                <w:rtl w:val="off"/>
              </w:rPr>
              <w:t>,ARIMA</w:t>
            </w:r>
            <w:r>
              <w:rPr>
                <w:caps w:val="off"/>
                <w:rFonts w:ascii="Roboto" w:eastAsia="Roboto" w:hAnsi="Roboto" w:cs="Roboto"/>
                <w:b w:val="0"/>
                <w:i w:val="0"/>
                <w:sz w:val="20"/>
              </w:rPr>
              <w:t>등)을</w:t>
            </w:r>
            <w:r>
              <w:rPr>
                <w:caps w:val="off"/>
                <w:lang w:eastAsia="ko-KR"/>
                <w:rFonts w:ascii="Roboto" w:eastAsia="Roboto" w:hAnsi="Roboto" w:cs="Roboto"/>
                <w:b w:val="0"/>
                <w:i w:val="0"/>
                <w:sz w:val="20"/>
                <w:rtl w:val="off"/>
              </w:rPr>
              <w:t xml:space="preserve"> 테스트 데이터와 검증 데이터를 EDA에 따라 분활하여 테스트 데이터를</w:t>
            </w:r>
            <w:r>
              <w:rPr>
                <w:caps w:val="off"/>
                <w:rFonts w:ascii="Roboto" w:eastAsia="Roboto" w:hAnsi="Roboto" w:cs="Roboto"/>
                <w:b w:val="0"/>
                <w:i w:val="0"/>
                <w:sz w:val="20"/>
              </w:rPr>
              <w:t xml:space="preserve"> 훈련</w:t>
            </w:r>
            <w:r>
              <w:rPr>
                <w:caps w:val="off"/>
                <w:lang w:eastAsia="ko-KR"/>
                <w:rFonts w:ascii="Roboto" w:eastAsia="Roboto" w:hAnsi="Roboto" w:cs="Roboto"/>
                <w:b w:val="0"/>
                <w:i w:val="0"/>
                <w:sz w:val="20"/>
                <w:rtl w:val="off"/>
              </w:rPr>
              <w:t xml:space="preserve"> 및 적용 후 적절한 방법으로 검증 데이터를 이용하여 검증(홀드아웃 , 교차 검증)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caps w:val="off"/>
                <w:rFonts w:ascii="Roboto" w:eastAsia="Roboto" w:hAnsi="Roboto" w:cs="Roboto"/>
                <w:b w:val="0"/>
                <w:i w:val="0"/>
                <w:sz w:val="2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caps w:val="off"/>
                <w:rFonts w:ascii="Roboto" w:eastAsia="Roboto" w:hAnsi="Roboto" w:cs="Roboto"/>
                <w:b w:val="0"/>
                <w:i w:val="0"/>
                <w:sz w:val="20"/>
              </w:rPr>
            </w:pPr>
            <w:r>
              <w:rPr>
                <w:caps w:val="off"/>
                <w:rFonts w:ascii="Roboto" w:eastAsia="Roboto" w:hAnsi="Roboto" w:cs="Roboto"/>
                <w:b w:val="0"/>
                <w:i w:val="0"/>
                <w:sz w:val="20"/>
              </w:rPr>
              <w:t>5. Hyperparameter optimization</w:t>
            </w:r>
            <w:r>
              <w:rPr>
                <w:caps w:val="off"/>
                <w:lang w:eastAsia="ko-KR"/>
                <w:rFonts w:ascii="Roboto" w:eastAsia="Roboto" w:hAnsi="Roboto" w:cs="Roboto"/>
                <w:b w:val="0"/>
                <w:i w:val="0"/>
                <w:sz w:val="20"/>
                <w:rtl w:val="off"/>
              </w:rPr>
              <w:t>를 하여 성능 향상</w:t>
            </w:r>
            <w:r>
              <w:rPr>
                <w:caps w:val="off"/>
                <w:rFonts w:ascii="Roboto" w:eastAsia="Roboto" w:hAnsi="Roboto" w:cs="Roboto"/>
                <w:b w:val="0"/>
                <w:i w:val="0"/>
                <w:sz w:val="20"/>
              </w:rPr>
              <w:t>, 최종 결과 예측 후 보고서 제출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</w:p>
        </w:tc>
      </w:tr>
      <w:tr>
        <w:trPr>
          <w:trHeight w:val="254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lt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프로젝트 추진 일정</w:t>
            </w:r>
          </w:p>
        </w:tc>
        <w:tc>
          <w:tcPr>
            <w:tcW w:w="6791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5B5B5B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5B5B5B"/>
                <w:szCs w:val="20"/>
                <w:rtl w:val="off"/>
              </w:rPr>
              <w:t xml:space="preserve">7 / 5 ~ 7 / 6 </w:t>
            </w:r>
            <w:r>
              <w:rPr>
                <w:caps w:val="off"/>
                <w:rFonts w:ascii="Roboto" w:eastAsia="Roboto" w:hAnsi="Roboto" w:cs="Roboto"/>
                <w:b w:val="0"/>
                <w:i w:val="0"/>
                <w:sz w:val="20"/>
              </w:rPr>
              <w:t>문제 이해 (평가 지표 파악)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5B5B5B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5B5B5B"/>
                <w:szCs w:val="20"/>
                <w:rtl w:val="off"/>
              </w:rPr>
              <w:t>7 / 7 ~ 7 / 11  데이터 분석 및 데이터 전처리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5B5B5B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5B5B5B"/>
                <w:szCs w:val="20"/>
                <w:rtl w:val="off"/>
              </w:rPr>
              <w:t>7 / 6 부터 격일로 대면 스터디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5B5B5B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5B5B5B"/>
                <w:szCs w:val="20"/>
                <w:rtl w:val="off"/>
              </w:rPr>
              <w:t>7 / 12 ~ 7 / 17 적합한 모델 찾기, 적용 및 검증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5B5B5B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5B5B5B"/>
                <w:szCs w:val="20"/>
                <w:rtl w:val="off"/>
              </w:rPr>
              <w:t xml:space="preserve">7 / 17 ~ 7 / 20 하이퍼 파라미터 </w:t>
            </w:r>
            <w:r>
              <w:rPr>
                <w:caps w:val="off"/>
                <w:rFonts w:ascii="Roboto" w:eastAsia="Roboto" w:hAnsi="Roboto" w:cs="Roboto"/>
                <w:b w:val="0"/>
                <w:i w:val="0"/>
                <w:sz w:val="20"/>
              </w:rPr>
              <w:t>최적화</w:t>
            </w:r>
            <w:r>
              <w:rPr>
                <w:caps w:val="off"/>
                <w:lang w:eastAsia="ko-KR"/>
                <w:rFonts w:ascii="Roboto" w:eastAsia="Roboto" w:hAnsi="Roboto" w:cs="Roboto"/>
                <w:b w:val="0"/>
                <w:i w:val="0"/>
                <w:sz w:val="20"/>
                <w:rtl w:val="off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5B5B5B"/>
                <w:szCs w:val="20"/>
                <w:rtl w:val="off"/>
              </w:rPr>
              <w:t xml:space="preserve">, 발표 준비 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5B5B5B"/>
                <w:szCs w:val="20"/>
              </w:rPr>
            </w:pPr>
          </w:p>
        </w:tc>
      </w:tr>
    </w:tbl>
    <w:p/>
    <w:sectPr>
      <w:pgSz w:w="11906" w:h="16838"/>
      <w:pgMar w:top="1418" w:right="1304" w:bottom="1191" w:left="1304" w:header="737" w:footer="510" w:gutter="0"/>
      <w:cols/>
      <w:docGrid w:linePitch="360"/>
      <w:headerReference w:type="default" r:id="rId1"/>
      <w:footerReference w:type="default" r:id="rId2"/>
      <w:pgNumType w:fmt="numberInDash"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">
    <w:panose1 w:val="020D0604000000000000"/>
    <w:family w:val="modern"/>
    <w:charset w:val="81"/>
    <w:notTrueType w:val="false"/>
    <w:sig w:usb0="900002A7" w:usb1="29D7FCFB" w:usb2="00000010" w:usb3="00000001" w:csb0="00080001" w:csb1="00000001"/>
  </w:font>
  <w:font w:name="Roboto">
    <w:panose1 w:val="02000000000000000000"/>
    <w:charset w:val="00"/>
    <w:notTrueType w:val="false"/>
    <w:sig w:usb0="E00002FF" w:usb1="5000205B" w:usb2="00000020" w:usb3="00000001" w:csb0="2000019F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  <w:jc w:val="left"/>
    </w:pPr>
    <w:r>
      <w:rPr>
        <w:noProof/>
      </w:rPr>
      <w:drawing>
        <wp:inline distT="0" distB="0" distL="0" distR="0">
          <wp:extent cx="990600" cy="215900"/>
          <wp:effectExtent l="0" t="0" r="0" b="0"/>
          <wp:docPr id="2049" name="shape2049" hidden="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rPr>
        <w:b/>
        <w:sz w:val="18"/>
      </w:rPr>
    </w:pPr>
    <w:r>
      <w:rPr>
        <w:b/>
        <w:sz w:val="18"/>
      </w:rPr>
      <w:t>22</w:t>
    </w:r>
    <w:r>
      <w:rPr>
        <w:b/>
        <w:sz w:val="18"/>
      </w:rPr>
      <w:t xml:space="preserve">KDT </w:t>
    </w:r>
    <w:r>
      <w:rPr>
        <w:rFonts w:hint="eastAsia"/>
        <w:b/>
        <w:sz w:val="18"/>
      </w:rPr>
      <w:t>빅데이터</w:t>
    </w:r>
    <w:r>
      <w:rPr>
        <w:rFonts w:hint="eastAsia"/>
        <w:b/>
        <w:sz w:val="18"/>
      </w:rPr>
      <w:t xml:space="preserve"> 기반 지능</w:t>
    </w:r>
    <w:r>
      <w:rPr>
        <w:rFonts w:hint="eastAsia"/>
        <w:b/>
        <w:sz w:val="18"/>
      </w:rPr>
      <w:t xml:space="preserve">형 서비스 개발 </w:t>
    </w:r>
    <w:r>
      <w:rPr>
        <w:lang w:eastAsia="ko-KR"/>
        <w:rFonts w:hint="eastAsia"/>
        <w:b/>
        <w:sz w:val="18"/>
        <w:rtl w:val="off"/>
      </w:rPr>
      <w:t>11</w:t>
    </w:r>
    <w:r>
      <w:rPr>
        <w:b/>
        <w:sz w:val="18"/>
      </w:rPr>
      <w:t>, 1</w:t>
    </w:r>
    <w:r>
      <w:rPr>
        <w:lang w:eastAsia="ko-KR"/>
        <w:b/>
        <w:sz w:val="18"/>
        <w:rtl w:val="off"/>
      </w:rPr>
      <w:t>2</w:t>
    </w:r>
    <w:r>
      <w:rPr>
        <w:rFonts w:hint="eastAsia"/>
        <w:b/>
        <w:sz w:val="18"/>
      </w:rPr>
      <w:t>회차</w:t>
    </w:r>
  </w:p>
  <w:p>
    <w:pPr>
      <w:pStyle w:val="afe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customStyle="1" w:styleId="21">
    <w:name w:val="일반 표 21"/>
    <w:basedOn w:val="a3"/>
    <w:pPr>
      <w:spacing w:after="0" w:line="240" w:lineRule="auto"/>
    </w:pPr>
    <w:tblPr>
      <w:tblInd w:w="0" w:type="dxa"/>
      <w:tblBorders>
        <w:top w:val="single" w:sz="4" w:space="0" w:color="7E7E7E" w:themeColor="dk1" w:themeTint="80"/>
        <w:bottom w:val="single" w:sz="4" w:space="0" w:color="7E7E7E" w:themeColor="dk1" w:themeTint="8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 w:themeColor="dk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dk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2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1Horz">
      <w:tblPr/>
      <w:tcPr>
        <w:tcBorders>
          <w:top w:val="single" w:sz="4" w:space="0" w:color="7E7E7E" w:themeColor="dk1" w:themeTint="80"/>
          <w:bottom w:val="single" w:sz="4" w:space="0" w:color="7E7E7E" w:themeColor="dk1" w:themeTint="80"/>
        </w:tcBorders>
      </w:tcPr>
    </w:tblStyle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 w:hAnsi="맑은 고딕" w:cs="Times New Roman"/>
    </w:rPr>
  </w:style>
  <w:style w:type="character" w:customStyle="1" w:styleId="Char9">
    <w:name w:val="머리글 Char"/>
    <w:basedOn w:val="a2"/>
    <w:link w:val="Normal"/>
    <w:rPr>
      <w:rFonts w:ascii="맑은 고딕" w:eastAsia="맑은 고딕" w:hAnsi="맑은 고딕" w:cs="Times New Roman"/>
    </w:rPr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  <w:link w:val="Normal"/>
    <w:rPr>
      <w:rFonts w:ascii="맑은 고딕" w:eastAsia="맑은 고딕" w:hAnsi="맑은 고딕" w:cs="Times New Roman"/>
    </w:rPr>
  </w:style>
  <w:style w:type="character" w:customStyle="1" w:styleId="Charf6">
    <w:name w:val="풍선 도움말 텍스트 Char"/>
    <w:basedOn w:val="a2"/>
    <w:link w:val="Normal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fff9">
    <w:name w:val="Balloon Text"/>
    <w:basedOn w:val="a1"/>
    <w:link w:val="Normal"/>
    <w:semiHidden/>
    <w:unhideWhenUsed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AW17R4</dc:creator>
  <cp:keywords/>
  <dc:description/>
  <cp:lastModifiedBy>AW17R4</cp:lastModifiedBy>
  <cp:revision>1</cp:revision>
  <dcterms:created xsi:type="dcterms:W3CDTF">2022-04-25T04:07:00Z</dcterms:created>
  <dcterms:modified xsi:type="dcterms:W3CDTF">2022-07-07T12:34:46Z</dcterms:modified>
  <cp:version>0900.0001.01</cp:version>
</cp:coreProperties>
</file>