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9E26C3" w:rsidRPr="000D7350" w:rsidRDefault="000D7350" w:rsidP="000D7350">
          <w:pPr>
            <w:jc w:val="center"/>
            <w:rPr>
              <w:rFonts w:ascii="굴림" w:eastAsia="굴림" w:hAnsi="굴림"/>
              <w:b/>
              <w:sz w:val="84"/>
              <w:szCs w:val="84"/>
            </w:rPr>
          </w:pPr>
          <w:r w:rsidRPr="000D7350">
            <w:rPr>
              <w:rFonts w:ascii="굴림" w:eastAsia="굴림" w:hAnsi="굴림" w:hint="eastAsia"/>
              <w:b/>
              <w:sz w:val="84"/>
              <w:szCs w:val="84"/>
            </w:rPr>
            <w:t>창업연계공</w:t>
          </w:r>
          <w:r w:rsidR="009E26C3" w:rsidRPr="000D7350">
            <w:rPr>
              <w:rFonts w:ascii="굴림" w:eastAsia="굴림" w:hAnsi="굴림" w:hint="eastAsia"/>
              <w:b/>
              <w:sz w:val="84"/>
              <w:szCs w:val="84"/>
            </w:rPr>
            <w:t>학설계입문</w:t>
          </w: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E26C3" w:rsidRPr="00FC674B" w:rsidRDefault="000D7350" w:rsidP="00A638EC">
                <w:pPr>
                  <w:spacing w:before="80" w:after="80"/>
                  <w:ind w:left="114" w:hanging="1"/>
                  <w:jc w:val="center"/>
                  <w:rPr>
                    <w:rFonts w:asciiTheme="minorEastAsia" w:hAnsiTheme="minorEastAsia"/>
                    <w:i/>
                    <w:sz w:val="24"/>
                  </w:rPr>
                </w:pPr>
                <w:r>
                  <w:rPr>
                    <w:rFonts w:asciiTheme="minorEastAsia" w:hAnsiTheme="minorEastAsia" w:hint="eastAsia"/>
                    <w:i/>
                    <w:sz w:val="24"/>
                  </w:rPr>
                  <w:t>창업연계공학설계입문</w:t>
                </w:r>
              </w:p>
            </w:tc>
          </w:tr>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E26C3" w:rsidRPr="00FC674B" w:rsidRDefault="00A958E5" w:rsidP="00A638EC">
                <w:pPr>
                  <w:spacing w:before="80" w:after="80"/>
                  <w:ind w:left="113"/>
                  <w:jc w:val="center"/>
                  <w:rPr>
                    <w:rFonts w:asciiTheme="minorEastAsia" w:hAnsiTheme="minorEastAsia"/>
                    <w:i/>
                    <w:sz w:val="24"/>
                  </w:rPr>
                </w:pPr>
                <w:r>
                  <w:rPr>
                    <w:rFonts w:asciiTheme="minorEastAsia" w:hAnsiTheme="minorEastAsia" w:hint="eastAsia"/>
                    <w:i/>
                    <w:sz w:val="24"/>
                  </w:rPr>
                  <w:t>ASA</w:t>
                </w:r>
              </w:p>
            </w:tc>
          </w:tr>
          <w:tr w:rsidR="009E26C3" w:rsidTr="00A638EC">
            <w:trPr>
              <w:trHeight w:val="258"/>
            </w:trPr>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E26C3" w:rsidRPr="00FC674B" w:rsidRDefault="000C7008"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4</w:t>
                </w:r>
                <w:r w:rsidR="000D7350">
                  <w:rPr>
                    <w:rFonts w:asciiTheme="minorEastAsia" w:eastAsiaTheme="minorEastAsia" w:hAnsiTheme="minorEastAsia" w:cs="바탕" w:hint="eastAsia"/>
                    <w:b w:val="0"/>
                    <w:lang w:eastAsia="ko-KR"/>
                  </w:rPr>
                  <w:t>차 과제 보고서</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E26C3" w:rsidRPr="00FC674B" w:rsidRDefault="00970EA4" w:rsidP="00A638EC">
                <w:pPr>
                  <w:pStyle w:val="En-ttedate"/>
                  <w:jc w:val="center"/>
                  <w:rPr>
                    <w:rFonts w:asciiTheme="minorEastAsia" w:eastAsiaTheme="minorEastAsia" w:hAnsiTheme="minorEastAsia"/>
                    <w:b w:val="0"/>
                    <w:sz w:val="20"/>
                  </w:rPr>
                </w:pPr>
                <w:r>
                  <w:t>1.7.4</w:t>
                </w:r>
              </w:p>
            </w:tc>
          </w:tr>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E26C3" w:rsidRPr="00FC674B" w:rsidRDefault="005F12C0"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A958E5">
                  <w:rPr>
                    <w:rFonts w:asciiTheme="minorEastAsia" w:eastAsiaTheme="minorEastAsia" w:hAnsiTheme="minorEastAsia"/>
                    <w:b w:val="0"/>
                    <w:sz w:val="20"/>
                  </w:rPr>
                  <w:t>2017</w:t>
                </w:r>
                <w:r w:rsidR="009E26C3" w:rsidRPr="00FC674B">
                  <w:rPr>
                    <w:rFonts w:asciiTheme="minorEastAsia" w:eastAsiaTheme="minorEastAsia" w:hAnsiTheme="minorEastAsia"/>
                    <w:b w:val="0"/>
                    <w:sz w:val="20"/>
                  </w:rPr>
                  <w:t>-</w:t>
                </w:r>
                <w:r w:rsidR="00A958E5">
                  <w:rPr>
                    <w:rFonts w:asciiTheme="minorEastAsia" w:eastAsiaTheme="minorEastAsia" w:hAnsiTheme="minorEastAsia" w:hint="eastAsia"/>
                    <w:b w:val="0"/>
                    <w:sz w:val="20"/>
                    <w:lang w:eastAsia="ko-KR"/>
                  </w:rPr>
                  <w:t>11</w:t>
                </w:r>
                <w:r w:rsidR="009E26C3"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A958E5">
                  <w:rPr>
                    <w:rFonts w:asciiTheme="minorEastAsia" w:eastAsiaTheme="minorEastAsia" w:hAnsiTheme="minorEastAsia" w:hint="eastAsia"/>
                    <w:b w:val="0"/>
                    <w:sz w:val="20"/>
                    <w:lang w:eastAsia="ko-KR"/>
                  </w:rPr>
                  <w:t>16</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vMerge w:val="restart"/>
                <w:shd w:val="clear" w:color="auto" w:fill="auto"/>
                <w:vAlign w:val="center"/>
              </w:tcPr>
              <w:p w:rsidR="009E26C3" w:rsidRPr="00FC674B" w:rsidRDefault="009E26C3" w:rsidP="00A638EC">
                <w:pPr>
                  <w:pStyle w:val="a5"/>
                  <w:jc w:val="center"/>
                  <w:rPr>
                    <w:b/>
                    <w:szCs w:val="20"/>
                  </w:rPr>
                </w:pPr>
                <w:r w:rsidRPr="00FC674B">
                  <w:rPr>
                    <w:rFonts w:hint="eastAsia"/>
                    <w:b/>
                    <w:szCs w:val="20"/>
                  </w:rPr>
                  <w:t>팀원</w:t>
                </w:r>
              </w:p>
            </w:tc>
            <w:tc>
              <w:tcPr>
                <w:tcW w:w="2749" w:type="dxa"/>
                <w:shd w:val="clear" w:color="auto" w:fill="auto"/>
                <w:vAlign w:val="center"/>
              </w:tcPr>
              <w:p w:rsidR="009E26C3" w:rsidRPr="00B00FDF" w:rsidRDefault="00A958E5" w:rsidP="00A638EC">
                <w:pPr>
                  <w:pStyle w:val="En-ttedate"/>
                  <w:jc w:val="center"/>
                  <w:rPr>
                    <w:rFonts w:eastAsiaTheme="minorEastAsia"/>
                    <w:b w:val="0"/>
                    <w:sz w:val="20"/>
                    <w:lang w:eastAsia="ko-KR"/>
                  </w:rPr>
                </w:pPr>
                <w:r>
                  <w:rPr>
                    <w:rFonts w:eastAsiaTheme="minorEastAsia" w:hint="eastAsia"/>
                    <w:b w:val="0"/>
                    <w:sz w:val="20"/>
                    <w:lang w:eastAsia="ko-KR"/>
                  </w:rPr>
                  <w:t>신민욱</w:t>
                </w:r>
                <w:r w:rsidR="009E26C3">
                  <w:rPr>
                    <w:rFonts w:eastAsiaTheme="minorEastAsia" w:hint="eastAsia"/>
                    <w:b w:val="0"/>
                    <w:sz w:val="20"/>
                    <w:lang w:eastAsia="ko-KR"/>
                  </w:rPr>
                  <w:t>(</w:t>
                </w:r>
                <w:r w:rsidR="009E26C3">
                  <w:rPr>
                    <w:rFonts w:eastAsiaTheme="minorEastAsia" w:hint="eastAsia"/>
                    <w:b w:val="0"/>
                    <w:sz w:val="20"/>
                    <w:lang w:eastAsia="ko-KR"/>
                  </w:rPr>
                  <w:t>조장</w:t>
                </w:r>
                <w:r w:rsidR="009E26C3">
                  <w:rPr>
                    <w:rFonts w:eastAsiaTheme="minorEastAsia" w:hint="eastAsia"/>
                    <w:b w:val="0"/>
                    <w:sz w:val="20"/>
                    <w:lang w:eastAsia="ko-KR"/>
                  </w:rPr>
                  <w:t>)</w:t>
                </w:r>
                <w:r w:rsidR="00637B19">
                  <w:rPr>
                    <w:rFonts w:eastAsiaTheme="minorEastAsia"/>
                    <w:b w:val="0"/>
                    <w:sz w:val="20"/>
                    <w:lang w:eastAsia="ko-KR"/>
                  </w:rPr>
                  <w:t xml:space="preserve"> / 20</w:t>
                </w:r>
                <w:r w:rsidR="00F040E3">
                  <w:rPr>
                    <w:rFonts w:eastAsiaTheme="minorEastAsia"/>
                    <w:b w:val="0"/>
                    <w:sz w:val="20"/>
                    <w:lang w:eastAsia="ko-KR"/>
                  </w:rPr>
                  <w:t>17</w:t>
                </w:r>
                <w:r>
                  <w:rPr>
                    <w:rFonts w:eastAsiaTheme="minorEastAsia"/>
                    <w:b w:val="0"/>
                    <w:sz w:val="20"/>
                    <w:lang w:eastAsia="ko-KR"/>
                  </w:rPr>
                  <w:t>1640</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Pr>
                    <w:rFonts w:eastAsiaTheme="minorEastAsia" w:hint="eastAsia"/>
                    <w:b w:val="0"/>
                    <w:sz w:val="20"/>
                    <w:lang w:eastAsia="ko-KR"/>
                  </w:rPr>
                  <w:t>안중민</w:t>
                </w:r>
                <w:r w:rsidR="00637B19">
                  <w:rPr>
                    <w:rFonts w:eastAsiaTheme="minorEastAsia"/>
                    <w:b w:val="0"/>
                    <w:sz w:val="20"/>
                    <w:lang w:eastAsia="ko-KR"/>
                  </w:rPr>
                  <w:t>/ 20</w:t>
                </w:r>
                <w:r>
                  <w:rPr>
                    <w:rFonts w:eastAsiaTheme="minorEastAsia"/>
                    <w:b w:val="0"/>
                    <w:sz w:val="20"/>
                    <w:lang w:eastAsia="ko-KR"/>
                  </w:rPr>
                  <w:t>171644</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sidRPr="009E699A">
                  <w:rPr>
                    <w:rFonts w:eastAsiaTheme="minorEastAsia" w:hint="eastAsia"/>
                    <w:b w:val="0"/>
                    <w:sz w:val="20"/>
                    <w:lang w:val="en-US" w:eastAsia="ko-KR"/>
                  </w:rPr>
                  <w:t>안희운</w:t>
                </w:r>
                <w:r>
                  <w:rPr>
                    <w:rFonts w:eastAsiaTheme="minorEastAsia" w:hint="eastAsia"/>
                    <w:b w:val="0"/>
                    <w:sz w:val="20"/>
                    <w:lang w:eastAsia="ko-KR"/>
                  </w:rPr>
                  <w:t xml:space="preserve">/ </w:t>
                </w:r>
                <w:r>
                  <w:rPr>
                    <w:rFonts w:eastAsiaTheme="minorEastAsia"/>
                    <w:b w:val="0"/>
                    <w:sz w:val="20"/>
                    <w:lang w:eastAsia="ko-KR"/>
                  </w:rPr>
                  <w:t>20171646</w:t>
                </w:r>
              </w:p>
            </w:tc>
          </w:tr>
          <w:tr w:rsidR="009E26C3" w:rsidTr="00A638EC">
            <w:tc>
              <w:tcPr>
                <w:tcW w:w="1361" w:type="dxa"/>
                <w:shd w:val="clear" w:color="auto" w:fill="auto"/>
                <w:vAlign w:val="center"/>
              </w:tcPr>
              <w:p w:rsidR="009E26C3" w:rsidRPr="00FC674B" w:rsidRDefault="009E26C3" w:rsidP="00A638EC">
                <w:pPr>
                  <w:pStyle w:val="a5"/>
                  <w:jc w:val="center"/>
                  <w:rPr>
                    <w:b/>
                    <w:szCs w:val="20"/>
                  </w:rPr>
                </w:pPr>
                <w:r w:rsidRPr="00FC674B">
                  <w:rPr>
                    <w:rFonts w:hint="eastAsia"/>
                    <w:b/>
                    <w:szCs w:val="20"/>
                  </w:rPr>
                  <w:t>지도교수</w:t>
                </w:r>
              </w:p>
            </w:tc>
            <w:tc>
              <w:tcPr>
                <w:tcW w:w="2749" w:type="dxa"/>
                <w:shd w:val="clear" w:color="auto" w:fill="auto"/>
                <w:vAlign w:val="center"/>
              </w:tcPr>
              <w:p w:rsidR="00341E46" w:rsidRP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한재일</w:t>
                </w:r>
                <w:r w:rsidR="009E26C3" w:rsidRPr="00FC674B">
                  <w:rPr>
                    <w:rFonts w:asciiTheme="minorEastAsia" w:eastAsiaTheme="minorEastAsia" w:hAnsiTheme="minorEastAsia" w:cs="바탕" w:hint="eastAsia"/>
                    <w:b w:val="0"/>
                    <w:sz w:val="20"/>
                    <w:lang w:eastAsia="ko-KR"/>
                  </w:rPr>
                  <w:t xml:space="preserve"> 교수</w:t>
                </w:r>
              </w:p>
            </w:tc>
          </w:tr>
          <w:tr w:rsidR="00341E46" w:rsidTr="00A638EC">
            <w:tc>
              <w:tcPr>
                <w:tcW w:w="1361" w:type="dxa"/>
                <w:shd w:val="clear" w:color="auto" w:fill="auto"/>
                <w:vAlign w:val="center"/>
              </w:tcPr>
              <w:p w:rsidR="00341E46" w:rsidRPr="00FC674B" w:rsidRDefault="00341E46" w:rsidP="00A638EC">
                <w:pPr>
                  <w:pStyle w:val="a5"/>
                  <w:jc w:val="center"/>
                  <w:rPr>
                    <w:b/>
                    <w:szCs w:val="20"/>
                  </w:rPr>
                </w:pPr>
                <w:r>
                  <w:rPr>
                    <w:rFonts w:hint="eastAsia"/>
                    <w:b/>
                    <w:szCs w:val="20"/>
                  </w:rPr>
                  <w:t>분반</w:t>
                </w:r>
              </w:p>
            </w:tc>
            <w:tc>
              <w:tcPr>
                <w:tcW w:w="2749" w:type="dxa"/>
                <w:shd w:val="clear" w:color="auto" w:fill="auto"/>
                <w:vAlign w:val="center"/>
              </w:tcPr>
              <w:p w:rsid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3</w:t>
                </w:r>
                <w:r w:rsidR="00341E46">
                  <w:rPr>
                    <w:rFonts w:asciiTheme="minorEastAsia" w:eastAsiaTheme="minorEastAsia" w:hAnsiTheme="minorEastAsia" w:cs="바탕"/>
                    <w:b w:val="0"/>
                    <w:sz w:val="20"/>
                    <w:lang w:eastAsia="ko-KR"/>
                  </w:rPr>
                  <w:t xml:space="preserve"> </w:t>
                </w:r>
                <w:r w:rsidR="00341E46">
                  <w:rPr>
                    <w:rFonts w:asciiTheme="minorEastAsia" w:eastAsiaTheme="minorEastAsia" w:hAnsiTheme="minorEastAsia" w:cs="바탕" w:hint="eastAsia"/>
                    <w:b w:val="0"/>
                    <w:sz w:val="20"/>
                    <w:lang w:eastAsia="ko-KR"/>
                  </w:rPr>
                  <w:t>분반</w:t>
                </w:r>
              </w:p>
            </w:tc>
          </w:tr>
        </w:tbl>
        <w:p w:rsidR="009E26C3" w:rsidRDefault="009E26C3" w:rsidP="004D6DB8">
          <w:pPr>
            <w:jc w:val="center"/>
          </w:pPr>
        </w:p>
        <w:p w:rsidR="009E26C3" w:rsidRDefault="009E26C3"/>
        <w:p w:rsidR="009E26C3" w:rsidRDefault="009E26C3"/>
        <w:p w:rsidR="00624686" w:rsidRDefault="009E26C3" w:rsidP="0020179A">
          <w:pPr>
            <w:widowControl/>
            <w:wordWrap/>
            <w:autoSpaceDE/>
            <w:autoSpaceDN/>
            <w:jc w:val="left"/>
          </w:pPr>
          <w:r>
            <w:br w:type="page"/>
          </w: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DE77E8">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소프트웨어융합대학</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sidR="000D7350">
              <w:rPr>
                <w:rFonts w:ascii="HY견고딕" w:hint="eastAsia"/>
              </w:rPr>
              <w:t>소프트웨어</w:t>
            </w:r>
            <w:r>
              <w:rPr>
                <w:rFonts w:ascii="HY견고딕" w:hint="eastAsia"/>
              </w:rPr>
              <w:t>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DE77E8">
              <w:rPr>
                <w:rFonts w:ascii="HY견고딕" w:hint="eastAsia"/>
              </w:rPr>
              <w:t>공학설계입문</w:t>
            </w:r>
            <w:r>
              <w:rPr>
                <w:rFonts w:ascii="HY견고딕" w:hint="eastAsia"/>
              </w:rPr>
              <w:t xml:space="preserve">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A958E5">
              <w:rPr>
                <w:rFonts w:ascii="HY견고딕" w:hint="eastAsia"/>
              </w:rPr>
              <w:t>창업연계공학설계입문</w:t>
            </w:r>
            <w:r>
              <w:rPr>
                <w:rFonts w:ascii="HY견고딕"/>
              </w:rPr>
              <w:t>”</w:t>
            </w:r>
            <w:r w:rsidR="00A958E5">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1E3A04" w:rsidRDefault="004A413B">
      <w:bookmarkStart w:id="0" w:name="_GoBack"/>
      <w:bookmarkEnd w:id="0"/>
    </w:p>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97102F" w:rsidP="00A638EC">
            <w:pPr>
              <w:pStyle w:val="a8"/>
            </w:pPr>
            <w:r>
              <w:rPr>
                <w:rFonts w:hint="eastAsia"/>
              </w:rPr>
              <w:t>ASA</w:t>
            </w:r>
            <w:r>
              <w:t>-</w:t>
            </w:r>
            <w:r w:rsidR="00661048">
              <w:rPr>
                <w:rFonts w:hint="eastAsia"/>
              </w:rPr>
              <w:t>4</w:t>
            </w:r>
            <w:r w:rsidR="000D7350">
              <w:rPr>
                <w:rFonts w:hint="eastAsia"/>
              </w:rPr>
              <w:t>차과제</w:t>
            </w:r>
            <w:r w:rsidR="000B57F5">
              <w:rPr>
                <w:rFonts w:hint="eastAsia"/>
              </w:rPr>
              <w:t>-</w:t>
            </w:r>
            <w:r w:rsidR="00661048">
              <w:rPr>
                <w:rFonts w:hint="eastAsia"/>
              </w:rPr>
              <w:t>창업연계공학입문설계</w:t>
            </w:r>
            <w:r w:rsidR="000B57F5" w:rsidRPr="00F64349">
              <w:rPr>
                <w:rFonts w:hint="eastAsia"/>
              </w:rPr>
              <w:t>.doc</w:t>
            </w:r>
            <w:r w:rsidR="00661048">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r w:rsidR="003004F3">
              <w:rPr>
                <w:rFonts w:hint="eastAsia"/>
                <w:color w:val="FF0000"/>
              </w:rPr>
              <w:t>,</w:t>
            </w:r>
            <w:r w:rsidR="003004F3">
              <w:rPr>
                <w:color w:val="FF0000"/>
              </w:rPr>
              <w:t xml:space="preserve"> </w:t>
            </w:r>
            <w:r w:rsidR="003004F3">
              <w:rPr>
                <w:rFonts w:hint="eastAsia"/>
                <w:color w:val="FF0000"/>
              </w:rPr>
              <w:t>안중민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958E5">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58E5">
        <w:trPr>
          <w:cantSplit/>
        </w:trPr>
        <w:tc>
          <w:tcPr>
            <w:tcW w:w="1406" w:type="dxa"/>
            <w:vAlign w:val="center"/>
          </w:tcPr>
          <w:p w:rsidR="000B57F5" w:rsidRPr="00FC6C62" w:rsidRDefault="00A958E5" w:rsidP="00F732E5">
            <w:pPr>
              <w:jc w:val="center"/>
              <w:rPr>
                <w:rFonts w:ascii="맑은 고딕" w:eastAsia="맑은 고딕" w:hAnsi="맑은 고딕" w:cs="Times New Roman"/>
                <w:szCs w:val="18"/>
              </w:rPr>
            </w:pPr>
            <w:r>
              <w:rPr>
                <w:rFonts w:ascii="Segoe UI" w:hAnsi="Segoe UI" w:cs="Segoe UI"/>
                <w:color w:val="24292E"/>
              </w:rPr>
              <w:t>2017-11-06</w:t>
            </w:r>
          </w:p>
        </w:tc>
        <w:tc>
          <w:tcPr>
            <w:tcW w:w="1167" w:type="dxa"/>
            <w:vAlign w:val="center"/>
          </w:tcPr>
          <w:p w:rsidR="000B57F5" w:rsidRPr="00977D53" w:rsidRDefault="00A958E5" w:rsidP="00A638EC">
            <w:pPr>
              <w:jc w:val="center"/>
            </w:pPr>
            <w:r>
              <w:rPr>
                <w:rFonts w:ascii="Segoe UI" w:hAnsi="Segoe UI" w:cs="Segoe UI"/>
                <w:color w:val="24292E"/>
              </w:rPr>
              <w:t>신민욱</w:t>
            </w:r>
          </w:p>
        </w:tc>
        <w:tc>
          <w:tcPr>
            <w:tcW w:w="954"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C47A8F" w:rsidP="00A638EC">
            <w:pPr>
              <w:rPr>
                <w:rFonts w:ascii="맑은 고딕" w:eastAsia="맑은 고딕" w:hAnsi="맑은 고딕" w:cs="Times New Roman"/>
                <w:szCs w:val="18"/>
              </w:rPr>
            </w:pPr>
            <w:r>
              <w:rPr>
                <w:rFonts w:ascii="맑은 고딕" w:eastAsia="맑은 고딕" w:hAnsi="맑은 고딕" w:cs="Times New Roman" w:hint="eastAsia"/>
                <w:szCs w:val="18"/>
              </w:rPr>
              <w:t>팀 기초 내용 작성</w:t>
            </w:r>
          </w:p>
        </w:tc>
      </w:tr>
      <w:tr w:rsidR="000B57F5" w:rsidTr="00A958E5">
        <w:trPr>
          <w:cantSplit/>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2017-11-07</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서론 작성</w:t>
            </w:r>
          </w:p>
        </w:tc>
        <w:tc>
          <w:tcPr>
            <w:tcW w:w="4158" w:type="dxa"/>
            <w:vAlign w:val="center"/>
          </w:tcPr>
          <w:p w:rsidR="000B57F5" w:rsidRDefault="00C47A8F" w:rsidP="00A638EC">
            <w:pPr>
              <w:rPr>
                <w:rFonts w:ascii="맑은 고딕" w:eastAsia="맑은 고딕" w:hAnsi="맑은 고딕" w:cs="Times New Roman"/>
              </w:rPr>
            </w:pPr>
            <w:r>
              <w:rPr>
                <w:rFonts w:ascii="맑은 고딕" w:eastAsia="맑은 고딕" w:hAnsi="맑은 고딕" w:cs="Times New Roman" w:hint="eastAsia"/>
              </w:rPr>
              <w:t>서론 기초 내용 작성</w:t>
            </w:r>
          </w:p>
        </w:tc>
      </w:tr>
      <w:tr w:rsidR="000B57F5" w:rsidTr="00A958E5">
        <w:trPr>
          <w:cantSplit/>
          <w:trHeight w:val="287"/>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아이디어</w:t>
            </w:r>
          </w:p>
        </w:tc>
        <w:tc>
          <w:tcPr>
            <w:tcW w:w="4158" w:type="dxa"/>
            <w:vAlign w:val="center"/>
          </w:tcPr>
          <w:p w:rsidR="000B57F5" w:rsidRPr="000303D1" w:rsidRDefault="00C47A8F" w:rsidP="00A638EC">
            <w:pPr>
              <w:rPr>
                <w:rFonts w:ascii="맑은 고딕" w:eastAsia="맑은 고딕" w:hAnsi="맑은 고딕" w:cs="Times New Roman"/>
              </w:rPr>
            </w:pPr>
            <w:r>
              <w:rPr>
                <w:rFonts w:ascii="맑은 고딕" w:eastAsia="맑은 고딕" w:hAnsi="맑은 고딕" w:cs="Times New Roman" w:hint="eastAsia"/>
              </w:rPr>
              <w:t>아이디어 기초 내용 작성</w:t>
            </w:r>
          </w:p>
        </w:tc>
      </w:tr>
      <w:tr w:rsidR="00A958E5" w:rsidTr="00A958E5">
        <w:trPr>
          <w:cantSplit/>
          <w:trHeight w:val="269"/>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rPr>
              <w:t xml:space="preserve"> </w:t>
            </w:r>
            <w:r>
              <w:rPr>
                <w:rFonts w:ascii="맑은 고딕" w:eastAsia="맑은 고딕" w:hAnsi="맑은 고딕" w:cs="Times New Roman" w:hint="eastAsia"/>
              </w:rPr>
              <w:t>건의</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w:t>
            </w:r>
            <w:r>
              <w:rPr>
                <w:rFonts w:ascii="맑은 고딕" w:eastAsia="맑은 고딕" w:hAnsi="맑은 고딕" w:cs="Times New Roman"/>
              </w:rPr>
              <w:t xml:space="preserve"> </w:t>
            </w:r>
            <w:r>
              <w:rPr>
                <w:rFonts w:ascii="맑은 고딕" w:eastAsia="맑은 고딕" w:hAnsi="맑은 고딕" w:cs="Times New Roman" w:hint="eastAsia"/>
              </w:rPr>
              <w:t>건의사항 기초내용 작성</w:t>
            </w:r>
          </w:p>
        </w:tc>
      </w:tr>
      <w:tr w:rsidR="00A958E5" w:rsidTr="00A958E5">
        <w:trPr>
          <w:cantSplit/>
          <w:trHeight w:val="265"/>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1.4.1</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hint="eastAsia"/>
              </w:rPr>
              <w:t>계획</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 추가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회의록 기초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1.5</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수행내용 기초 내용 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hint="eastAsia"/>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추가작성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2017-11-12</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1.7.3</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건의사항</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건의사항</w:t>
            </w:r>
            <w:r>
              <w:rPr>
                <w:rFonts w:ascii="Segoe UI" w:hAnsi="Segoe UI" w:cs="Segoe UI"/>
                <w:color w:val="24292E"/>
              </w:rPr>
              <w:t xml:space="preserve"> </w:t>
            </w:r>
            <w:r>
              <w:rPr>
                <w:rFonts w:ascii="Segoe UI" w:hAnsi="Segoe UI" w:cs="Segoe UI"/>
                <w:color w:val="24292E"/>
              </w:rPr>
              <w:t>추가</w:t>
            </w:r>
            <w:r>
              <w:rPr>
                <w:rFonts w:ascii="Segoe UI" w:hAnsi="Segoe UI" w:cs="Segoe UI" w:hint="eastAsia"/>
                <w:color w:val="24292E"/>
              </w:rPr>
              <w:t xml:space="preserve"> </w:t>
            </w:r>
            <w:r>
              <w:rPr>
                <w:rFonts w:ascii="Segoe UI" w:hAnsi="Segoe UI" w:cs="Segoe UI" w:hint="eastAsia"/>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r>
              <w:rPr>
                <w:rFonts w:ascii="Segoe UI" w:hAnsi="Segoe UI" w:cs="Segoe UI" w:hint="eastAsia"/>
                <w:color w:val="24292E"/>
              </w:rPr>
              <w:t xml:space="preserve"> </w:t>
            </w:r>
            <w:r>
              <w:rPr>
                <w:rFonts w:ascii="Segoe UI" w:hAnsi="Segoe UI" w:cs="Segoe UI" w:hint="eastAsia"/>
                <w:color w:val="24292E"/>
              </w:rPr>
              <w:t>및</w:t>
            </w:r>
            <w:r>
              <w:rPr>
                <w:rFonts w:ascii="Segoe UI" w:hAnsi="Segoe UI" w:cs="Segoe UI" w:hint="eastAsia"/>
                <w:color w:val="24292E"/>
              </w:rPr>
              <w:t xml:space="preserve"> </w:t>
            </w:r>
            <w:r>
              <w:rPr>
                <w:rFonts w:ascii="Segoe UI" w:hAnsi="Segoe UI" w:cs="Segoe UI" w:hint="eastAsia"/>
                <w:color w:val="24292E"/>
              </w:rPr>
              <w:t>마무리</w:t>
            </w:r>
          </w:p>
        </w:tc>
      </w:tr>
    </w:tbl>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b/>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D23C39" w:rsidRPr="00D23C39" w:rsidRDefault="006873BE">
          <w:pPr>
            <w:pStyle w:val="10"/>
            <w:tabs>
              <w:tab w:val="left" w:pos="425"/>
              <w:tab w:val="right" w:leader="dot" w:pos="9016"/>
            </w:tabs>
            <w:rPr>
              <w:b/>
            </w:rPr>
          </w:pPr>
          <w:r w:rsidRPr="00D23C39">
            <w:rPr>
              <w:b/>
            </w:rPr>
            <w:fldChar w:fldCharType="begin"/>
          </w:r>
          <w:r w:rsidR="00C02788" w:rsidRPr="00D23C39">
            <w:rPr>
              <w:b/>
            </w:rPr>
            <w:instrText xml:space="preserve"> TOC \o "1-3" \h \z \u </w:instrText>
          </w:r>
          <w:r w:rsidRPr="00D23C39">
            <w:rPr>
              <w:b/>
            </w:rPr>
            <w:fldChar w:fldCharType="separate"/>
          </w:r>
          <w:hyperlink w:anchor="_Toc497924334" w:history="1">
            <w:r w:rsidR="00D23C39" w:rsidRPr="00D23C39">
              <w:rPr>
                <w:rStyle w:val="ab"/>
                <w:rFonts w:ascii="돋움" w:eastAsia="돋움" w:hAnsi="돋움"/>
                <w:b/>
              </w:rPr>
              <w:t>1</w:t>
            </w:r>
            <w:r w:rsidR="00D23C39" w:rsidRPr="00D23C39">
              <w:rPr>
                <w:b/>
              </w:rPr>
              <w:tab/>
            </w:r>
            <w:r w:rsidR="00D23C39" w:rsidRPr="00D23C39">
              <w:rPr>
                <w:rStyle w:val="ab"/>
                <w:rFonts w:ascii="돋움" w:eastAsia="돋움" w:hAnsi="돋움"/>
                <w:b/>
              </w:rPr>
              <w:t>서론</w:t>
            </w:r>
            <w:r w:rsidR="00D23C39" w:rsidRPr="00D23C39">
              <w:rPr>
                <w:b/>
                <w:webHidden/>
              </w:rPr>
              <w:tab/>
            </w:r>
            <w:r w:rsidR="00D23C39" w:rsidRPr="00D23C39">
              <w:rPr>
                <w:b/>
                <w:webHidden/>
              </w:rPr>
              <w:fldChar w:fldCharType="begin"/>
            </w:r>
            <w:r w:rsidR="00D23C39" w:rsidRPr="00D23C39">
              <w:rPr>
                <w:b/>
                <w:webHidden/>
              </w:rPr>
              <w:instrText xml:space="preserve"> PAGEREF _Toc497924334 \h </w:instrText>
            </w:r>
            <w:r w:rsidR="00D23C39" w:rsidRPr="00D23C39">
              <w:rPr>
                <w:b/>
                <w:webHidden/>
              </w:rPr>
            </w:r>
            <w:r w:rsidR="00D23C39" w:rsidRPr="00D23C39">
              <w:rPr>
                <w:b/>
                <w:webHidden/>
              </w:rPr>
              <w:fldChar w:fldCharType="separate"/>
            </w:r>
            <w:r w:rsidR="002E2AAC">
              <w:rPr>
                <w:b/>
                <w:webHidden/>
              </w:rPr>
              <w:t>4</w:t>
            </w:r>
            <w:r w:rsidR="00D23C39" w:rsidRPr="00D23C39">
              <w:rPr>
                <w:b/>
                <w:webHidden/>
              </w:rPr>
              <w:fldChar w:fldCharType="end"/>
            </w:r>
          </w:hyperlink>
        </w:p>
        <w:p w:rsidR="00D23C39" w:rsidRPr="00D23C39" w:rsidRDefault="005F12C0">
          <w:pPr>
            <w:pStyle w:val="10"/>
            <w:tabs>
              <w:tab w:val="left" w:pos="425"/>
              <w:tab w:val="right" w:leader="dot" w:pos="9016"/>
            </w:tabs>
            <w:rPr>
              <w:b/>
            </w:rPr>
          </w:pPr>
          <w:hyperlink w:anchor="_Toc497924335" w:history="1">
            <w:r w:rsidR="00D23C39" w:rsidRPr="00D23C39">
              <w:rPr>
                <w:rStyle w:val="ab"/>
                <w:rFonts w:ascii="돋움" w:eastAsia="돋움" w:hAnsi="돋움"/>
                <w:b/>
              </w:rPr>
              <w:t>2</w:t>
            </w:r>
            <w:r w:rsidR="00D23C39" w:rsidRPr="00D23C39">
              <w:rPr>
                <w:b/>
              </w:rPr>
              <w:tab/>
            </w:r>
            <w:r w:rsidR="00D23C39" w:rsidRPr="00D23C39">
              <w:rPr>
                <w:rStyle w:val="ab"/>
                <w:rFonts w:ascii="돋움" w:eastAsia="돋움" w:hAnsi="돋움"/>
                <w:b/>
              </w:rPr>
              <w:t>기본 아이디어</w:t>
            </w:r>
            <w:r w:rsidR="00D23C39" w:rsidRPr="00D23C39">
              <w:rPr>
                <w:b/>
                <w:webHidden/>
              </w:rPr>
              <w:tab/>
            </w:r>
            <w:r w:rsidR="00D23C39" w:rsidRPr="00D23C39">
              <w:rPr>
                <w:b/>
                <w:webHidden/>
              </w:rPr>
              <w:fldChar w:fldCharType="begin"/>
            </w:r>
            <w:r w:rsidR="00D23C39" w:rsidRPr="00D23C39">
              <w:rPr>
                <w:b/>
                <w:webHidden/>
              </w:rPr>
              <w:instrText xml:space="preserve"> PAGEREF _Toc497924335 \h </w:instrText>
            </w:r>
            <w:r w:rsidR="00D23C39" w:rsidRPr="00D23C39">
              <w:rPr>
                <w:b/>
                <w:webHidden/>
              </w:rPr>
            </w:r>
            <w:r w:rsidR="00D23C39" w:rsidRPr="00D23C39">
              <w:rPr>
                <w:b/>
                <w:webHidden/>
              </w:rPr>
              <w:fldChar w:fldCharType="separate"/>
            </w:r>
            <w:r w:rsidR="002E2AAC">
              <w:rPr>
                <w:b/>
                <w:webHidden/>
              </w:rPr>
              <w:t>5</w:t>
            </w:r>
            <w:r w:rsidR="00D23C39" w:rsidRPr="00D23C39">
              <w:rPr>
                <w:b/>
                <w:webHidden/>
              </w:rPr>
              <w:fldChar w:fldCharType="end"/>
            </w:r>
          </w:hyperlink>
        </w:p>
        <w:p w:rsidR="00D23C39" w:rsidRPr="00D23C39" w:rsidRDefault="005F12C0">
          <w:pPr>
            <w:pStyle w:val="20"/>
            <w:tabs>
              <w:tab w:val="left" w:pos="1000"/>
              <w:tab w:val="right" w:leader="dot" w:pos="9016"/>
            </w:tabs>
            <w:ind w:left="400"/>
            <w:rPr>
              <w:b/>
            </w:rPr>
          </w:pPr>
          <w:hyperlink w:anchor="_Toc497924336" w:history="1">
            <w:r w:rsidR="00D23C39" w:rsidRPr="00D23C39">
              <w:rPr>
                <w:rStyle w:val="ab"/>
                <w:rFonts w:ascii="돋움" w:eastAsia="돋움" w:hAnsi="돋움"/>
                <w:b/>
              </w:rPr>
              <w:t>2.1</w:t>
            </w:r>
            <w:r w:rsidR="00D23C39" w:rsidRPr="00D23C39">
              <w:rPr>
                <w:b/>
              </w:rPr>
              <w:tab/>
            </w:r>
            <w:r w:rsidR="00D23C39" w:rsidRPr="00D23C39">
              <w:rPr>
                <w:rStyle w:val="ab"/>
                <w:rFonts w:ascii="돋움" w:eastAsia="돋움" w:hAnsi="돋움"/>
                <w:b/>
              </w:rPr>
              <w:t>H/W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_Toc497924336 \h </w:instrText>
            </w:r>
            <w:r w:rsidR="00D23C39" w:rsidRPr="00D23C39">
              <w:rPr>
                <w:b/>
                <w:webHidden/>
              </w:rPr>
            </w:r>
            <w:r w:rsidR="00D23C39" w:rsidRPr="00D23C39">
              <w:rPr>
                <w:b/>
                <w:webHidden/>
              </w:rPr>
              <w:fldChar w:fldCharType="separate"/>
            </w:r>
            <w:r w:rsidR="002E2AAC">
              <w:rPr>
                <w:b/>
                <w:webHidden/>
              </w:rPr>
              <w:t>5</w:t>
            </w:r>
            <w:r w:rsidR="00D23C39" w:rsidRPr="00D23C39">
              <w:rPr>
                <w:b/>
                <w:webHidden/>
              </w:rPr>
              <w:fldChar w:fldCharType="end"/>
            </w:r>
          </w:hyperlink>
        </w:p>
        <w:p w:rsidR="00D23C39" w:rsidRPr="00D23C39" w:rsidRDefault="005F12C0">
          <w:pPr>
            <w:pStyle w:val="20"/>
            <w:tabs>
              <w:tab w:val="left" w:pos="1000"/>
              <w:tab w:val="right" w:leader="dot" w:pos="9016"/>
            </w:tabs>
            <w:ind w:left="400"/>
            <w:rPr>
              <w:b/>
            </w:rPr>
          </w:pPr>
          <w:hyperlink w:anchor="_Toc497924337" w:history="1">
            <w:r w:rsidR="00D23C39" w:rsidRPr="00D23C39">
              <w:rPr>
                <w:rStyle w:val="ab"/>
                <w:rFonts w:ascii="돋움" w:eastAsia="돋움" w:hAnsi="돋움"/>
                <w:b/>
              </w:rPr>
              <w:t>2.2</w:t>
            </w:r>
            <w:r w:rsidR="00D23C39" w:rsidRPr="00D23C39">
              <w:rPr>
                <w:b/>
              </w:rPr>
              <w:tab/>
            </w:r>
            <w:r w:rsidR="00D23C39" w:rsidRPr="00D23C39">
              <w:rPr>
                <w:rStyle w:val="ab"/>
                <w:rFonts w:ascii="돋움" w:eastAsia="돋움" w:hAnsi="돋움"/>
                <w:b/>
              </w:rPr>
              <w:t>S/W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_Toc497924337 \h </w:instrText>
            </w:r>
            <w:r w:rsidR="00D23C39" w:rsidRPr="00D23C39">
              <w:rPr>
                <w:b/>
                <w:webHidden/>
              </w:rPr>
            </w:r>
            <w:r w:rsidR="00D23C39" w:rsidRPr="00D23C39">
              <w:rPr>
                <w:b/>
                <w:webHidden/>
              </w:rPr>
              <w:fldChar w:fldCharType="separate"/>
            </w:r>
            <w:r w:rsidR="002E2AAC">
              <w:rPr>
                <w:b/>
                <w:webHidden/>
              </w:rPr>
              <w:t>6</w:t>
            </w:r>
            <w:r w:rsidR="00D23C39" w:rsidRPr="00D23C39">
              <w:rPr>
                <w:b/>
                <w:webHidden/>
              </w:rPr>
              <w:fldChar w:fldCharType="end"/>
            </w:r>
          </w:hyperlink>
        </w:p>
        <w:p w:rsidR="00D23C39" w:rsidRPr="00D23C39" w:rsidRDefault="005F12C0">
          <w:pPr>
            <w:pStyle w:val="10"/>
            <w:tabs>
              <w:tab w:val="left" w:pos="425"/>
              <w:tab w:val="right" w:leader="dot" w:pos="9016"/>
            </w:tabs>
            <w:rPr>
              <w:b/>
            </w:rPr>
          </w:pPr>
          <w:hyperlink w:anchor="_Toc497924338" w:history="1">
            <w:r w:rsidR="00D23C39" w:rsidRPr="00D23C39">
              <w:rPr>
                <w:rStyle w:val="ab"/>
                <w:rFonts w:ascii="돋움" w:eastAsia="돋움" w:hAnsi="돋움"/>
                <w:b/>
              </w:rPr>
              <w:t>3</w:t>
            </w:r>
            <w:r w:rsidR="00D23C39" w:rsidRPr="00D23C39">
              <w:rPr>
                <w:b/>
              </w:rPr>
              <w:tab/>
            </w:r>
            <w:r w:rsidR="00D23C39" w:rsidRPr="00D23C39">
              <w:rPr>
                <w:rStyle w:val="ab"/>
                <w:rFonts w:ascii="돋움" w:eastAsia="돋움" w:hAnsi="돋움"/>
                <w:b/>
              </w:rPr>
              <w:t>수행 내용</w:t>
            </w:r>
            <w:r w:rsidR="00D23C39" w:rsidRPr="00D23C39">
              <w:rPr>
                <w:b/>
                <w:webHidden/>
              </w:rPr>
              <w:tab/>
            </w:r>
            <w:r w:rsidR="00D23C39" w:rsidRPr="00D23C39">
              <w:rPr>
                <w:b/>
                <w:webHidden/>
              </w:rPr>
              <w:fldChar w:fldCharType="begin"/>
            </w:r>
            <w:r w:rsidR="00D23C39" w:rsidRPr="00D23C39">
              <w:rPr>
                <w:b/>
                <w:webHidden/>
              </w:rPr>
              <w:instrText xml:space="preserve"> PAGEREF _Toc497924338 \h </w:instrText>
            </w:r>
            <w:r w:rsidR="00D23C39" w:rsidRPr="00D23C39">
              <w:rPr>
                <w:b/>
                <w:webHidden/>
              </w:rPr>
            </w:r>
            <w:r w:rsidR="00D23C39" w:rsidRPr="00D23C39">
              <w:rPr>
                <w:b/>
                <w:webHidden/>
              </w:rPr>
              <w:fldChar w:fldCharType="separate"/>
            </w:r>
            <w:r w:rsidR="002E2AAC">
              <w:rPr>
                <w:b/>
                <w:webHidden/>
              </w:rPr>
              <w:t>9</w:t>
            </w:r>
            <w:r w:rsidR="00D23C39" w:rsidRPr="00D23C39">
              <w:rPr>
                <w:b/>
                <w:webHidden/>
              </w:rPr>
              <w:fldChar w:fldCharType="end"/>
            </w:r>
          </w:hyperlink>
        </w:p>
        <w:p w:rsidR="00D23C39" w:rsidRPr="00D23C39" w:rsidRDefault="005F12C0">
          <w:pPr>
            <w:pStyle w:val="20"/>
            <w:tabs>
              <w:tab w:val="left" w:pos="1000"/>
              <w:tab w:val="right" w:leader="dot" w:pos="9016"/>
            </w:tabs>
            <w:ind w:left="400"/>
            <w:rPr>
              <w:b/>
            </w:rPr>
          </w:pPr>
          <w:hyperlink w:anchor="_Toc497924339" w:history="1">
            <w:r w:rsidR="00D23C39" w:rsidRPr="00D23C39">
              <w:rPr>
                <w:rStyle w:val="ab"/>
                <w:rFonts w:ascii="돋움" w:eastAsia="돋움" w:hAnsi="돋움"/>
                <w:b/>
              </w:rPr>
              <w:t>3.1</w:t>
            </w:r>
            <w:r w:rsidR="00D23C39" w:rsidRPr="00D23C39">
              <w:rPr>
                <w:b/>
              </w:rPr>
              <w:tab/>
            </w:r>
            <w:r w:rsidR="00D23C39" w:rsidRPr="00D23C39">
              <w:rPr>
                <w:rStyle w:val="ab"/>
                <w:rFonts w:ascii="돋움" w:eastAsia="돋움" w:hAnsi="돋움"/>
                <w:b/>
              </w:rPr>
              <w:t>직교형 장애물 인식을 이용한 직각 코스 주행</w:t>
            </w:r>
            <w:r w:rsidR="00D23C39" w:rsidRPr="00D23C39">
              <w:rPr>
                <w:b/>
                <w:webHidden/>
              </w:rPr>
              <w:tab/>
            </w:r>
            <w:r w:rsidR="00D23C39" w:rsidRPr="00D23C39">
              <w:rPr>
                <w:b/>
                <w:webHidden/>
              </w:rPr>
              <w:fldChar w:fldCharType="begin"/>
            </w:r>
            <w:r w:rsidR="00D23C39" w:rsidRPr="00D23C39">
              <w:rPr>
                <w:b/>
                <w:webHidden/>
              </w:rPr>
              <w:instrText xml:space="preserve"> PAGEREF _Toc497924339 \h </w:instrText>
            </w:r>
            <w:r w:rsidR="00D23C39" w:rsidRPr="00D23C39">
              <w:rPr>
                <w:b/>
                <w:webHidden/>
              </w:rPr>
            </w:r>
            <w:r w:rsidR="00D23C39" w:rsidRPr="00D23C39">
              <w:rPr>
                <w:b/>
                <w:webHidden/>
              </w:rPr>
              <w:fldChar w:fldCharType="separate"/>
            </w:r>
            <w:r w:rsidR="002E2AAC">
              <w:rPr>
                <w:b/>
                <w:webHidden/>
              </w:rPr>
              <w:t>9</w:t>
            </w:r>
            <w:r w:rsidR="00D23C39" w:rsidRPr="00D23C39">
              <w:rPr>
                <w:b/>
                <w:webHidden/>
              </w:rPr>
              <w:fldChar w:fldCharType="end"/>
            </w:r>
          </w:hyperlink>
        </w:p>
        <w:p w:rsidR="00D23C39" w:rsidRPr="00D23C39" w:rsidRDefault="005F12C0">
          <w:pPr>
            <w:pStyle w:val="20"/>
            <w:tabs>
              <w:tab w:val="left" w:pos="1000"/>
              <w:tab w:val="right" w:leader="dot" w:pos="9016"/>
            </w:tabs>
            <w:ind w:left="400"/>
            <w:rPr>
              <w:b/>
            </w:rPr>
          </w:pPr>
          <w:hyperlink w:anchor="_Toc497924340" w:history="1">
            <w:r w:rsidR="00D23C39" w:rsidRPr="00D23C39">
              <w:rPr>
                <w:rStyle w:val="ab"/>
                <w:rFonts w:ascii="돋움" w:eastAsia="돋움" w:hAnsi="돋움"/>
                <w:b/>
              </w:rPr>
              <w:t>3.2</w:t>
            </w:r>
            <w:r w:rsidR="00D23C39" w:rsidRPr="00D23C39">
              <w:rPr>
                <w:b/>
              </w:rPr>
              <w:tab/>
            </w:r>
            <w:r w:rsidR="00D23C39" w:rsidRPr="00D23C39">
              <w:rPr>
                <w:rStyle w:val="ab"/>
                <w:rFonts w:ascii="돋움" w:eastAsia="돋움" w:hAnsi="돋움"/>
                <w:b/>
              </w:rPr>
              <w:t>장애물 인식 및 회피</w:t>
            </w:r>
            <w:r w:rsidR="00D23C39" w:rsidRPr="00D23C39">
              <w:rPr>
                <w:b/>
                <w:webHidden/>
              </w:rPr>
              <w:tab/>
            </w:r>
            <w:r w:rsidR="00D23C39" w:rsidRPr="00D23C39">
              <w:rPr>
                <w:b/>
                <w:webHidden/>
              </w:rPr>
              <w:fldChar w:fldCharType="begin"/>
            </w:r>
            <w:r w:rsidR="00D23C39" w:rsidRPr="00D23C39">
              <w:rPr>
                <w:b/>
                <w:webHidden/>
              </w:rPr>
              <w:instrText xml:space="preserve"> PAGEREF _Toc497924340 \h </w:instrText>
            </w:r>
            <w:r w:rsidR="00D23C39" w:rsidRPr="00D23C39">
              <w:rPr>
                <w:b/>
                <w:webHidden/>
              </w:rPr>
            </w:r>
            <w:r w:rsidR="00D23C39" w:rsidRPr="00D23C39">
              <w:rPr>
                <w:b/>
                <w:webHidden/>
              </w:rPr>
              <w:fldChar w:fldCharType="separate"/>
            </w:r>
            <w:r w:rsidR="002E2AAC">
              <w:rPr>
                <w:b/>
                <w:webHidden/>
              </w:rPr>
              <w:t>10</w:t>
            </w:r>
            <w:r w:rsidR="00D23C39" w:rsidRPr="00D23C39">
              <w:rPr>
                <w:b/>
                <w:webHidden/>
              </w:rPr>
              <w:fldChar w:fldCharType="end"/>
            </w:r>
          </w:hyperlink>
        </w:p>
        <w:p w:rsidR="00D23C39" w:rsidRPr="00D23C39" w:rsidRDefault="005F12C0">
          <w:pPr>
            <w:pStyle w:val="20"/>
            <w:tabs>
              <w:tab w:val="left" w:pos="1000"/>
              <w:tab w:val="right" w:leader="dot" w:pos="9016"/>
            </w:tabs>
            <w:ind w:left="400"/>
            <w:rPr>
              <w:b/>
            </w:rPr>
          </w:pPr>
          <w:hyperlink w:anchor="_Toc497924341" w:history="1">
            <w:r w:rsidR="00D23C39" w:rsidRPr="00D23C39">
              <w:rPr>
                <w:rStyle w:val="ab"/>
                <w:rFonts w:ascii="돋움" w:eastAsia="돋움" w:hAnsi="돋움"/>
                <w:b/>
              </w:rPr>
              <w:t>3.3</w:t>
            </w:r>
            <w:r w:rsidR="00D23C39" w:rsidRPr="00D23C39">
              <w:rPr>
                <w:b/>
              </w:rPr>
              <w:tab/>
            </w:r>
            <w:r w:rsidR="00D23C39" w:rsidRPr="00D23C39">
              <w:rPr>
                <w:rStyle w:val="ab"/>
                <w:rFonts w:ascii="돋움" w:eastAsia="돋움" w:hAnsi="돋움"/>
                <w:b/>
              </w:rPr>
              <w:t>곡률 코스 처리</w:t>
            </w:r>
            <w:r w:rsidR="00D23C39" w:rsidRPr="00D23C39">
              <w:rPr>
                <w:b/>
                <w:webHidden/>
              </w:rPr>
              <w:tab/>
            </w:r>
            <w:r w:rsidR="00D23C39" w:rsidRPr="00D23C39">
              <w:rPr>
                <w:b/>
                <w:webHidden/>
              </w:rPr>
              <w:fldChar w:fldCharType="begin"/>
            </w:r>
            <w:r w:rsidR="00D23C39" w:rsidRPr="00D23C39">
              <w:rPr>
                <w:b/>
                <w:webHidden/>
              </w:rPr>
              <w:instrText xml:space="preserve"> PAGEREF _Toc497924341 \h </w:instrText>
            </w:r>
            <w:r w:rsidR="00D23C39" w:rsidRPr="00D23C39">
              <w:rPr>
                <w:b/>
                <w:webHidden/>
              </w:rPr>
            </w:r>
            <w:r w:rsidR="00D23C39" w:rsidRPr="00D23C39">
              <w:rPr>
                <w:b/>
                <w:webHidden/>
              </w:rPr>
              <w:fldChar w:fldCharType="separate"/>
            </w:r>
            <w:r w:rsidR="002E2AAC">
              <w:rPr>
                <w:b/>
                <w:webHidden/>
              </w:rPr>
              <w:t>11</w:t>
            </w:r>
            <w:r w:rsidR="00D23C39" w:rsidRPr="00D23C39">
              <w:rPr>
                <w:b/>
                <w:webHidden/>
              </w:rPr>
              <w:fldChar w:fldCharType="end"/>
            </w:r>
          </w:hyperlink>
        </w:p>
        <w:p w:rsidR="00D23C39" w:rsidRPr="00D23C39" w:rsidRDefault="005F12C0">
          <w:pPr>
            <w:pStyle w:val="10"/>
            <w:tabs>
              <w:tab w:val="left" w:pos="425"/>
              <w:tab w:val="right" w:leader="dot" w:pos="9016"/>
            </w:tabs>
            <w:rPr>
              <w:b/>
            </w:rPr>
          </w:pPr>
          <w:hyperlink w:anchor="_Toc497924342" w:history="1">
            <w:r w:rsidR="00D23C39" w:rsidRPr="00D23C39">
              <w:rPr>
                <w:rStyle w:val="ab"/>
                <w:rFonts w:ascii="돋움" w:eastAsia="돋움" w:hAnsi="돋움"/>
                <w:b/>
              </w:rPr>
              <w:t>4</w:t>
            </w:r>
            <w:r w:rsidR="00D23C39" w:rsidRPr="00D23C39">
              <w:rPr>
                <w:b/>
              </w:rPr>
              <w:tab/>
            </w:r>
            <w:r w:rsidR="00D23C39" w:rsidRPr="00D23C39">
              <w:rPr>
                <w:rStyle w:val="ab"/>
                <w:rFonts w:ascii="돋움" w:eastAsia="돋움" w:hAnsi="돋움"/>
                <w:b/>
              </w:rPr>
              <w:t>향후 추진계획</w:t>
            </w:r>
            <w:r w:rsidR="00D23C39" w:rsidRPr="00D23C39">
              <w:rPr>
                <w:b/>
                <w:webHidden/>
              </w:rPr>
              <w:tab/>
            </w:r>
            <w:r w:rsidR="00D23C39" w:rsidRPr="00D23C39">
              <w:rPr>
                <w:b/>
                <w:webHidden/>
              </w:rPr>
              <w:fldChar w:fldCharType="begin"/>
            </w:r>
            <w:r w:rsidR="00D23C39" w:rsidRPr="00D23C39">
              <w:rPr>
                <w:b/>
                <w:webHidden/>
              </w:rPr>
              <w:instrText xml:space="preserve"> PAGEREF _Toc497924342 \h </w:instrText>
            </w:r>
            <w:r w:rsidR="00D23C39" w:rsidRPr="00D23C39">
              <w:rPr>
                <w:b/>
                <w:webHidden/>
              </w:rPr>
            </w:r>
            <w:r w:rsidR="00D23C39" w:rsidRPr="00D23C39">
              <w:rPr>
                <w:b/>
                <w:webHidden/>
              </w:rPr>
              <w:fldChar w:fldCharType="separate"/>
            </w:r>
            <w:r w:rsidR="002E2AAC">
              <w:rPr>
                <w:b/>
                <w:webHidden/>
              </w:rPr>
              <w:t>12</w:t>
            </w:r>
            <w:r w:rsidR="00D23C39" w:rsidRPr="00D23C39">
              <w:rPr>
                <w:b/>
                <w:webHidden/>
              </w:rPr>
              <w:fldChar w:fldCharType="end"/>
            </w:r>
          </w:hyperlink>
        </w:p>
        <w:p w:rsidR="00D23C39" w:rsidRPr="00D23C39" w:rsidRDefault="005F12C0">
          <w:pPr>
            <w:pStyle w:val="20"/>
            <w:tabs>
              <w:tab w:val="left" w:pos="1000"/>
              <w:tab w:val="right" w:leader="dot" w:pos="9016"/>
            </w:tabs>
            <w:ind w:left="400"/>
            <w:rPr>
              <w:b/>
            </w:rPr>
          </w:pPr>
          <w:hyperlink w:anchor="_Toc497924343" w:history="1">
            <w:r w:rsidR="00D23C39" w:rsidRPr="00D23C39">
              <w:rPr>
                <w:rStyle w:val="ab"/>
                <w:rFonts w:ascii="돋움" w:eastAsia="돋움" w:hAnsi="돋움"/>
                <w:b/>
              </w:rPr>
              <w:t>4.1</w:t>
            </w:r>
            <w:r w:rsidR="00D23C39" w:rsidRPr="00D23C39">
              <w:rPr>
                <w:b/>
              </w:rPr>
              <w:tab/>
            </w:r>
            <w:r w:rsidR="00D23C39" w:rsidRPr="00D23C39">
              <w:rPr>
                <w:rStyle w:val="ab"/>
                <w:rFonts w:ascii="돋움" w:eastAsia="돋움" w:hAnsi="돋움"/>
                <w:b/>
              </w:rPr>
              <w:t>향후 계획의 세부 내용</w:t>
            </w:r>
            <w:r w:rsidR="00D23C39" w:rsidRPr="00D23C39">
              <w:rPr>
                <w:b/>
                <w:webHidden/>
              </w:rPr>
              <w:tab/>
            </w:r>
            <w:r w:rsidR="00D23C39" w:rsidRPr="00D23C39">
              <w:rPr>
                <w:b/>
                <w:webHidden/>
              </w:rPr>
              <w:fldChar w:fldCharType="begin"/>
            </w:r>
            <w:r w:rsidR="00D23C39" w:rsidRPr="00D23C39">
              <w:rPr>
                <w:b/>
                <w:webHidden/>
              </w:rPr>
              <w:instrText xml:space="preserve"> PAGEREF _Toc497924343 \h </w:instrText>
            </w:r>
            <w:r w:rsidR="00D23C39" w:rsidRPr="00D23C39">
              <w:rPr>
                <w:b/>
                <w:webHidden/>
              </w:rPr>
            </w:r>
            <w:r w:rsidR="00D23C39" w:rsidRPr="00D23C39">
              <w:rPr>
                <w:b/>
                <w:webHidden/>
              </w:rPr>
              <w:fldChar w:fldCharType="separate"/>
            </w:r>
            <w:r w:rsidR="002E2AAC">
              <w:rPr>
                <w:b/>
                <w:webHidden/>
              </w:rPr>
              <w:t>12</w:t>
            </w:r>
            <w:r w:rsidR="00D23C39" w:rsidRPr="00D23C39">
              <w:rPr>
                <w:b/>
                <w:webHidden/>
              </w:rPr>
              <w:fldChar w:fldCharType="end"/>
            </w:r>
          </w:hyperlink>
        </w:p>
        <w:p w:rsidR="00D23C39" w:rsidRPr="00D23C39" w:rsidRDefault="005F12C0">
          <w:pPr>
            <w:pStyle w:val="10"/>
            <w:tabs>
              <w:tab w:val="left" w:pos="425"/>
              <w:tab w:val="right" w:leader="dot" w:pos="9016"/>
            </w:tabs>
            <w:rPr>
              <w:b/>
            </w:rPr>
          </w:pPr>
          <w:hyperlink w:anchor="_Toc497924344" w:history="1">
            <w:r w:rsidR="00D23C39" w:rsidRPr="00D23C39">
              <w:rPr>
                <w:rStyle w:val="ab"/>
                <w:rFonts w:ascii="돋움" w:eastAsia="돋움" w:hAnsi="돋움"/>
                <w:b/>
              </w:rPr>
              <w:t>5</w:t>
            </w:r>
            <w:r w:rsidR="00D23C39" w:rsidRPr="00D23C39">
              <w:rPr>
                <w:b/>
              </w:rPr>
              <w:tab/>
            </w:r>
            <w:r w:rsidR="00D23C39" w:rsidRPr="00D23C39">
              <w:rPr>
                <w:rStyle w:val="ab"/>
                <w:rFonts w:ascii="돋움" w:eastAsia="돋움" w:hAnsi="돋움"/>
                <w:b/>
              </w:rPr>
              <w:t>애로 및 건의사항</w:t>
            </w:r>
            <w:r w:rsidR="00D23C39" w:rsidRPr="00D23C39">
              <w:rPr>
                <w:b/>
                <w:webHidden/>
              </w:rPr>
              <w:tab/>
            </w:r>
            <w:r w:rsidR="00D23C39" w:rsidRPr="00D23C39">
              <w:rPr>
                <w:b/>
                <w:webHidden/>
              </w:rPr>
              <w:fldChar w:fldCharType="begin"/>
            </w:r>
            <w:r w:rsidR="00D23C39" w:rsidRPr="00D23C39">
              <w:rPr>
                <w:b/>
                <w:webHidden/>
              </w:rPr>
              <w:instrText xml:space="preserve"> PAGEREF _Toc497924344 \h </w:instrText>
            </w:r>
            <w:r w:rsidR="00D23C39" w:rsidRPr="00D23C39">
              <w:rPr>
                <w:b/>
                <w:webHidden/>
              </w:rPr>
            </w:r>
            <w:r w:rsidR="00D23C39" w:rsidRPr="00D23C39">
              <w:rPr>
                <w:b/>
                <w:webHidden/>
              </w:rPr>
              <w:fldChar w:fldCharType="separate"/>
            </w:r>
            <w:r w:rsidR="002E2AAC">
              <w:rPr>
                <w:b/>
                <w:webHidden/>
              </w:rPr>
              <w:t>13</w:t>
            </w:r>
            <w:r w:rsidR="00D23C39" w:rsidRPr="00D23C39">
              <w:rPr>
                <w:b/>
                <w:webHidden/>
              </w:rPr>
              <w:fldChar w:fldCharType="end"/>
            </w:r>
          </w:hyperlink>
        </w:p>
        <w:p w:rsidR="00D23C39" w:rsidRPr="00D23C39" w:rsidRDefault="005F12C0">
          <w:pPr>
            <w:pStyle w:val="10"/>
            <w:tabs>
              <w:tab w:val="left" w:pos="425"/>
              <w:tab w:val="right" w:leader="dot" w:pos="9016"/>
            </w:tabs>
            <w:rPr>
              <w:b/>
            </w:rPr>
          </w:pPr>
          <w:hyperlink w:anchor="_Toc497924345" w:history="1">
            <w:r w:rsidR="00D23C39" w:rsidRPr="00D23C39">
              <w:rPr>
                <w:rStyle w:val="ab"/>
                <w:rFonts w:ascii="돋움" w:eastAsia="돋움" w:hAnsi="돋움"/>
                <w:b/>
              </w:rPr>
              <w:t>6</w:t>
            </w:r>
            <w:r w:rsidR="00D23C39" w:rsidRPr="00D23C39">
              <w:rPr>
                <w:b/>
              </w:rPr>
              <w:tab/>
            </w:r>
            <w:r w:rsidR="00D23C39" w:rsidRPr="00D23C39">
              <w:rPr>
                <w:rStyle w:val="ab"/>
                <w:rFonts w:ascii="돋움" w:eastAsia="돋움" w:hAnsi="돋움"/>
                <w:b/>
              </w:rPr>
              <w:t>회의록</w:t>
            </w:r>
            <w:r w:rsidR="00D23C39" w:rsidRPr="00D23C39">
              <w:rPr>
                <w:b/>
                <w:webHidden/>
              </w:rPr>
              <w:tab/>
            </w:r>
            <w:r w:rsidR="00D23C39" w:rsidRPr="00D23C39">
              <w:rPr>
                <w:b/>
                <w:webHidden/>
              </w:rPr>
              <w:fldChar w:fldCharType="begin"/>
            </w:r>
            <w:r w:rsidR="00D23C39" w:rsidRPr="00D23C39">
              <w:rPr>
                <w:b/>
                <w:webHidden/>
              </w:rPr>
              <w:instrText xml:space="preserve"> PAGEREF _Toc497924345 \h </w:instrText>
            </w:r>
            <w:r w:rsidR="00D23C39" w:rsidRPr="00D23C39">
              <w:rPr>
                <w:b/>
                <w:webHidden/>
              </w:rPr>
            </w:r>
            <w:r w:rsidR="00D23C39" w:rsidRPr="00D23C39">
              <w:rPr>
                <w:b/>
                <w:webHidden/>
              </w:rPr>
              <w:fldChar w:fldCharType="separate"/>
            </w:r>
            <w:r w:rsidR="002E2AAC">
              <w:rPr>
                <w:b/>
                <w:webHidden/>
              </w:rPr>
              <w:t>14</w:t>
            </w:r>
            <w:r w:rsidR="00D23C39" w:rsidRPr="00D23C39">
              <w:rPr>
                <w:b/>
                <w:webHidden/>
              </w:rPr>
              <w:fldChar w:fldCharType="end"/>
            </w:r>
          </w:hyperlink>
        </w:p>
        <w:p w:rsidR="00C02788" w:rsidRPr="00D23C39" w:rsidRDefault="006873BE">
          <w:pPr>
            <w:rPr>
              <w:b/>
            </w:rPr>
          </w:pPr>
          <w:r w:rsidRPr="00D23C39">
            <w:rPr>
              <w:b/>
            </w:rPr>
            <w:fldChar w:fldCharType="end"/>
          </w:r>
        </w:p>
      </w:sdtContent>
    </w:sdt>
    <w:p w:rsidR="000B57F5" w:rsidRPr="00D23C39"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Default="00341E46" w:rsidP="00E8457A">
      <w:pPr>
        <w:pStyle w:val="1"/>
        <w:rPr>
          <w:rFonts w:ascii="돋움" w:eastAsia="돋움" w:hAnsi="돋움"/>
          <w:b/>
        </w:rPr>
      </w:pPr>
      <w:bookmarkStart w:id="1" w:name="_Toc497924334"/>
      <w:r>
        <w:rPr>
          <w:rFonts w:ascii="돋움" w:eastAsia="돋움" w:hAnsi="돋움" w:hint="eastAsia"/>
          <w:b/>
        </w:rPr>
        <w:lastRenderedPageBreak/>
        <w:t>서론</w:t>
      </w:r>
      <w:bookmarkEnd w:id="1"/>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정보통신과 산업 기술의 융합으로 이루어지는 4차 산업 혁명이 다가오면서 메이커 운동이 뜨고 있다.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메이커 운동이란, 메이커들이 일상에서 창의적 만들기를 실천하고 자신의 경험과 지식을 나누고 공유하려는 경향을 의미하며, 라즈베리 파이를 이용한 자율주행 자동차가 이에 부합한다.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이번 장애물 회피 라인 트레이싱 과제는 검은 라인을 따라 방해물을 회피하며 자율 주행해야 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이를 위해 초음파 센서, 광센서를 이용하여 라인 트레이서와 장애물을 회피를 구현한다. 또한 다수의 인원이 모여서 진행하므로, 깃허브를 이용하여 팀원들과 효과적으로 코드를 이해하고 전달할 수 있게 하여 서로 간의 의사소통이 활발하게 진행하도록 준비한다.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다만 현실적인 문제로 인해 미리 설정된 트랙을 따라서만 주행할 수 있고, 광센서의 인식 가능한 개수의 한계로 인해 한정된 경우의 수만 처리할 수 있다.</w:t>
      </w:r>
    </w:p>
    <w:p w:rsidR="00A139A4" w:rsidRPr="004233C5" w:rsidRDefault="004233C5" w:rsidP="004233C5">
      <w:pPr>
        <w:widowControl/>
        <w:wordWrap/>
        <w:autoSpaceDE/>
        <w:autoSpaceDN/>
        <w:jc w:val="left"/>
        <w:rPr>
          <w:rFonts w:eastAsiaTheme="minorHAnsi"/>
          <w:sz w:val="24"/>
          <w:szCs w:val="24"/>
        </w:rPr>
      </w:pPr>
      <w:r w:rsidRPr="004233C5">
        <w:rPr>
          <w:rFonts w:eastAsiaTheme="minorHAnsi"/>
          <w:sz w:val="24"/>
          <w:szCs w:val="24"/>
        </w:rPr>
        <w:br w:type="page"/>
      </w:r>
    </w:p>
    <w:p w:rsidR="00E8457A" w:rsidRDefault="00341E46" w:rsidP="00E8457A">
      <w:pPr>
        <w:pStyle w:val="1"/>
        <w:rPr>
          <w:rFonts w:ascii="돋움" w:eastAsia="돋움" w:hAnsi="돋움"/>
          <w:b/>
        </w:rPr>
      </w:pPr>
      <w:bookmarkStart w:id="2" w:name="_Toc497924335"/>
      <w:r>
        <w:rPr>
          <w:rFonts w:ascii="돋움" w:eastAsia="돋움" w:hAnsi="돋움" w:hint="eastAsia"/>
          <w:b/>
        </w:rPr>
        <w:lastRenderedPageBreak/>
        <w:t>기본 아이디어</w:t>
      </w:r>
      <w:bookmarkEnd w:id="2"/>
      <w:r w:rsidR="003F38A4">
        <w:rPr>
          <w:rFonts w:ascii="돋움" w:eastAsia="돋움" w:hAnsi="돋움" w:hint="eastAsia"/>
          <w:b/>
        </w:rPr>
        <w:t xml:space="preserve"> </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구동체가 주어진 검은 선을 따라가며 가로막은 장애물을 피해야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검은 선은 검은색을 감지하는 센서로 인지하여 주행하도록 한다.</w:t>
      </w:r>
    </w:p>
    <w:p w:rsidR="00061EC7"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앞에 장애물이 있다면, 장애물을 인지할 수 있는 초음파 센서로 인지하여 ㄷ자 주행을 한다.</w:t>
      </w:r>
    </w:p>
    <w:p w:rsidR="00341E46" w:rsidRPr="00341E46" w:rsidRDefault="00341E46" w:rsidP="00341E46">
      <w:pPr>
        <w:pStyle w:val="2"/>
        <w:spacing w:after="240"/>
        <w:rPr>
          <w:rFonts w:ascii="돋움" w:eastAsia="돋움" w:hAnsi="돋움"/>
          <w:b/>
        </w:rPr>
      </w:pPr>
      <w:bookmarkStart w:id="3" w:name="_Toc497924336"/>
      <w:r>
        <w:rPr>
          <w:rFonts w:ascii="돋움" w:eastAsia="돋움" w:hAnsi="돋움" w:hint="eastAsia"/>
          <w:b/>
        </w:rPr>
        <w:t>H</w:t>
      </w:r>
      <w:r>
        <w:rPr>
          <w:rFonts w:ascii="돋움" w:eastAsia="돋움" w:hAnsi="돋움"/>
          <w:b/>
        </w:rPr>
        <w:t xml:space="preserve">/W </w:t>
      </w:r>
      <w:r>
        <w:rPr>
          <w:rFonts w:ascii="돋움" w:eastAsia="돋움" w:hAnsi="돋움" w:hint="eastAsia"/>
          <w:b/>
        </w:rPr>
        <w:t>디자인 방향</w:t>
      </w:r>
      <w:bookmarkEnd w:id="3"/>
    </w:p>
    <w:p w:rsidR="00061EC7" w:rsidRPr="004233C5"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drawing>
          <wp:inline distT="0" distB="0" distL="0" distR="0">
            <wp:extent cx="5731510" cy="38785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jpg"/>
                    <pic:cNvPicPr/>
                  </pic:nvPicPr>
                  <pic:blipFill rotWithShape="1">
                    <a:blip r:embed="rId8">
                      <a:extLst>
                        <a:ext uri="{BEBA8EAE-BF5A-486C-A8C5-ECC9F3942E4B}">
                          <a14:imgProps xmlns:a14="http://schemas.microsoft.com/office/drawing/2010/main">
                            <a14:imgLayer r:embed="rId9">
                              <a14:imgEffect>
                                <a14:backgroundRemoval t="1944" b="84167" l="10000" r="97500">
                                  <a14:foregroundMark x1="19896" y1="46806" x2="19896" y2="46806"/>
                                  <a14:foregroundMark x1="23750" y1="45417" x2="23750" y2="45417"/>
                                  <a14:foregroundMark x1="24479" y1="49306" x2="24479" y2="49306"/>
                                  <a14:foregroundMark x1="19271" y1="51389" x2="19271" y2="51389"/>
                                  <a14:foregroundMark x1="20625" y1="50833" x2="20625" y2="50833"/>
                                  <a14:foregroundMark x1="18438" y1="52500" x2="18438" y2="52500"/>
                                  <a14:foregroundMark x1="11042" y1="41667" x2="11042" y2="41667"/>
                                  <a14:foregroundMark x1="27604" y1="6944" x2="27604" y2="6944"/>
                                  <a14:foregroundMark x1="14063" y1="40972" x2="14063" y2="40972"/>
                                  <a14:foregroundMark x1="75208" y1="31667" x2="75208" y2="31667"/>
                                  <a14:foregroundMark x1="62500" y1="37361" x2="62500" y2="37361"/>
                                  <a14:foregroundMark x1="88958" y1="4028" x2="88958" y2="4028"/>
                                  <a14:foregroundMark x1="97500" y1="23333" x2="97500" y2="23333"/>
                                  <a14:foregroundMark x1="91563" y1="2083" x2="91563" y2="2083"/>
                                  <a14:foregroundMark x1="40729" y1="25139" x2="40729" y2="25139"/>
                                  <a14:foregroundMark x1="40521" y1="19167" x2="40521" y2="19167"/>
                                  <a14:foregroundMark x1="41875" y1="10833" x2="41875" y2="10833"/>
                                  <a14:foregroundMark x1="42396" y1="7639" x2="42396" y2="7639"/>
                                  <a14:foregroundMark x1="42917" y1="2639" x2="42917" y2="2639"/>
                                  <a14:foregroundMark x1="22500" y1="3889" x2="22500" y2="3889"/>
                                  <a14:foregroundMark x1="22083" y1="6389" x2="22083" y2="6389"/>
                                  <a14:foregroundMark x1="17292" y1="46667" x2="17292" y2="46667"/>
                                  <a14:foregroundMark x1="18854" y1="45000" x2="18854" y2="45000"/>
                                  <a14:foregroundMark x1="14583" y1="46944" x2="14583" y2="46944"/>
                                  <a14:foregroundMark x1="18854" y1="44444" x2="18854" y2="44444"/>
                                  <a14:foregroundMark x1="34167" y1="50694" x2="34167" y2="50694"/>
                                  <a14:foregroundMark x1="29479" y1="55000" x2="29479" y2="55000"/>
                                  <a14:foregroundMark x1="33750" y1="57639" x2="33750" y2="57639"/>
                                  <a14:foregroundMark x1="30417" y1="56250" x2="30417" y2="56250"/>
                                  <a14:foregroundMark x1="25104" y1="44444" x2="25104" y2="44444"/>
                                  <a14:foregroundMark x1="36563" y1="67500" x2="36563" y2="67500"/>
                                  <a14:foregroundMark x1="60938" y1="84167" x2="60938" y2="84167"/>
                                  <a14:backgroundMark x1="23646" y1="1389" x2="23646" y2="1389"/>
                                  <a14:backgroundMark x1="25208" y1="7500" x2="25208" y2="7500"/>
                                  <a14:backgroundMark x1="25104" y1="9028" x2="25104" y2="9028"/>
                                  <a14:backgroundMark x1="27083" y1="7917" x2="27083" y2="7917"/>
                                  <a14:backgroundMark x1="55417" y1="12083" x2="55417" y2="12083"/>
                                  <a14:backgroundMark x1="53750" y1="19028" x2="53750" y2="19028"/>
                                </a14:backgroundRemoval>
                              </a14:imgEffect>
                            </a14:imgLayer>
                          </a14:imgProps>
                        </a:ext>
                        <a:ext uri="{28A0092B-C50C-407E-A947-70E740481C1C}">
                          <a14:useLocalDpi xmlns:a14="http://schemas.microsoft.com/office/drawing/2010/main" val="0"/>
                        </a:ext>
                      </a:extLst>
                    </a:blip>
                    <a:srcRect b="9778"/>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061EC7" w:rsidRDefault="00061EC7"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&lt;그림1:구동체 앞부분(front)&gt;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하단의 검은 선을 인식하기 위해 광센서를 바닥에서 가장 가까운 곳에 탑재하고, 장애물을 인식하기 위해 장애물의 높이에 부합한 구동체의 앞부분에 초음파 센서를 탑재한다.</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또한 앞바퀴는 볼을 장착하여 유동적으로 움직이게 조치하였다.</w:t>
      </w:r>
    </w:p>
    <w:p w:rsidR="00061EC7"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lastRenderedPageBreak/>
        <w:drawing>
          <wp:inline distT="0" distB="0" distL="0" distR="0">
            <wp:extent cx="5731510" cy="40462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jpg"/>
                    <pic:cNvPicPr/>
                  </pic:nvPicPr>
                  <pic:blipFill rotWithShape="1">
                    <a:blip r:embed="rId10">
                      <a:extLst>
                        <a:ext uri="{BEBA8EAE-BF5A-486C-A8C5-ECC9F3942E4B}">
                          <a14:imgProps xmlns:a14="http://schemas.microsoft.com/office/drawing/2010/main">
                            <a14:imgLayer r:embed="rId11">
                              <a14:imgEffect>
                                <a14:backgroundRemoval t="3194" b="98194" l="4792" r="98542">
                                  <a14:foregroundMark x1="25417" y1="3889" x2="25417" y2="3889"/>
                                  <a14:foregroundMark x1="9583" y1="6667" x2="9583" y2="6667"/>
                                  <a14:foregroundMark x1="6146" y1="15278" x2="6146" y2="15278"/>
                                  <a14:foregroundMark x1="4792" y1="29722" x2="4792" y2="29722"/>
                                  <a14:foregroundMark x1="41771" y1="91944" x2="41771" y2="91944"/>
                                  <a14:foregroundMark x1="87500" y1="93889" x2="87500" y2="93889"/>
                                  <a14:foregroundMark x1="98542" y1="95000" x2="98542" y2="95000"/>
                                  <a14:foregroundMark x1="90104" y1="98333" x2="90104" y2="98333"/>
                                  <a14:foregroundMark x1="68854" y1="78194" x2="68854" y2="78194"/>
                                  <a14:foregroundMark x1="69271" y1="79583" x2="69271" y2="79583"/>
                                  <a14:foregroundMark x1="61458" y1="85556" x2="61458" y2="85556"/>
                                  <a14:foregroundMark x1="63333" y1="85972" x2="63333" y2="85972"/>
                                  <a14:foregroundMark x1="60000" y1="3194" x2="60000" y2="3194"/>
                                  <a14:foregroundMark x1="59792" y1="7500" x2="59792" y2="7500"/>
                                  <a14:backgroundMark x1="99583" y1="99444" x2="99583" y2="99444"/>
                                  <a14:backgroundMark x1="8021" y1="15972" x2="8021" y2="15972"/>
                                  <a14:backgroundMark x1="11042" y1="18056" x2="11042" y2="18056"/>
                                  <a14:backgroundMark x1="58750" y1="3611" x2="58750" y2="3611"/>
                                  <a14:backgroundMark x1="57292" y1="1528" x2="57292" y2="1528"/>
                                  <a14:backgroundMark x1="64375" y1="13611" x2="64375" y2="13611"/>
                                  <a14:backgroundMark x1="61771" y1="18750" x2="61771" y2="18750"/>
                                  <a14:backgroundMark x1="59062" y1="12917" x2="59062" y2="12917"/>
                                  <a14:backgroundMark x1="51458" y1="17361" x2="51458" y2="17361"/>
                                  <a14:backgroundMark x1="54688" y1="14167" x2="54688" y2="14167"/>
                                  <a14:backgroundMark x1="53229" y1="10972" x2="53229" y2="10972"/>
                                  <a14:backgroundMark x1="64063" y1="22917" x2="64063" y2="22917"/>
                                  <a14:backgroundMark x1="63125" y1="20556" x2="63125" y2="20556"/>
                                  <a14:backgroundMark x1="45104" y1="21944" x2="45104" y2="21944"/>
                                  <a14:backgroundMark x1="3750" y1="1806" x2="3750" y2="1806"/>
                                  <a14:backgroundMark x1="53333" y1="87500" x2="53333" y2="87500"/>
                                  <a14:backgroundMark x1="68229" y1="75556" x2="68229" y2="75556"/>
                                  <a14:backgroundMark x1="52292" y1="85972" x2="52292" y2="85972"/>
                                  <a14:backgroundMark x1="52604" y1="84861" x2="52604" y2="84861"/>
                                  <a14:backgroundMark x1="52917" y1="84028" x2="52917" y2="84028"/>
                                  <a14:backgroundMark x1="70417" y1="68611" x2="70417" y2="68611"/>
                                  <a14:backgroundMark x1="70417" y1="67500" x2="70417" y2="67500"/>
                                  <a14:backgroundMark x1="71354" y1="69167" x2="71354" y2="69167"/>
                                  <a14:backgroundMark x1="69583" y1="79028" x2="69583" y2="79028"/>
                                  <a14:backgroundMark x1="69583" y1="74028" x2="69583" y2="74028"/>
                                  <a14:backgroundMark x1="8333" y1="16250" x2="8333" y2="16250"/>
                                  <a14:backgroundMark x1="60104" y1="25278" x2="60104" y2="25278"/>
                                </a14:backgroundRemoval>
                              </a14:imgEffect>
                            </a14:imgLayer>
                          </a14:imgProps>
                        </a:ext>
                        <a:ext uri="{28A0092B-C50C-407E-A947-70E740481C1C}">
                          <a14:useLocalDpi xmlns:a14="http://schemas.microsoft.com/office/drawing/2010/main" val="0"/>
                        </a:ext>
                      </a:extLst>
                    </a:blip>
                    <a:srcRect t="1596" b="4284"/>
                    <a:stretch/>
                  </pic:blipFill>
                  <pic:spPr bwMode="auto">
                    <a:xfrm>
                      <a:off x="0" y="0"/>
                      <a:ext cx="5731510" cy="404622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E81C3B"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&lt;그림2:구동체 뒷부분(back)&gt;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구동체가 안정적으로 주행하기 위해 뒷바퀴의 모터로 속도를 제어하여 커브 턴도 구현한다.</w:t>
      </w:r>
    </w:p>
    <w:p w:rsidR="00341E46" w:rsidRPr="004233C5" w:rsidRDefault="00341E46" w:rsidP="004233C5"/>
    <w:p w:rsidR="00341E46" w:rsidRPr="00341E46" w:rsidRDefault="00341E46" w:rsidP="00341E46">
      <w:pPr>
        <w:pStyle w:val="2"/>
        <w:spacing w:after="240"/>
        <w:rPr>
          <w:rFonts w:ascii="돋움" w:eastAsia="돋움" w:hAnsi="돋움"/>
          <w:b/>
        </w:rPr>
      </w:pPr>
      <w:bookmarkStart w:id="4" w:name="_Toc497924337"/>
      <w:r>
        <w:rPr>
          <w:rFonts w:ascii="돋움" w:eastAsia="돋움" w:hAnsi="돋움" w:hint="eastAsia"/>
          <w:b/>
        </w:rPr>
        <w:t>S</w:t>
      </w:r>
      <w:r>
        <w:rPr>
          <w:rFonts w:ascii="돋움" w:eastAsia="돋움" w:hAnsi="돋움"/>
          <w:b/>
        </w:rPr>
        <w:t xml:space="preserve">/W </w:t>
      </w:r>
      <w:r>
        <w:rPr>
          <w:rFonts w:ascii="돋움" w:eastAsia="돋움" w:hAnsi="돋움" w:hint="eastAsia"/>
          <w:b/>
        </w:rPr>
        <w:t>디자인 방향</w:t>
      </w:r>
      <w:bookmarkEnd w:id="4"/>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기본적인 주행뿐만 아니라, 구동체의 움직임에 따라 다양한 변수가 존재하므로 최대한 많은 경우의 수를 고려해야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광센서에서 받아오는 5개의 값(0, 1)과 초음파 센서의 거리값을 이용하여 while, if, elif를 사용하는 알고리즘을 수행해야 한다.</w:t>
      </w:r>
    </w:p>
    <w:p w:rsidR="004233C5" w:rsidRDefault="004233C5">
      <w:pPr>
        <w:widowControl/>
        <w:wordWrap/>
        <w:autoSpaceDE/>
        <w:autoSpaceDN/>
        <w:jc w:val="left"/>
        <w:rPr>
          <w:rFonts w:ascii="&amp;quot" w:eastAsia="굴림" w:hAnsi="&amp;quot" w:cs="굴림" w:hint="eastAsia"/>
          <w:color w:val="24292E"/>
          <w:kern w:val="0"/>
          <w:sz w:val="24"/>
          <w:szCs w:val="24"/>
        </w:rPr>
      </w:pPr>
      <w:r>
        <w:rPr>
          <w:rFonts w:ascii="&amp;quot" w:eastAsia="굴림" w:hAnsi="&amp;quot" w:cs="굴림" w:hint="eastAsia"/>
          <w:color w:val="24292E"/>
          <w:kern w:val="0"/>
          <w:sz w:val="24"/>
          <w:szCs w:val="24"/>
        </w:rPr>
        <w:br w:type="page"/>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def go_forward_any(speed1, speed2):</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Forward module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:param speed: Motor running speed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GPIO.HIGH)</w:t>
      </w:r>
    </w:p>
    <w:p w:rsidR="004233C5" w:rsidRPr="00F040E3"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GPIO.HIGH)</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LeftPwm.ChangeDutyCycle(speed1)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RightPwm.ChangeDutyCycle(speed2)</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자주 쓰는 구동체 주행 코드는 모듈(def)로 패키징하여 코드의 재사용성을 향상한다.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Main</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try:</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while True: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print("leftmostled  detects black line(0) or white ground(1): " + str(GPIO.input(leftmostled)))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print("leftlessled  detects black line(0) or white ground(1): " + str(GPIO.input(leftlessled)))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print("centerled    detects black line(0) or white ground(1): " + str(GPIO.input(centerled)))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print("rightlessled detects black line(0) or white ground(1): " + str(GPIO.input(rightlessled)))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print("rightmostled detects black line(0) or white ground(1): " + str(GPIO.input(rightmostled)))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distance = getDistance()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print('distance= ', 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above the dis, moving object forwards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if (distance &gt; dis):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linetracing()</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below the dis, moving object stops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else: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stop()</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leftPointTurn(34, 0.38)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go_forward(38, 0.3)</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rightPointTurn(33,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go_forward(42, 0.6)</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rightPointTurn(31,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go_forward(30, 0.28)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leftPointTurn(28, 0.35)</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while, if, else로 초음파 센서의 거리 값을 설정된 변수와 비교하며 설정된 변수보다 멀리 있을 경우, 모듈로 묶은 라인 트레이싱 코드를 사용하여 주행한다.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라인 트레이싱 또한 광센서로 지속적으로 인식 (0,1) 값을 얻어야 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Keyboard 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except KeyboardInterrupt: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left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left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right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right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GPIO pin setup has been cleared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GPIO.cleanup()</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만약 실행 중에 키보드로 Ctrl+c를 눌렀다면 예외처리가 진행되어 모터의 파워를 낮춰주고, 멈출 준비를 하면서 pin 설정을 클리어해준다.</w:t>
      </w:r>
    </w:p>
    <w:p w:rsidR="004233C5" w:rsidRDefault="004233C5">
      <w:pPr>
        <w:widowControl/>
        <w:wordWrap/>
        <w:autoSpaceDE/>
        <w:autoSpaceDN/>
        <w:jc w:val="left"/>
      </w:pPr>
      <w:r>
        <w:br w:type="page"/>
      </w:r>
    </w:p>
    <w:p w:rsidR="00AF667D" w:rsidRPr="004233C5" w:rsidRDefault="00AF667D">
      <w:pPr>
        <w:widowControl/>
        <w:wordWrap/>
        <w:autoSpaceDE/>
        <w:autoSpaceDN/>
        <w:jc w:val="left"/>
      </w:pPr>
    </w:p>
    <w:p w:rsidR="00E8457A" w:rsidRDefault="00341E46" w:rsidP="00E8457A">
      <w:pPr>
        <w:pStyle w:val="1"/>
        <w:rPr>
          <w:rFonts w:ascii="돋움" w:eastAsia="돋움" w:hAnsi="돋움"/>
          <w:b/>
        </w:rPr>
      </w:pPr>
      <w:bookmarkStart w:id="5" w:name="_Toc497924338"/>
      <w:r>
        <w:rPr>
          <w:rFonts w:ascii="돋움" w:eastAsia="돋움" w:hAnsi="돋움" w:hint="eastAsia"/>
          <w:b/>
        </w:rPr>
        <w:t>수행 내용</w:t>
      </w:r>
      <w:bookmarkEnd w:id="5"/>
    </w:p>
    <w:p w:rsidR="00341E46" w:rsidRPr="004233C5" w:rsidRDefault="004233C5" w:rsidP="00341E46">
      <w:pPr>
        <w:rPr>
          <w:rFonts w:eastAsiaTheme="minorHAnsi" w:cs="Segoe UI"/>
          <w:color w:val="24292E"/>
          <w:sz w:val="24"/>
          <w:szCs w:val="24"/>
        </w:rPr>
      </w:pPr>
      <w:r w:rsidRPr="004233C5">
        <w:rPr>
          <w:rFonts w:eastAsiaTheme="minorHAnsi" w:cs="Segoe UI"/>
          <w:color w:val="24292E"/>
          <w:sz w:val="24"/>
          <w:szCs w:val="24"/>
        </w:rPr>
        <w:t>구동체가 시계방향으로 도는 경우랑 반시계방향으로 도는 경우에 따른 차이가 발생하므로 각각의 상황에 대한 코드를 따로 작성하였다.</w:t>
      </w:r>
    </w:p>
    <w:p w:rsidR="004233C5" w:rsidRPr="004233C5" w:rsidRDefault="004233C5" w:rsidP="00341E46">
      <w:pPr>
        <w:rPr>
          <w:rFonts w:eastAsiaTheme="minorHAnsi" w:hint="eastAsia"/>
          <w:sz w:val="24"/>
          <w:szCs w:val="24"/>
        </w:rPr>
      </w:pPr>
    </w:p>
    <w:p w:rsidR="000C7008" w:rsidRPr="00F635C9" w:rsidRDefault="000C7008" w:rsidP="000C7008">
      <w:pPr>
        <w:pStyle w:val="2"/>
        <w:spacing w:after="240"/>
        <w:rPr>
          <w:rFonts w:ascii="돋움" w:eastAsia="돋움" w:hAnsi="돋움"/>
          <w:b/>
        </w:rPr>
      </w:pPr>
      <w:bookmarkStart w:id="6" w:name="_Toc497924339"/>
      <w:r>
        <w:rPr>
          <w:rFonts w:ascii="돋움" w:eastAsia="돋움" w:hAnsi="돋움" w:hint="eastAsia"/>
          <w:b/>
        </w:rPr>
        <w:t>직교형 장애물 인식을 이용한 직각 코스 주행</w:t>
      </w:r>
      <w:bookmarkEnd w:id="6"/>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구동체가 주행하면서 광센서가 검은색을 인식하면 광센서가 많이 반응하는 방향으로 움직일 수 있도록 광센서가 반응하는 각각의 상황에 맞춰 뒷바퀴의 속도를 다르게 조정하였다.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a = int(GPIO.input(leftmostled))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b = int(GPIO.input(leftlessled))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c = int(GPIO.input(centerled))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d = int(GPIO.input(rightlessled))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 = int(GPIO.input(rightmostled))</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각각의 광센서가 검은색에 반응할 경우 0, 하얀색에 반응할 경우를 1로 하였고 구동체가 나아가는 방향으로 보아 가장 좌측의 광센서가 a, 가장 우측의 광센서가 e가 되도록 변수를 설정하였다.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0) &amp; (c == 0) &amp; (d == 0)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0)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만약 검은색 선이 구동체의 가운데에 위치하게 될 경우 구동체의 뒷바퀴의 좌우 모터의 속도를 동일하게 설정해 직진할 수 있도록 한다.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1)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27)</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0)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30)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우측의 광센서들만 검은색을 인식할 경우 검은색 선이 구동체에 우측에 위치한다는 것을 의미한다. 그러므로 구동체의 가운데에 검은 선이 있어야하니 구동체를 구동체의 가운데에 선이 올 때까지 우측으로 움직여 주어야 한다. 그래서 뒷바퀴의 좌측 모터의 속도를 우측보다 빠르게 하여 구동체를 우측으로 움직여준다.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lastRenderedPageBreak/>
        <w:t>elif (a == 0) &amp; (b == 0)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go_forward_any(13, 50)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0) &amp; (b == 1)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go_forward_any(12, 50)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마찬가지로 좌측의 광센서들만 검은색을 인식할 경우 검은색 선이 구동체에 좌측에 위치한다는 것을 의미한다. 그러므로 구동체의 뒷바퀴의 우측 모터의 속도를 좌측보다 빠르게 하여 구동체를 좌측으로 움직여준다.</w:t>
      </w:r>
    </w:p>
    <w:p w:rsidR="000C7008" w:rsidRPr="00970EA4" w:rsidRDefault="000C7008" w:rsidP="00970EA4">
      <w:pPr>
        <w:rPr>
          <w:rFonts w:ascii="굴림" w:eastAsia="굴림" w:hAnsi="굴림"/>
          <w:color w:val="FF0000"/>
        </w:rPr>
      </w:pPr>
    </w:p>
    <w:p w:rsidR="000C7008" w:rsidRDefault="000C7008" w:rsidP="000C7008">
      <w:pPr>
        <w:ind w:leftChars="300" w:left="600"/>
        <w:rPr>
          <w:rFonts w:ascii="굴림" w:eastAsia="굴림" w:hAnsi="굴림"/>
          <w:color w:val="FF0000"/>
        </w:rPr>
      </w:pPr>
      <w:r>
        <w:rPr>
          <w:rFonts w:ascii="굴림" w:eastAsia="굴림" w:hAnsi="굴림" w:hint="eastAsia"/>
          <w:b/>
          <w:color w:val="FF0000"/>
        </w:rPr>
        <w:t>.</w:t>
      </w:r>
    </w:p>
    <w:p w:rsidR="000C7008" w:rsidRPr="00F635C9" w:rsidRDefault="000C7008" w:rsidP="000C7008">
      <w:pPr>
        <w:pStyle w:val="2"/>
        <w:spacing w:after="240"/>
        <w:rPr>
          <w:rFonts w:ascii="돋움" w:eastAsia="돋움" w:hAnsi="돋움"/>
          <w:b/>
        </w:rPr>
      </w:pPr>
      <w:bookmarkStart w:id="7" w:name="_Toc497924340"/>
      <w:r>
        <w:rPr>
          <w:rFonts w:ascii="돋움" w:eastAsia="돋움" w:hAnsi="돋움" w:hint="eastAsia"/>
          <w:b/>
        </w:rPr>
        <w:t>장애물 인식 및 회피</w:t>
      </w:r>
      <w:bookmarkEnd w:id="7"/>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if (distance &gt; dis):</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linetracing()</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else:</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stop()</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rightPointTurn(34, 0.38)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go_forward(38, 0.3)</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leftPointTurn(35,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go_forward(42, 0.8)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leftPointTurn(32,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go_forward(30, 0.28)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rightPointTurn(28, 0.35)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위 코드로 인식 결과를 부등호(&gt;)로 계속 비교하여, 초음파 센서와 장애물 사이의 거리가 설정된 dis값보다 적으면 장애물을 피해 좌측으로 ㄷ자 주행한다. 그리고 다시 검은색 선을 따라 주행을 계속한다. 그리고 계속 테스트해본 결과 바퀴 두개를 이용하는 포인트 턴이 바퀴 하나를 이용하는 스윙 턴보다 구동체의 회전율의 오차가 적은 것이 분명해 포인트 턴을 이용하여 ㄷ자 주행을 구현하였다.</w:t>
      </w:r>
    </w:p>
    <w:p w:rsidR="000C7008" w:rsidRPr="00197593" w:rsidRDefault="000C7008" w:rsidP="00197593">
      <w:pPr>
        <w:rPr>
          <w:rFonts w:ascii="굴림" w:eastAsia="굴림" w:hAnsi="굴림"/>
          <w:color w:val="FF0000"/>
        </w:rPr>
      </w:pPr>
    </w:p>
    <w:p w:rsidR="000C7008" w:rsidRPr="000C7008" w:rsidRDefault="000C7008" w:rsidP="000C7008">
      <w:pPr>
        <w:pStyle w:val="2"/>
        <w:spacing w:after="240"/>
        <w:rPr>
          <w:rFonts w:ascii="돋움" w:eastAsia="돋움" w:hAnsi="돋움"/>
          <w:b/>
        </w:rPr>
      </w:pPr>
      <w:bookmarkStart w:id="8" w:name="_Toc497924341"/>
      <w:r>
        <w:rPr>
          <w:rFonts w:ascii="돋움" w:eastAsia="돋움" w:hAnsi="돋움" w:hint="eastAsia"/>
          <w:b/>
        </w:rPr>
        <w:lastRenderedPageBreak/>
        <w:t>곡률 코스 처리</w:t>
      </w:r>
      <w:bookmarkEnd w:id="8"/>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구동체가 직진 주행을 하다 곡선 코스를 만난다면, 위에 3-1에서와 같이 검은색 선을 인식하면서 주행한다. 하지만 센서의 반응 속도가 재빠르지 않아 검은색 선을 따라가다 곡률 코스에서 바깥쪽으로 검은색 선을 벗어나 버리는 일이 많이 발생했다.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0) &amp; (b == 0) &amp; (c == 0)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50)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0) &amp; (d == 0) &amp; (e == 0):</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go_forward_any(50, 35) #</w:t>
      </w:r>
      <w:r w:rsidRPr="00197593">
        <w:rPr>
          <w:rFonts w:ascii="&amp;quot" w:eastAsia="굴림체" w:hAnsi="&amp;quot" w:cs="굴림체"/>
          <w:color w:val="24292E"/>
          <w:kern w:val="0"/>
          <w:szCs w:val="20"/>
          <w:bdr w:val="none" w:sz="0" w:space="0" w:color="auto" w:frame="1"/>
        </w:rPr>
        <w:t>시계방향</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그래서 구동체가 곡률 코스를 만나면 회전을 더 잘 할 수 있도록 하였다. 반시계방향의 회전일 경우, 곡률 코스를 만나고 구동체의 광센서가 미처 반응하지 못해 직진주행을 할 시, 구동체의 좌측에서부터의 광센서 3개가 검은색 선을 반응하므로 구동체가 반시계방향으로 돌 수 있도록 하였고 , 시계방향의 회전일 경우에는 구동체가 시계방향으로 회전할 수 있도록 하였다.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go_forward_any(0, 40)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0) #</w:t>
      </w:r>
      <w:r w:rsidRPr="00197593">
        <w:rPr>
          <w:rFonts w:ascii="&amp;quot" w:eastAsia="굴림체" w:hAnsi="&amp;quot" w:cs="굴림체"/>
          <w:color w:val="24292E"/>
          <w:kern w:val="0"/>
          <w:szCs w:val="20"/>
          <w:bdr w:val="none" w:sz="0" w:space="0" w:color="auto" w:frame="1"/>
        </w:rPr>
        <w:t>시계방향</w:t>
      </w:r>
      <w:r w:rsidRPr="00197593">
        <w:rPr>
          <w:rFonts w:ascii="&amp;quot" w:eastAsia="굴림체" w:hAnsi="&amp;quot" w:cs="굴림체"/>
          <w:color w:val="24292E"/>
          <w:kern w:val="0"/>
          <w:szCs w:val="20"/>
          <w:bdr w:val="none" w:sz="0" w:space="0" w:color="auto" w:frame="1"/>
        </w:rPr>
        <w:t xml:space="preserve"> </w:t>
      </w:r>
    </w:p>
    <w:p w:rsidR="00AE47DA"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구동체가 곡률 코스에서 완전히 검은색 선을 벗어날 경우에는 다시 코스에 복귀해야만 한다. 그래서 반시계방향의 경우에는 좌회전을, 시계방향의 경우에는 우회전하여 다시 코스에 복귀할 수 있도록 하였다.</w:t>
      </w:r>
      <w:r w:rsidR="00AE47DA">
        <w:br w:type="page"/>
      </w:r>
    </w:p>
    <w:p w:rsidR="008453E7" w:rsidRPr="008453E7" w:rsidRDefault="00F732E5" w:rsidP="008453E7">
      <w:pPr>
        <w:pStyle w:val="1"/>
        <w:rPr>
          <w:rFonts w:ascii="돋움" w:eastAsia="돋움" w:hAnsi="돋움"/>
          <w:b/>
        </w:rPr>
      </w:pPr>
      <w:bookmarkStart w:id="9" w:name="_Toc497924342"/>
      <w:r>
        <w:rPr>
          <w:rFonts w:ascii="돋움" w:eastAsia="돋움" w:hAnsi="돋움" w:hint="eastAsia"/>
          <w:b/>
        </w:rPr>
        <w:lastRenderedPageBreak/>
        <w:t>향후 추진계획</w:t>
      </w:r>
      <w:bookmarkEnd w:id="9"/>
    </w:p>
    <w:p w:rsidR="008453E7" w:rsidRDefault="008453E7" w:rsidP="008453E7">
      <w:pPr>
        <w:pStyle w:val="2"/>
        <w:spacing w:after="240"/>
        <w:rPr>
          <w:rFonts w:ascii="돋움" w:eastAsia="돋움" w:hAnsi="돋움"/>
          <w:b/>
        </w:rPr>
      </w:pPr>
      <w:bookmarkStart w:id="10" w:name="_Toc497924343"/>
      <w:r>
        <w:rPr>
          <w:rFonts w:ascii="돋움" w:eastAsia="돋움" w:hAnsi="돋움" w:hint="eastAsia"/>
          <w:b/>
        </w:rPr>
        <w:t>향후 계획의 세부 내용</w:t>
      </w:r>
      <w:bookmarkEnd w:id="10"/>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현재, 광센서의 개수 제한과 성능상의 문제로 세밀한 조정이 불가능하여 예상 범위에서 벗어난다면 최적화된 움직임으로 라인에 복귀하지는 못한다.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다수의 광센서를 장착하고 센서의 출력값을 세밀하게 받아온다면, 라인에서 벗어나는 상황을 세밀화해 최적화된 움직일 수 있을 것이다.</w:t>
      </w:r>
    </w:p>
    <w:p w:rsidR="00D23C39"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소프트웨어적으로도 머신러닝을 이용하여 다양한 데이터를 축적해놓고 구동한다면 예상치 못한 순간 대처가 유연할 것이다.</w:t>
      </w:r>
      <w:r w:rsidR="008453E7" w:rsidRPr="00197593">
        <w:rPr>
          <w:rFonts w:eastAsiaTheme="minorHAnsi" w:cs="Times New Roman"/>
          <w:b/>
          <w:sz w:val="24"/>
        </w:rPr>
        <w:br w:type="page"/>
      </w:r>
    </w:p>
    <w:p w:rsidR="00D23C39" w:rsidRDefault="00D23C39" w:rsidP="00D23C39">
      <w:pPr>
        <w:pStyle w:val="1"/>
        <w:rPr>
          <w:rFonts w:ascii="돋움" w:eastAsia="돋움" w:hAnsi="돋움"/>
          <w:b/>
        </w:rPr>
      </w:pPr>
      <w:bookmarkStart w:id="11" w:name="_Toc497924344"/>
      <w:r>
        <w:rPr>
          <w:rFonts w:ascii="돋움" w:eastAsia="돋움" w:hAnsi="돋움" w:hint="eastAsia"/>
          <w:b/>
        </w:rPr>
        <w:lastRenderedPageBreak/>
        <w:t>애로 및 건의사항</w:t>
      </w:r>
      <w:bookmarkEnd w:id="11"/>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라즈베리 파이와 모터, 센서들이 같은 전원 공급처인 건전지를 사용하여 구동체의 구동 시간이 낮다.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만약 보조 전원을 공급할 방안이 있다면, 구동체의 구동 시간을 증가시킬 수 있을 것이다.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배터리가 소모될 때 전압이 급격히 떨어지는 구간이 있어 라즈베이 파이와의 전압이 맞지 않아 구동체가 느려지는 현상이 발생한다.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이와 같은 상황은, 마이크로 컨트롤러에 비슷한 보드로 실습하여 오작동이 적게 실습할 수 있을 것이다.</w:t>
      </w:r>
    </w:p>
    <w:p w:rsidR="00D23C39" w:rsidRDefault="00D23C39">
      <w:pPr>
        <w:widowControl/>
        <w:wordWrap/>
        <w:autoSpaceDE/>
        <w:autoSpaceDN/>
        <w:jc w:val="left"/>
        <w:rPr>
          <w:rFonts w:ascii="돋움" w:eastAsia="돋움" w:hAnsi="돋움" w:cs="Times New Roman"/>
          <w:b/>
          <w:sz w:val="32"/>
          <w:szCs w:val="28"/>
        </w:rPr>
      </w:pPr>
      <w:r>
        <w:rPr>
          <w:rFonts w:ascii="돋움" w:eastAsia="돋움" w:hAnsi="돋움"/>
          <w:b/>
        </w:rPr>
        <w:br w:type="page"/>
      </w:r>
    </w:p>
    <w:p w:rsidR="00D23C39" w:rsidRPr="001C2443" w:rsidRDefault="00D23C39" w:rsidP="00D23C39">
      <w:pPr>
        <w:pStyle w:val="1"/>
        <w:rPr>
          <w:rFonts w:ascii="돋움" w:eastAsia="돋움" w:hAnsi="돋움"/>
          <w:b/>
        </w:rPr>
      </w:pPr>
      <w:bookmarkStart w:id="12" w:name="_Toc497924345"/>
      <w:r>
        <w:rPr>
          <w:rFonts w:ascii="돋움" w:eastAsia="돋움" w:hAnsi="돋움" w:hint="eastAsia"/>
          <w:b/>
        </w:rPr>
        <w:lastRenderedPageBreak/>
        <w:t>회의록</w:t>
      </w:r>
      <w:bookmarkEnd w:id="12"/>
    </w:p>
    <w:tbl>
      <w:tblPr>
        <w:tblStyle w:val="a7"/>
        <w:tblW w:w="5000" w:type="pct"/>
        <w:tblLook w:val="04A0" w:firstRow="1" w:lastRow="0" w:firstColumn="1" w:lastColumn="0" w:noHBand="0" w:noVBand="1"/>
      </w:tblPr>
      <w:tblGrid>
        <w:gridCol w:w="1418"/>
        <w:gridCol w:w="3194"/>
        <w:gridCol w:w="1161"/>
        <w:gridCol w:w="3469"/>
      </w:tblGrid>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Pr>
                <w:rFonts w:hint="eastAsia"/>
                <w:b/>
              </w:rPr>
              <w:t>일 시</w:t>
            </w:r>
          </w:p>
        </w:tc>
        <w:tc>
          <w:tcPr>
            <w:tcW w:w="1728" w:type="pct"/>
          </w:tcPr>
          <w:p w:rsidR="00D23C39" w:rsidRDefault="00197593" w:rsidP="0054522B">
            <w:r>
              <w:t>2017-11-08</w:t>
            </w:r>
          </w:p>
        </w:tc>
        <w:tc>
          <w:tcPr>
            <w:tcW w:w="628" w:type="pct"/>
            <w:shd w:val="clear" w:color="auto" w:fill="D9D9D9" w:themeFill="background1" w:themeFillShade="D9"/>
          </w:tcPr>
          <w:p w:rsidR="00D23C39" w:rsidRPr="00152085" w:rsidRDefault="00D23C39" w:rsidP="0054522B">
            <w:pPr>
              <w:jc w:val="center"/>
              <w:rPr>
                <w:b/>
              </w:rPr>
            </w:pPr>
            <w:r w:rsidRPr="00152085">
              <w:rPr>
                <w:rFonts w:hint="eastAsia"/>
                <w:b/>
              </w:rPr>
              <w:t>차수</w:t>
            </w:r>
          </w:p>
        </w:tc>
        <w:tc>
          <w:tcPr>
            <w:tcW w:w="1876" w:type="pct"/>
          </w:tcPr>
          <w:p w:rsidR="00D23C39" w:rsidRDefault="00197593" w:rsidP="0054522B">
            <w:pPr>
              <w:jc w:val="center"/>
            </w:pPr>
            <w:r>
              <w:rPr>
                <w:rFonts w:hint="eastAsia"/>
              </w:rPr>
              <w:t>1</w:t>
            </w:r>
          </w:p>
        </w:tc>
      </w:tr>
      <w:tr w:rsidR="00D23C39" w:rsidTr="00D23C39">
        <w:trPr>
          <w:trHeight w:val="24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장 소</w:t>
            </w:r>
          </w:p>
        </w:tc>
        <w:tc>
          <w:tcPr>
            <w:tcW w:w="4233" w:type="pct"/>
            <w:gridSpan w:val="3"/>
          </w:tcPr>
          <w:p w:rsidR="00D23C39" w:rsidRDefault="00197593" w:rsidP="0054522B">
            <w:r>
              <w:rPr>
                <w:rFonts w:hint="eastAsia"/>
              </w:rPr>
              <w:t xml:space="preserve">국민대학교 </w:t>
            </w:r>
            <w:r>
              <w:t>7</w:t>
            </w:r>
            <w:r>
              <w:rPr>
                <w:rFonts w:hint="eastAsia"/>
              </w:rPr>
              <w:t>호관</w:t>
            </w:r>
            <w:r>
              <w:t xml:space="preserve"> 442</w:t>
            </w:r>
            <w:r>
              <w:rPr>
                <w:rFonts w:hint="eastAsia"/>
              </w:rPr>
              <w:t>호실</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참석자</w:t>
            </w:r>
          </w:p>
        </w:tc>
        <w:tc>
          <w:tcPr>
            <w:tcW w:w="4233" w:type="pct"/>
            <w:gridSpan w:val="3"/>
          </w:tcPr>
          <w:p w:rsidR="00D23C39" w:rsidRDefault="00197593" w:rsidP="0054522B">
            <w:r>
              <w:rPr>
                <w:rFonts w:hint="eastAsia"/>
              </w:rPr>
              <w:t>신민욱,</w:t>
            </w:r>
            <w:r>
              <w:t xml:space="preserve"> </w:t>
            </w:r>
            <w:r>
              <w:rPr>
                <w:rFonts w:hint="eastAsia"/>
              </w:rPr>
              <w:t>안중민,</w:t>
            </w:r>
            <w:r>
              <w:t xml:space="preserve"> </w:t>
            </w:r>
            <w:r>
              <w:rPr>
                <w:rFonts w:hint="eastAsia"/>
              </w:rPr>
              <w:t>안희운</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불참자</w:t>
            </w:r>
          </w:p>
        </w:tc>
        <w:tc>
          <w:tcPr>
            <w:tcW w:w="4233" w:type="pct"/>
            <w:gridSpan w:val="3"/>
          </w:tcPr>
          <w:p w:rsidR="00D23C39" w:rsidRDefault="00197593" w:rsidP="0054522B">
            <w:r>
              <w:t>NULL</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안 건</w:t>
            </w:r>
          </w:p>
        </w:tc>
        <w:tc>
          <w:tcPr>
            <w:tcW w:w="4233" w:type="pct"/>
            <w:gridSpan w:val="3"/>
          </w:tcPr>
          <w:p w:rsidR="00D23C39" w:rsidRDefault="00197593" w:rsidP="0054522B">
            <w:r>
              <w:rPr>
                <w:rFonts w:hint="eastAsia"/>
              </w:rPr>
              <w:t>곡률 주행과 장애물인식, 그리고 주행 속도에 대하여</w:t>
            </w:r>
          </w:p>
        </w:tc>
      </w:tr>
      <w:tr w:rsidR="00D23C39" w:rsidTr="00D23C39">
        <w:trPr>
          <w:trHeight w:val="7121"/>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회의내용</w:t>
            </w:r>
          </w:p>
        </w:tc>
        <w:tc>
          <w:tcPr>
            <w:tcW w:w="4233" w:type="pct"/>
            <w:gridSpan w:val="3"/>
          </w:tcPr>
          <w:p w:rsidR="00197593" w:rsidRPr="001C2443" w:rsidRDefault="001C2443" w:rsidP="0054522B">
            <w:pPr>
              <w:rPr>
                <w:rFonts w:eastAsiaTheme="minorHAnsi" w:cs="Segoe UI"/>
                <w:color w:val="24292E"/>
              </w:rPr>
            </w:pPr>
            <w:r w:rsidRPr="001C2443">
              <w:rPr>
                <w:rFonts w:eastAsiaTheme="minorHAnsi" w:cs="Segoe UI" w:hint="eastAsia"/>
                <w:color w:val="24292E"/>
              </w:rPr>
              <w:t>&lt;곡률 주행&gt;</w:t>
            </w:r>
          </w:p>
          <w:p w:rsidR="001C2443" w:rsidRDefault="00197593" w:rsidP="0054522B">
            <w:pPr>
              <w:rPr>
                <w:rFonts w:eastAsiaTheme="minorHAnsi" w:cs="Segoe UI"/>
                <w:color w:val="24292E"/>
              </w:rPr>
            </w:pPr>
            <w:r w:rsidRPr="001C2443">
              <w:rPr>
                <w:rFonts w:eastAsiaTheme="minorHAnsi" w:cs="Segoe UI"/>
                <w:color w:val="24292E"/>
              </w:rPr>
              <w:t>라인 트레이싱의 경우 구동체를 구동해 본 결과 이상이 없었음. 하지만 곡률 주행의 경우 광센서가 검은색 선을 벗어난다는 것을 즉각 반응하지 못하여 구동체가 라인 바깥으로 벗어나서 주행을 하는 경우가 많이 발견되었음. 그래서 예방적으로 모든 광센서가 하얀색을 가리킬 경우에도 검은 선을 따라갈 수 있도록 회전을 하는 코드를 작성하였음.그리고 최대한 라인을 따라갈 수 있도록 전체적으로 구동체의 뒷바퀴의 좌우측 모터의 속도를 줄임.</w:t>
            </w:r>
          </w:p>
          <w:p w:rsidR="001C2443" w:rsidRPr="001C2443" w:rsidRDefault="001C2443" w:rsidP="0054522B">
            <w:pPr>
              <w:rPr>
                <w:rFonts w:eastAsiaTheme="minorHAnsi" w:cs="Segoe UI"/>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장애물 인식 주행</w:t>
            </w:r>
            <w:r w:rsidRPr="001C2443">
              <w:rPr>
                <w:rFonts w:eastAsiaTheme="minorHAnsi" w:cs="Segoe UI"/>
                <w:color w:val="24292E"/>
              </w:rPr>
              <w:t>&gt;</w:t>
            </w:r>
          </w:p>
          <w:p w:rsidR="001C2443" w:rsidRPr="001C2443" w:rsidRDefault="001C2443" w:rsidP="0054522B">
            <w:pPr>
              <w:rPr>
                <w:rFonts w:eastAsiaTheme="minorHAnsi" w:cs="Segoe UI"/>
                <w:color w:val="24292E"/>
              </w:rPr>
            </w:pPr>
            <w:r w:rsidRPr="001C2443">
              <w:rPr>
                <w:rFonts w:eastAsiaTheme="minorHAnsi" w:cs="Segoe UI"/>
                <w:color w:val="24292E"/>
              </w:rPr>
              <w:t>구동체의 초음파 센서가 장애물을 인식한 후 회전을 할 때 시험을 하는 아크릴판과 바퀴 사이의 마찰이 부족하여 바퀴가 헛도는 현상이 많이 발견되었음. 그러나 이 현상을 고칠 수단은 아크릴판을 교체하는 것밖에 없으므로 바퀴가 헛도는 경우를 제외하고 회전률을 수정하는 것으로 결정함. 또한 과제 평가 시간 때 즉각적으로 오차를 수정해가면서 수행하기로 함. 또한 만일 배터리의 전력이 부족하여 구동체의 회전율이 줄어들 것을 염려해 여분의 배터리를 충전해 놓을 것을 결정함.</w:t>
            </w:r>
          </w:p>
          <w:p w:rsidR="001C2443" w:rsidRDefault="001C2443" w:rsidP="0054522B">
            <w:pPr>
              <w:rPr>
                <w:rFonts w:eastAsiaTheme="minorHAnsi" w:cs="Segoe UI"/>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주행 속도&gt;</w:t>
            </w:r>
          </w:p>
          <w:p w:rsidR="001C2443" w:rsidRDefault="001C2443" w:rsidP="0054522B">
            <w:r w:rsidRPr="001C2443">
              <w:rPr>
                <w:rFonts w:eastAsiaTheme="minorHAnsi" w:cs="Segoe UI"/>
                <w:color w:val="24292E"/>
              </w:rPr>
              <w:t>주행 속도를 올리는 것 또한 평가의 대상이 될 수 있기에 주행 속도를 올리는 것을 논의해 보았으나 곡률 주행에서 구동체가 트랙을 벗어날 것을 우려해 속도는 조정하지 않음.</w:t>
            </w:r>
          </w:p>
        </w:tc>
      </w:tr>
      <w:tr w:rsidR="00D23C39" w:rsidTr="00D23C39">
        <w:trPr>
          <w:trHeight w:val="155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결과물</w:t>
            </w:r>
          </w:p>
        </w:tc>
        <w:tc>
          <w:tcPr>
            <w:tcW w:w="4233" w:type="pct"/>
            <w:gridSpan w:val="3"/>
          </w:tcPr>
          <w:p w:rsidR="00D23C39" w:rsidRPr="001C2443" w:rsidRDefault="001C2443" w:rsidP="0054522B">
            <w:pPr>
              <w:rPr>
                <w:rFonts w:eastAsiaTheme="minorHAnsi"/>
              </w:rPr>
            </w:pPr>
            <w:r w:rsidRPr="001C2443">
              <w:rPr>
                <w:rFonts w:eastAsiaTheme="minorHAnsi" w:cs="Segoe UI"/>
                <w:color w:val="24292E"/>
              </w:rPr>
              <w:t>구동체의 광센서가 검은색 선을 감지하면 검은색 선을 따라 직진 주행을 함. 직진 주행을 하면서 구동체의 전방에 부착된 초음파 센서가 방해물을 탐지하면 ㄷ자 턴을 이용하여 방해물을 지나치고 다시 검은색 선을 따라 주행함. 그리고 곡률 주행의 경우 구동체의 광센서가 반응할 수 있도록 속도를 낮추었음. 그리고 만약 모든 광센서가 검은색을 가리키지 못할지라도 다시 검은색 선을 따라가도록 만들어 구동체가 성공적으로 곡률 주행을 할 수 있도록 함.</w:t>
            </w:r>
          </w:p>
        </w:tc>
      </w:tr>
    </w:tbl>
    <w:p w:rsidR="00D23C39" w:rsidRDefault="00D23C39" w:rsidP="00D23C39">
      <w:pPr>
        <w:widowControl/>
        <w:wordWrap/>
        <w:autoSpaceDE/>
        <w:autoSpaceDN/>
      </w:pPr>
      <w:r>
        <w:t xml:space="preserve"> </w:t>
      </w:r>
    </w:p>
    <w:p w:rsidR="00E8457A" w:rsidRPr="000D7350" w:rsidRDefault="00E8457A" w:rsidP="000D7350">
      <w:pPr>
        <w:rPr>
          <w:rFonts w:ascii="맑은 고딕" w:eastAsia="맑은 고딕" w:hAnsi="맑은 고딕" w:cs="Times New Roman"/>
          <w:sz w:val="24"/>
        </w:rPr>
      </w:pPr>
    </w:p>
    <w:sectPr w:rsidR="00E8457A" w:rsidRPr="000D7350" w:rsidSect="004D6DB8">
      <w:headerReference w:type="default" r:id="rId12"/>
      <w:footerReference w:type="default" r:id="rId13"/>
      <w:headerReference w:type="first" r:id="rId14"/>
      <w:footerReference w:type="first" r:id="rId15"/>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2C0" w:rsidRDefault="005F12C0" w:rsidP="004D6DB8">
      <w:r>
        <w:separator/>
      </w:r>
    </w:p>
  </w:endnote>
  <w:endnote w:type="continuationSeparator" w:id="0">
    <w:p w:rsidR="005F12C0" w:rsidRDefault="005F12C0"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341E46"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2E2AAC">
            <w:rPr>
              <w:snapToGrid w:val="0"/>
              <w:sz w:val="16"/>
            </w:rPr>
            <w:t>14</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2E2AAC">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b/>
              <w:sz w:val="16"/>
              <w:szCs w:val="16"/>
            </w:rPr>
            <w:t>4</w:t>
          </w:r>
          <w:r w:rsidR="000D7350">
            <w:rPr>
              <w:rFonts w:hint="eastAsia"/>
              <w:b/>
              <w:sz w:val="16"/>
              <w:szCs w:val="16"/>
            </w:rPr>
            <w:t>차 과제</w:t>
          </w:r>
          <w:r w:rsidR="00341E46">
            <w:rPr>
              <w:rFonts w:hint="eastAsia"/>
              <w:b/>
              <w:sz w:val="16"/>
              <w:szCs w:val="16"/>
            </w:rPr>
            <w:t xml:space="preserve"> </w:t>
          </w:r>
          <w:r w:rsidR="00046680">
            <w:rPr>
              <w:rFonts w:hint="eastAsia"/>
              <w:b/>
              <w:sz w:val="16"/>
              <w:szCs w:val="16"/>
            </w:rPr>
            <w:t>보고서</w:t>
          </w:r>
        </w:p>
      </w:tc>
    </w:tr>
  </w:tbl>
  <w:p w:rsidR="00A638EC" w:rsidRPr="005A36B2" w:rsidRDefault="00A638EC"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0D7350"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2E2AAC">
            <w:rPr>
              <w:snapToGrid w:val="0"/>
              <w:sz w:val="16"/>
            </w:rPr>
            <w:t>1</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2E2AAC">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rFonts w:hint="eastAsia"/>
              <w:b/>
              <w:sz w:val="16"/>
              <w:szCs w:val="16"/>
            </w:rPr>
            <w:t>4</w:t>
          </w:r>
          <w:r w:rsidR="000D7350">
            <w:rPr>
              <w:rFonts w:hint="eastAsia"/>
              <w:b/>
              <w:sz w:val="16"/>
              <w:szCs w:val="16"/>
            </w:rPr>
            <w:t>차 과제 보고서</w:t>
          </w:r>
          <w:r w:rsidR="00A638EC">
            <w:rPr>
              <w:rFonts w:hint="eastAsia"/>
              <w:b/>
              <w:sz w:val="16"/>
              <w:szCs w:val="16"/>
            </w:rPr>
            <w:t xml:space="preserve"> </w:t>
          </w:r>
        </w:p>
      </w:tc>
    </w:tr>
  </w:tbl>
  <w:p w:rsidR="00A638EC" w:rsidRPr="004D6DB8" w:rsidRDefault="00A638EC"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2C0" w:rsidRDefault="005F12C0" w:rsidP="004D6DB8">
      <w:r>
        <w:rPr>
          <w:rFonts w:hint="eastAsia"/>
        </w:rPr>
        <w:separator/>
      </w:r>
    </w:p>
  </w:footnote>
  <w:footnote w:type="continuationSeparator" w:id="0">
    <w:p w:rsidR="005F12C0" w:rsidRDefault="005F12C0"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2126"/>
      <w:gridCol w:w="1843"/>
      <w:gridCol w:w="2693"/>
      <w:gridCol w:w="2410"/>
    </w:tblGrid>
    <w:tr w:rsidR="00A638EC" w:rsidTr="000D7350">
      <w:trPr>
        <w:trHeight w:val="110"/>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2505319" r:id="rId2"/>
            </w:object>
          </w:r>
        </w:p>
      </w:tc>
      <w:tc>
        <w:tcPr>
          <w:tcW w:w="2126" w:type="dxa"/>
          <w:vMerge w:val="restart"/>
          <w:tcBorders>
            <w:top w:val="single" w:sz="12" w:space="0" w:color="000000" w:themeColor="text1"/>
            <w:left w:val="nil"/>
            <w:bottom w:val="single" w:sz="12" w:space="0" w:color="000000" w:themeColor="text1"/>
          </w:tcBorders>
          <w:vAlign w:val="center"/>
        </w:tcPr>
        <w:p w:rsidR="00A638EC" w:rsidRPr="00E30E83"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소프트웨어학부</w:t>
          </w:r>
        </w:p>
        <w:p w:rsidR="00A638EC" w:rsidRPr="006A1006" w:rsidRDefault="000D7350" w:rsidP="009E26C3">
          <w:pPr>
            <w:pStyle w:val="a5"/>
            <w:jc w:val="left"/>
          </w:pPr>
          <w:r>
            <w:rPr>
              <w:rFonts w:hint="eastAsia"/>
              <w:b/>
              <w:sz w:val="18"/>
              <w:szCs w:val="18"/>
            </w:rPr>
            <w:t>창업연게</w:t>
          </w:r>
          <w:r w:rsidR="009E26C3">
            <w:rPr>
              <w:rFonts w:hint="eastAsia"/>
              <w:b/>
              <w:sz w:val="18"/>
              <w:szCs w:val="18"/>
            </w:rPr>
            <w:t>공학설계입문</w:t>
          </w:r>
        </w:p>
      </w:tc>
      <w:tc>
        <w:tcPr>
          <w:tcW w:w="6946" w:type="dxa"/>
          <w:gridSpan w:val="3"/>
        </w:tcPr>
        <w:p w:rsidR="00A638EC" w:rsidRPr="00E30E83" w:rsidRDefault="000C7008" w:rsidP="00A638EC">
          <w:pPr>
            <w:pStyle w:val="a5"/>
            <w:jc w:val="center"/>
            <w:rPr>
              <w:b/>
              <w:sz w:val="16"/>
              <w:szCs w:val="16"/>
            </w:rPr>
          </w:pPr>
          <w:r>
            <w:rPr>
              <w:b/>
              <w:sz w:val="16"/>
              <w:szCs w:val="16"/>
            </w:rPr>
            <w:t>4</w:t>
          </w:r>
          <w:r>
            <w:rPr>
              <w:rFonts w:hint="eastAsia"/>
              <w:b/>
              <w:sz w:val="16"/>
              <w:szCs w:val="16"/>
            </w:rPr>
            <w:t>차</w:t>
          </w:r>
          <w:r w:rsidR="000D7350">
            <w:rPr>
              <w:rFonts w:hint="eastAsia"/>
              <w:b/>
              <w:sz w:val="16"/>
              <w:szCs w:val="16"/>
            </w:rPr>
            <w:t xml:space="preserve"> 과제 보고서</w:t>
          </w:r>
        </w:p>
      </w:tc>
    </w:tr>
    <w:tr w:rsidR="00A638EC" w:rsidTr="000D7350">
      <w:trPr>
        <w:trHeight w:val="17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프로젝트 명</w:t>
          </w:r>
        </w:p>
      </w:tc>
      <w:tc>
        <w:tcPr>
          <w:tcW w:w="5103" w:type="dxa"/>
          <w:gridSpan w:val="2"/>
        </w:tcPr>
        <w:p w:rsidR="00A638EC" w:rsidRPr="00E30E83" w:rsidRDefault="00970EA4" w:rsidP="00A638EC">
          <w:pPr>
            <w:pStyle w:val="a5"/>
            <w:jc w:val="center"/>
            <w:rPr>
              <w:sz w:val="16"/>
              <w:szCs w:val="16"/>
            </w:rPr>
          </w:pPr>
          <w:r>
            <w:rPr>
              <w:rFonts w:hint="eastAsia"/>
              <w:sz w:val="16"/>
              <w:szCs w:val="16"/>
            </w:rPr>
            <w:t>창업연계공학설계입문</w:t>
          </w:r>
        </w:p>
      </w:tc>
    </w:tr>
    <w:tr w:rsidR="00A638EC" w:rsidTr="000D7350">
      <w:trPr>
        <w:trHeight w:val="3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팀 명</w:t>
          </w:r>
        </w:p>
      </w:tc>
      <w:tc>
        <w:tcPr>
          <w:tcW w:w="5103" w:type="dxa"/>
          <w:gridSpan w:val="2"/>
        </w:tcPr>
        <w:p w:rsidR="00A638EC" w:rsidRPr="00E30E83" w:rsidRDefault="00970EA4" w:rsidP="00A638EC">
          <w:pPr>
            <w:pStyle w:val="a5"/>
            <w:jc w:val="center"/>
            <w:rPr>
              <w:sz w:val="16"/>
              <w:szCs w:val="16"/>
            </w:rPr>
          </w:pPr>
          <w:r>
            <w:rPr>
              <w:rFonts w:hint="eastAsia"/>
              <w:sz w:val="16"/>
              <w:szCs w:val="16"/>
            </w:rPr>
            <w:t>ASA</w:t>
          </w:r>
        </w:p>
      </w:tc>
    </w:tr>
    <w:tr w:rsidR="00A638EC" w:rsidTr="000D7350">
      <w:trPr>
        <w:trHeight w:val="38"/>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2E2AAC" w:rsidRPr="00E30E83" w:rsidRDefault="002E2AAC" w:rsidP="002E2AAC">
          <w:pPr>
            <w:pStyle w:val="a5"/>
            <w:jc w:val="center"/>
            <w:rPr>
              <w:rFonts w:hint="eastAsia"/>
              <w:sz w:val="16"/>
              <w:szCs w:val="16"/>
            </w:rPr>
          </w:pPr>
          <w:r>
            <w:rPr>
              <w:rFonts w:hint="eastAsia"/>
              <w:sz w:val="16"/>
              <w:szCs w:val="16"/>
            </w:rPr>
            <w:t>ASA</w:t>
          </w:r>
        </w:p>
      </w:tc>
      <w:tc>
        <w:tcPr>
          <w:tcW w:w="2693" w:type="dxa"/>
        </w:tcPr>
        <w:p w:rsidR="00A638EC" w:rsidRPr="00E30E83" w:rsidRDefault="00A638EC" w:rsidP="00A638EC">
          <w:pPr>
            <w:pStyle w:val="a5"/>
            <w:jc w:val="center"/>
            <w:rPr>
              <w:sz w:val="16"/>
              <w:szCs w:val="16"/>
            </w:rPr>
          </w:pPr>
          <w:r w:rsidRPr="00E30E83">
            <w:rPr>
              <w:rFonts w:hint="eastAsia"/>
              <w:sz w:val="16"/>
              <w:szCs w:val="16"/>
            </w:rPr>
            <w:t>Version 1.</w:t>
          </w:r>
          <w:r w:rsidR="00970EA4">
            <w:rPr>
              <w:rFonts w:hint="eastAsia"/>
              <w:sz w:val="16"/>
              <w:szCs w:val="16"/>
            </w:rPr>
            <w:t>7.4</w:t>
          </w:r>
        </w:p>
      </w:tc>
      <w:tc>
        <w:tcPr>
          <w:tcW w:w="2410" w:type="dxa"/>
        </w:tcPr>
        <w:p w:rsidR="00A638EC" w:rsidRPr="00E30E83" w:rsidRDefault="00970EA4" w:rsidP="00A638EC">
          <w:pPr>
            <w:pStyle w:val="a5"/>
            <w:jc w:val="center"/>
            <w:rPr>
              <w:sz w:val="16"/>
              <w:szCs w:val="16"/>
            </w:rPr>
          </w:pPr>
          <w:r>
            <w:rPr>
              <w:rFonts w:hint="eastAsia"/>
              <w:sz w:val="16"/>
              <w:szCs w:val="16"/>
            </w:rPr>
            <w:t>2017</w:t>
          </w:r>
          <w:r w:rsidR="00A638EC" w:rsidRPr="00E30E83">
            <w:rPr>
              <w:rFonts w:hint="eastAsia"/>
              <w:sz w:val="16"/>
              <w:szCs w:val="16"/>
            </w:rPr>
            <w:t>-</w:t>
          </w:r>
          <w:r>
            <w:rPr>
              <w:rFonts w:hint="eastAsia"/>
              <w:sz w:val="16"/>
              <w:szCs w:val="16"/>
            </w:rPr>
            <w:t>11-15</w:t>
          </w:r>
        </w:p>
      </w:tc>
    </w:tr>
  </w:tbl>
  <w:p w:rsidR="00A638EC" w:rsidRDefault="00A638EC"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638EC" w:rsidTr="00A638EC">
      <w:trPr>
        <w:trHeight w:val="346"/>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2505320" r:id="rId2"/>
            </w:object>
          </w:r>
        </w:p>
      </w:tc>
      <w:tc>
        <w:tcPr>
          <w:tcW w:w="1842" w:type="dxa"/>
          <w:vMerge w:val="restart"/>
          <w:tcBorders>
            <w:top w:val="single" w:sz="12" w:space="0" w:color="000000" w:themeColor="text1"/>
            <w:left w:val="nil"/>
            <w:bottom w:val="single" w:sz="12" w:space="0" w:color="000000" w:themeColor="text1"/>
          </w:tcBorders>
          <w:vAlign w:val="center"/>
        </w:tcPr>
        <w:p w:rsidR="00A638EC"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소프트웨어융합대학</w:t>
          </w:r>
        </w:p>
        <w:p w:rsidR="00A638EC" w:rsidRPr="005700FC" w:rsidRDefault="000D7350" w:rsidP="00A638EC">
          <w:pPr>
            <w:pStyle w:val="a5"/>
            <w:jc w:val="left"/>
            <w:rPr>
              <w:b/>
              <w:sz w:val="18"/>
              <w:szCs w:val="18"/>
            </w:rPr>
          </w:pPr>
          <w:r>
            <w:rPr>
              <w:rFonts w:hint="eastAsia"/>
              <w:b/>
              <w:sz w:val="18"/>
              <w:szCs w:val="18"/>
            </w:rPr>
            <w:t>소프트웨어학부</w:t>
          </w: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bl>
  <w:p w:rsidR="00A638EC" w:rsidRDefault="00A638EC"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2"/>
  </w:num>
  <w:num w:numId="2">
    <w:abstractNumId w:val="0"/>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1EC7"/>
    <w:rsid w:val="00062702"/>
    <w:rsid w:val="000A2D8B"/>
    <w:rsid w:val="000B57F5"/>
    <w:rsid w:val="000C7008"/>
    <w:rsid w:val="000D1596"/>
    <w:rsid w:val="000D7350"/>
    <w:rsid w:val="00197593"/>
    <w:rsid w:val="001C2443"/>
    <w:rsid w:val="001D7A36"/>
    <w:rsid w:val="001E057A"/>
    <w:rsid w:val="001E3A04"/>
    <w:rsid w:val="0020179A"/>
    <w:rsid w:val="00261572"/>
    <w:rsid w:val="002621E9"/>
    <w:rsid w:val="002863D6"/>
    <w:rsid w:val="002C665F"/>
    <w:rsid w:val="002E2AAC"/>
    <w:rsid w:val="002F61D0"/>
    <w:rsid w:val="003004F3"/>
    <w:rsid w:val="00341E46"/>
    <w:rsid w:val="00375285"/>
    <w:rsid w:val="003C2F7A"/>
    <w:rsid w:val="003C51ED"/>
    <w:rsid w:val="003D437E"/>
    <w:rsid w:val="003F38A4"/>
    <w:rsid w:val="004233C5"/>
    <w:rsid w:val="004416D6"/>
    <w:rsid w:val="004871B2"/>
    <w:rsid w:val="004A413B"/>
    <w:rsid w:val="004B24D9"/>
    <w:rsid w:val="004D14DC"/>
    <w:rsid w:val="004D6DB8"/>
    <w:rsid w:val="005A36B2"/>
    <w:rsid w:val="005B5BE5"/>
    <w:rsid w:val="005C069B"/>
    <w:rsid w:val="005C4CAD"/>
    <w:rsid w:val="005F12C0"/>
    <w:rsid w:val="00605286"/>
    <w:rsid w:val="00624686"/>
    <w:rsid w:val="00637AA0"/>
    <w:rsid w:val="00637B19"/>
    <w:rsid w:val="00661048"/>
    <w:rsid w:val="006873BE"/>
    <w:rsid w:val="006D783C"/>
    <w:rsid w:val="007469C2"/>
    <w:rsid w:val="00771F07"/>
    <w:rsid w:val="007A3A2A"/>
    <w:rsid w:val="007D2727"/>
    <w:rsid w:val="007F69C0"/>
    <w:rsid w:val="00843456"/>
    <w:rsid w:val="008453E7"/>
    <w:rsid w:val="00890700"/>
    <w:rsid w:val="00940D9D"/>
    <w:rsid w:val="00970EA4"/>
    <w:rsid w:val="0097102F"/>
    <w:rsid w:val="009E26C3"/>
    <w:rsid w:val="009E699A"/>
    <w:rsid w:val="00A139A4"/>
    <w:rsid w:val="00A638EC"/>
    <w:rsid w:val="00A958E5"/>
    <w:rsid w:val="00AB035F"/>
    <w:rsid w:val="00AE47DA"/>
    <w:rsid w:val="00AF667D"/>
    <w:rsid w:val="00B8056F"/>
    <w:rsid w:val="00B90F02"/>
    <w:rsid w:val="00B976D3"/>
    <w:rsid w:val="00BC56AE"/>
    <w:rsid w:val="00BC7692"/>
    <w:rsid w:val="00BC7922"/>
    <w:rsid w:val="00C02788"/>
    <w:rsid w:val="00C40D51"/>
    <w:rsid w:val="00C425F3"/>
    <w:rsid w:val="00C47A8F"/>
    <w:rsid w:val="00C94345"/>
    <w:rsid w:val="00C95741"/>
    <w:rsid w:val="00C97FB7"/>
    <w:rsid w:val="00CC301D"/>
    <w:rsid w:val="00D23C39"/>
    <w:rsid w:val="00D74CEC"/>
    <w:rsid w:val="00DE77E8"/>
    <w:rsid w:val="00DF296E"/>
    <w:rsid w:val="00E13AC0"/>
    <w:rsid w:val="00E81C3B"/>
    <w:rsid w:val="00E8457A"/>
    <w:rsid w:val="00E92646"/>
    <w:rsid w:val="00F040E3"/>
    <w:rsid w:val="00F545E5"/>
    <w:rsid w:val="00F732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A0491"/>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rPr>
      <w:noProof/>
    </w:r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A139A4"/>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4233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233C5"/>
    <w:rPr>
      <w:rFonts w:ascii="굴림체" w:eastAsia="굴림체" w:hAnsi="굴림체" w:cs="굴림체"/>
      <w:kern w:val="0"/>
      <w:sz w:val="24"/>
      <w:szCs w:val="24"/>
    </w:rPr>
  </w:style>
  <w:style w:type="character" w:styleId="HTML0">
    <w:name w:val="HTML Code"/>
    <w:basedOn w:val="a0"/>
    <w:uiPriority w:val="99"/>
    <w:semiHidden/>
    <w:unhideWhenUsed/>
    <w:rsid w:val="004233C5"/>
    <w:rPr>
      <w:rFonts w:ascii="굴림체" w:eastAsia="굴림체" w:hAnsi="굴림체" w:cs="굴림체"/>
      <w:sz w:val="24"/>
      <w:szCs w:val="24"/>
    </w:rPr>
  </w:style>
  <w:style w:type="character" w:styleId="ae">
    <w:name w:val="Strong"/>
    <w:basedOn w:val="a0"/>
    <w:uiPriority w:val="22"/>
    <w:qFormat/>
    <w:rsid w:val="00197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23692651">
      <w:bodyDiv w:val="1"/>
      <w:marLeft w:val="0"/>
      <w:marRight w:val="0"/>
      <w:marTop w:val="0"/>
      <w:marBottom w:val="0"/>
      <w:divBdr>
        <w:top w:val="none" w:sz="0" w:space="0" w:color="auto"/>
        <w:left w:val="none" w:sz="0" w:space="0" w:color="auto"/>
        <w:bottom w:val="none" w:sz="0" w:space="0" w:color="auto"/>
        <w:right w:val="none" w:sz="0" w:space="0" w:color="auto"/>
      </w:divBdr>
    </w:div>
    <w:div w:id="203445921">
      <w:bodyDiv w:val="1"/>
      <w:marLeft w:val="0"/>
      <w:marRight w:val="0"/>
      <w:marTop w:val="0"/>
      <w:marBottom w:val="0"/>
      <w:divBdr>
        <w:top w:val="none" w:sz="0" w:space="0" w:color="auto"/>
        <w:left w:val="none" w:sz="0" w:space="0" w:color="auto"/>
        <w:bottom w:val="none" w:sz="0" w:space="0" w:color="auto"/>
        <w:right w:val="none" w:sz="0" w:space="0" w:color="auto"/>
      </w:divBdr>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559443826">
      <w:bodyDiv w:val="1"/>
      <w:marLeft w:val="0"/>
      <w:marRight w:val="0"/>
      <w:marTop w:val="0"/>
      <w:marBottom w:val="0"/>
      <w:divBdr>
        <w:top w:val="none" w:sz="0" w:space="0" w:color="auto"/>
        <w:left w:val="none" w:sz="0" w:space="0" w:color="auto"/>
        <w:bottom w:val="none" w:sz="0" w:space="0" w:color="auto"/>
        <w:right w:val="none" w:sz="0" w:space="0" w:color="auto"/>
      </w:divBdr>
    </w:div>
    <w:div w:id="662970606">
      <w:bodyDiv w:val="1"/>
      <w:marLeft w:val="0"/>
      <w:marRight w:val="0"/>
      <w:marTop w:val="0"/>
      <w:marBottom w:val="0"/>
      <w:divBdr>
        <w:top w:val="none" w:sz="0" w:space="0" w:color="auto"/>
        <w:left w:val="none" w:sz="0" w:space="0" w:color="auto"/>
        <w:bottom w:val="none" w:sz="0" w:space="0" w:color="auto"/>
        <w:right w:val="none" w:sz="0" w:space="0" w:color="auto"/>
      </w:divBdr>
    </w:div>
    <w:div w:id="770782457">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959989901">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20089135">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17317987">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44211970">
      <w:bodyDiv w:val="1"/>
      <w:marLeft w:val="0"/>
      <w:marRight w:val="0"/>
      <w:marTop w:val="0"/>
      <w:marBottom w:val="0"/>
      <w:divBdr>
        <w:top w:val="none" w:sz="0" w:space="0" w:color="auto"/>
        <w:left w:val="none" w:sz="0" w:space="0" w:color="auto"/>
        <w:bottom w:val="none" w:sz="0" w:space="0" w:color="auto"/>
        <w:right w:val="none" w:sz="0" w:space="0" w:color="auto"/>
      </w:divBdr>
    </w:div>
    <w:div w:id="21441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23A7A-13F4-4FC7-B177-15B261864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14</Pages>
  <Words>1471</Words>
  <Characters>8391</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71</cp:revision>
  <cp:lastPrinted>2017-11-18T01:09:00Z</cp:lastPrinted>
  <dcterms:created xsi:type="dcterms:W3CDTF">2009-05-06T10:38:00Z</dcterms:created>
  <dcterms:modified xsi:type="dcterms:W3CDTF">2017-11-18T01:16:00Z</dcterms:modified>
</cp:coreProperties>
</file>