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F4D" w14:textId="7F0D3973" w:rsidR="00EB5032" w:rsidRDefault="003A17E9" w:rsidP="00F94B43">
      <w:pPr>
        <w:jc w:val="center"/>
        <w:rPr>
          <w:rFonts w:ascii="한컴 윤고딕 230" w:eastAsia="한컴 윤고딕 230"/>
          <w:b/>
          <w:bCs/>
          <w:sz w:val="44"/>
          <w:szCs w:val="44"/>
        </w:rPr>
      </w:pPr>
      <w:r>
        <w:rPr>
          <w:rFonts w:ascii="한컴 윤고딕 230" w:eastAsia="한컴 윤고딕 230"/>
          <w:b/>
          <w:bCs/>
          <w:sz w:val="44"/>
          <w:szCs w:val="44"/>
        </w:rPr>
        <w:t>4</w:t>
      </w:r>
      <w:r w:rsidR="00EB5032" w:rsidRPr="00F94B43">
        <w:rPr>
          <w:rFonts w:ascii="한컴 윤고딕 230" w:eastAsia="한컴 윤고딕 230" w:hint="eastAsia"/>
          <w:b/>
          <w:bCs/>
          <w:sz w:val="44"/>
          <w:szCs w:val="44"/>
        </w:rPr>
        <w:t>주차 결과 보고서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D52209" w14:paraId="65870557" w14:textId="77777777" w:rsidTr="00486798">
        <w:tc>
          <w:tcPr>
            <w:tcW w:w="9016" w:type="dxa"/>
            <w:gridSpan w:val="3"/>
          </w:tcPr>
          <w:p w14:paraId="3643E3CD" w14:textId="6BCE89FB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1주차 계획 진척도</w:t>
            </w:r>
          </w:p>
        </w:tc>
      </w:tr>
      <w:tr w:rsidR="00D52209" w14:paraId="4B058287" w14:textId="77777777" w:rsidTr="00486798">
        <w:tc>
          <w:tcPr>
            <w:tcW w:w="3256" w:type="dxa"/>
          </w:tcPr>
          <w:p w14:paraId="07E4BA98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6CD7007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0F3A4F6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D52209" w14:paraId="200863D3" w14:textId="77777777" w:rsidTr="00486798">
        <w:tc>
          <w:tcPr>
            <w:tcW w:w="3256" w:type="dxa"/>
          </w:tcPr>
          <w:p w14:paraId="2D6D59E6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게임 로비 구현</w:t>
            </w:r>
          </w:p>
        </w:tc>
        <w:tc>
          <w:tcPr>
            <w:tcW w:w="2754" w:type="dxa"/>
          </w:tcPr>
          <w:p w14:paraId="571E92C3" w14:textId="1F5117B3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80%</w:t>
            </w:r>
            <w:r w:rsidR="008A4CEE">
              <w:rPr>
                <w:rFonts w:ascii="한컴 윤고딕 230" w:eastAsia="한컴 윤고딕 230"/>
                <w:szCs w:val="20"/>
              </w:rPr>
              <w:t xml:space="preserve"> -&gt; </w:t>
            </w:r>
            <w:r w:rsidR="008A4CEE">
              <w:rPr>
                <w:rFonts w:ascii="한컴 윤고딕 230" w:eastAsia="한컴 윤고딕 230"/>
                <w:color w:val="FF0000"/>
                <w:szCs w:val="20"/>
              </w:rPr>
              <w:t>95</w:t>
            </w:r>
            <w:r w:rsidR="008A4CEE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4AF1243F" w14:textId="5B35E2F5" w:rsidR="00D52209" w:rsidRPr="008A4CEE" w:rsidRDefault="008A4CEE" w:rsidP="00486798">
            <w:pPr>
              <w:jc w:val="center"/>
              <w:rPr>
                <w:rFonts w:eastAsia="한컴 윤고딕 230" w:hint="eastAsia"/>
                <w:szCs w:val="20"/>
              </w:rPr>
            </w:pPr>
            <w:r>
              <w:rPr>
                <w:rFonts w:eastAsia="한컴 윤고딕 230" w:hint="eastAsia"/>
                <w:szCs w:val="20"/>
              </w:rPr>
              <w:t>위치</w:t>
            </w:r>
            <w:r>
              <w:rPr>
                <w:rFonts w:eastAsia="한컴 윤고딕 230" w:hint="eastAsia"/>
                <w:szCs w:val="20"/>
              </w:rPr>
              <w:t xml:space="preserve"> </w:t>
            </w:r>
            <w:r>
              <w:rPr>
                <w:rFonts w:eastAsia="한컴 윤고딕 230" w:hint="eastAsia"/>
                <w:szCs w:val="20"/>
              </w:rPr>
              <w:t>배치만</w:t>
            </w:r>
            <w:r>
              <w:rPr>
                <w:rFonts w:eastAsia="한컴 윤고딕 230" w:hint="eastAsia"/>
                <w:szCs w:val="20"/>
              </w:rPr>
              <w:t xml:space="preserve"> </w:t>
            </w:r>
            <w:r>
              <w:rPr>
                <w:rFonts w:eastAsia="한컴 윤고딕 230" w:hint="eastAsia"/>
                <w:szCs w:val="20"/>
              </w:rPr>
              <w:t>남음</w:t>
            </w:r>
          </w:p>
        </w:tc>
      </w:tr>
      <w:tr w:rsidR="00D52209" w14:paraId="0C428F84" w14:textId="77777777" w:rsidTr="00486798">
        <w:tc>
          <w:tcPr>
            <w:tcW w:w="3256" w:type="dxa"/>
          </w:tcPr>
          <w:p w14:paraId="7CEA4E72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IOCP Echo Test 구현 및 테스트</w:t>
            </w:r>
          </w:p>
        </w:tc>
        <w:tc>
          <w:tcPr>
            <w:tcW w:w="2754" w:type="dxa"/>
          </w:tcPr>
          <w:p w14:paraId="43D05F7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100%</w:t>
            </w:r>
          </w:p>
        </w:tc>
        <w:tc>
          <w:tcPr>
            <w:tcW w:w="3006" w:type="dxa"/>
          </w:tcPr>
          <w:p w14:paraId="2BEBB319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D52209" w14:paraId="58FE544D" w14:textId="77777777" w:rsidTr="00486798">
        <w:tc>
          <w:tcPr>
            <w:tcW w:w="3256" w:type="dxa"/>
          </w:tcPr>
          <w:p w14:paraId="70886EB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데이터 패킷 정리</w:t>
            </w:r>
          </w:p>
        </w:tc>
        <w:tc>
          <w:tcPr>
            <w:tcW w:w="2754" w:type="dxa"/>
          </w:tcPr>
          <w:p w14:paraId="3D0CC31E" w14:textId="2C54E9EC" w:rsidR="00D52209" w:rsidRDefault="0050267B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9</w:t>
            </w:r>
            <w:r>
              <w:rPr>
                <w:rFonts w:ascii="한컴 윤고딕 230" w:eastAsia="한컴 윤고딕 230"/>
              </w:rPr>
              <w:t>0%</w:t>
            </w:r>
          </w:p>
        </w:tc>
        <w:tc>
          <w:tcPr>
            <w:tcW w:w="3006" w:type="dxa"/>
          </w:tcPr>
          <w:p w14:paraId="2DA61EF4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단순 패킷 생성 작업만 남은 상태</w:t>
            </w:r>
          </w:p>
        </w:tc>
      </w:tr>
    </w:tbl>
    <w:p w14:paraId="64FE5BBE" w14:textId="47586712" w:rsidR="00D52209" w:rsidRPr="00D52209" w:rsidRDefault="00D52209" w:rsidP="00D52209">
      <w:pPr>
        <w:tabs>
          <w:tab w:val="left" w:pos="975"/>
        </w:tabs>
        <w:rPr>
          <w:rFonts w:ascii="한컴 윤고딕 230" w:eastAsia="한컴 윤고딕 230"/>
          <w:b/>
          <w:bCs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B5032" w14:paraId="32647D12" w14:textId="77777777" w:rsidTr="00F26AA8">
        <w:tc>
          <w:tcPr>
            <w:tcW w:w="9016" w:type="dxa"/>
            <w:gridSpan w:val="3"/>
          </w:tcPr>
          <w:p w14:paraId="424D8141" w14:textId="5546EE02" w:rsidR="00EB5032" w:rsidRPr="00EB5032" w:rsidRDefault="00D52209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2</w:t>
            </w:r>
            <w:r w:rsidR="00D66F50">
              <w:rPr>
                <w:rFonts w:ascii="한컴 윤고딕 230" w:eastAsia="한컴 윤고딕 230"/>
                <w:b/>
                <w:bCs/>
                <w:color w:val="000000" w:themeColor="text1"/>
              </w:rPr>
              <w:t xml:space="preserve"> ~ 3</w:t>
            </w:r>
            <w:r w:rsid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 xml:space="preserve">주차 </w:t>
            </w:r>
            <w:r w:rsidR="005A2237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계획 진척도</w:t>
            </w:r>
          </w:p>
        </w:tc>
      </w:tr>
      <w:tr w:rsidR="00EB5032" w14:paraId="3222C549" w14:textId="77777777" w:rsidTr="00EB5032">
        <w:tc>
          <w:tcPr>
            <w:tcW w:w="3256" w:type="dxa"/>
          </w:tcPr>
          <w:p w14:paraId="3568BFE1" w14:textId="1CD31E6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0E95F88D" w14:textId="05D9F33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A6CFC96" w14:textId="3ADCED86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EB5032" w14:paraId="62A26FCE" w14:textId="77777777" w:rsidTr="00EB5032">
        <w:tc>
          <w:tcPr>
            <w:tcW w:w="3256" w:type="dxa"/>
          </w:tcPr>
          <w:p w14:paraId="2C7DDCFF" w14:textId="1D39D3FD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U</w:t>
            </w:r>
            <w:r>
              <w:rPr>
                <w:rFonts w:ascii="한컴 윤고딕 230" w:eastAsia="한컴 윤고딕 230"/>
              </w:rPr>
              <w:t xml:space="preserve">I </w:t>
            </w:r>
            <w:r>
              <w:rPr>
                <w:rFonts w:ascii="한컴 윤고딕 230" w:eastAsia="한컴 윤고딕 230" w:hint="eastAsia"/>
              </w:rPr>
              <w:t>제작</w:t>
            </w:r>
          </w:p>
        </w:tc>
        <w:tc>
          <w:tcPr>
            <w:tcW w:w="2754" w:type="dxa"/>
          </w:tcPr>
          <w:p w14:paraId="7393EE16" w14:textId="3F3077BE" w:rsidR="00EB5032" w:rsidRDefault="00D52209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95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D21BED3" w14:textId="01F133CD" w:rsidR="00EB5032" w:rsidRPr="00EB5032" w:rsidRDefault="00D52209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꾸미기 작업 남음</w:t>
            </w:r>
          </w:p>
        </w:tc>
      </w:tr>
      <w:tr w:rsidR="00EB5032" w14:paraId="537D613E" w14:textId="77777777" w:rsidTr="00EB5032">
        <w:tc>
          <w:tcPr>
            <w:tcW w:w="3256" w:type="dxa"/>
          </w:tcPr>
          <w:p w14:paraId="0CA812CC" w14:textId="73A81D87" w:rsidR="00EB5032" w:rsidRP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객체 충돌</w:t>
            </w:r>
            <w:r w:rsidR="00AE43B7">
              <w:rPr>
                <w:rFonts w:ascii="한컴 윤고딕 230" w:eastAsia="한컴 윤고딕 230" w:hint="eastAsia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처리 구상,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S</w:t>
            </w:r>
            <w:r>
              <w:rPr>
                <w:rFonts w:ascii="한컴 윤고딕 230" w:eastAsia="한컴 윤고딕 230"/>
              </w:rPr>
              <w:t>kill</w:t>
            </w:r>
            <w:r w:rsidR="00AE43B7"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종류 확장</w:t>
            </w:r>
          </w:p>
        </w:tc>
        <w:tc>
          <w:tcPr>
            <w:tcW w:w="2754" w:type="dxa"/>
          </w:tcPr>
          <w:p w14:paraId="26E5D13C" w14:textId="73005DD5" w:rsidR="00EB5032" w:rsidRDefault="00DF17A7" w:rsidP="00EB5032">
            <w:pPr>
              <w:jc w:val="center"/>
              <w:rPr>
                <w:rFonts w:ascii="한컴 윤고딕 230" w:eastAsia="한컴 윤고딕 230"/>
              </w:rPr>
            </w:pPr>
            <w:r w:rsidRPr="008A4CEE">
              <w:rPr>
                <w:rFonts w:ascii="한컴 윤고딕 230" w:eastAsia="한컴 윤고딕 230"/>
                <w:szCs w:val="20"/>
              </w:rPr>
              <w:t>70%</w:t>
            </w:r>
          </w:p>
        </w:tc>
        <w:tc>
          <w:tcPr>
            <w:tcW w:w="3006" w:type="dxa"/>
          </w:tcPr>
          <w:p w14:paraId="5998BC51" w14:textId="795355D3" w:rsidR="00EB5032" w:rsidRDefault="00DF17A7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</w:rPr>
              <w:t>O(N</w:t>
            </w:r>
            <w:r>
              <w:rPr>
                <w:rFonts w:ascii="맑은 고딕" w:eastAsia="맑은 고딕" w:hAnsi="맑은 고딕" w:hint="eastAsia"/>
              </w:rPr>
              <w:t>²</w:t>
            </w:r>
            <w:r>
              <w:rPr>
                <w:rFonts w:ascii="한컴 윤고딕 230" w:eastAsia="한컴 윤고딕 230"/>
              </w:rPr>
              <w:t xml:space="preserve">) </w:t>
            </w:r>
            <w:r>
              <w:rPr>
                <w:rFonts w:ascii="한컴 윤고딕 230" w:eastAsia="한컴 윤고딕 230" w:hint="eastAsia"/>
              </w:rPr>
              <w:t xml:space="preserve">성능의 </w:t>
            </w:r>
            <w:r w:rsidR="00D12C69">
              <w:rPr>
                <w:rFonts w:ascii="한컴 윤고딕 230" w:eastAsia="한컴 윤고딕 230"/>
              </w:rPr>
              <w:br/>
            </w:r>
            <w:r>
              <w:rPr>
                <w:rFonts w:ascii="한컴 윤고딕 230" w:eastAsia="한컴 윤고딕 230" w:hint="eastAsia"/>
              </w:rPr>
              <w:t>충돌처리</w:t>
            </w:r>
            <w:r w:rsidR="00D12C69">
              <w:rPr>
                <w:rFonts w:ascii="한컴 윤고딕 230" w:eastAsia="한컴 윤고딕 230" w:hint="eastAsia"/>
              </w:rPr>
              <w:t xml:space="preserve"> 기법 사용</w:t>
            </w:r>
          </w:p>
        </w:tc>
      </w:tr>
      <w:tr w:rsidR="00EB5032" w14:paraId="25A4B14B" w14:textId="77777777" w:rsidTr="00EB5032">
        <w:tc>
          <w:tcPr>
            <w:tcW w:w="3256" w:type="dxa"/>
          </w:tcPr>
          <w:p w14:paraId="0C085DFF" w14:textId="518F0F41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몬스터 구현</w:t>
            </w:r>
          </w:p>
        </w:tc>
        <w:tc>
          <w:tcPr>
            <w:tcW w:w="2754" w:type="dxa"/>
          </w:tcPr>
          <w:p w14:paraId="380AA447" w14:textId="1C7DE0F8" w:rsidR="00EB5032" w:rsidRDefault="00D12C69" w:rsidP="00EB5032">
            <w:pPr>
              <w:jc w:val="center"/>
              <w:rPr>
                <w:rFonts w:ascii="한컴 윤고딕 230" w:eastAsia="한컴 윤고딕 230"/>
              </w:rPr>
            </w:pPr>
            <w:r w:rsidRPr="008A4CEE">
              <w:rPr>
                <w:rFonts w:ascii="한컴 윤고딕 230" w:eastAsia="한컴 윤고딕 230"/>
                <w:szCs w:val="20"/>
              </w:rPr>
              <w:t>70%</w:t>
            </w:r>
          </w:p>
        </w:tc>
        <w:tc>
          <w:tcPr>
            <w:tcW w:w="3006" w:type="dxa"/>
          </w:tcPr>
          <w:p w14:paraId="0B4D0AD1" w14:textId="0BBD0EA2" w:rsidR="00EB5032" w:rsidRDefault="00D12C69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근거리,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원거리 몬스터 구현</w:t>
            </w:r>
          </w:p>
        </w:tc>
      </w:tr>
      <w:tr w:rsidR="00E93466" w14:paraId="030EFBE2" w14:textId="77777777" w:rsidTr="00EB5032">
        <w:tc>
          <w:tcPr>
            <w:tcW w:w="3256" w:type="dxa"/>
          </w:tcPr>
          <w:p w14:paraId="3D2A0FB1" w14:textId="0B3AB311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 xml:space="preserve">클라이언트 </w:t>
            </w:r>
            <w:proofErr w:type="spellStart"/>
            <w:r>
              <w:rPr>
                <w:rFonts w:ascii="한컴 윤고딕 230" w:eastAsia="한컴 윤고딕 230" w:hint="eastAsia"/>
                <w:szCs w:val="20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  <w:szCs w:val="20"/>
              </w:rPr>
              <w:t xml:space="preserve"> 구현</w:t>
            </w:r>
          </w:p>
        </w:tc>
        <w:tc>
          <w:tcPr>
            <w:tcW w:w="2754" w:type="dxa"/>
          </w:tcPr>
          <w:p w14:paraId="11A8DFA8" w14:textId="7F114394" w:rsidR="00E93466" w:rsidRDefault="00D66F50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90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1698E828" w14:textId="6C1D86B7" w:rsidR="00E93466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 xml:space="preserve">충돌 처리의 </w:t>
            </w:r>
            <w:proofErr w:type="spellStart"/>
            <w:r>
              <w:rPr>
                <w:rFonts w:ascii="한컴 윤고딕 230" w:eastAsia="한컴 윤고딕 230" w:hint="eastAsia"/>
              </w:rPr>
              <w:t>스탯</w:t>
            </w:r>
            <w:proofErr w:type="spellEnd"/>
            <w:r>
              <w:rPr>
                <w:rFonts w:ascii="한컴 윤고딕 230" w:eastAsia="한컴 윤고딕 230" w:hint="eastAsia"/>
              </w:rPr>
              <w:t xml:space="preserve"> 활용만 남음</w:t>
            </w:r>
          </w:p>
        </w:tc>
      </w:tr>
      <w:tr w:rsidR="00E93466" w14:paraId="5A5C4E4C" w14:textId="77777777" w:rsidTr="00EB5032">
        <w:tc>
          <w:tcPr>
            <w:tcW w:w="3256" w:type="dxa"/>
          </w:tcPr>
          <w:p w14:paraId="408F98B9" w14:textId="66490A79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움직임 동기화</w:t>
            </w:r>
          </w:p>
        </w:tc>
        <w:tc>
          <w:tcPr>
            <w:tcW w:w="2754" w:type="dxa"/>
          </w:tcPr>
          <w:p w14:paraId="5FE2CFD7" w14:textId="29EEABA0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1</w:t>
            </w:r>
            <w:r>
              <w:rPr>
                <w:rFonts w:ascii="한컴 윤고딕 230" w:eastAsia="한컴 윤고딕 230"/>
                <w:szCs w:val="20"/>
              </w:rPr>
              <w:t>00%</w:t>
            </w:r>
          </w:p>
        </w:tc>
        <w:tc>
          <w:tcPr>
            <w:tcW w:w="3006" w:type="dxa"/>
          </w:tcPr>
          <w:p w14:paraId="1B4C54C2" w14:textId="6651C405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205EA64E" w14:textId="77777777" w:rsidTr="00EB5032">
        <w:tc>
          <w:tcPr>
            <w:tcW w:w="3256" w:type="dxa"/>
          </w:tcPr>
          <w:p w14:paraId="22349FD0" w14:textId="6A6098ED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프로토타입 구현</w:t>
            </w:r>
          </w:p>
        </w:tc>
        <w:tc>
          <w:tcPr>
            <w:tcW w:w="2754" w:type="dxa"/>
          </w:tcPr>
          <w:p w14:paraId="57E3BF1C" w14:textId="242C5C24" w:rsidR="00E93466" w:rsidRDefault="00D12C69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 w:rsidRPr="008A4CEE">
              <w:rPr>
                <w:rFonts w:ascii="한컴 윤고딕 230" w:eastAsia="한컴 윤고딕 230"/>
                <w:szCs w:val="20"/>
              </w:rPr>
              <w:t>70%</w:t>
            </w:r>
          </w:p>
        </w:tc>
        <w:tc>
          <w:tcPr>
            <w:tcW w:w="3006" w:type="dxa"/>
          </w:tcPr>
          <w:p w14:paraId="57277920" w14:textId="649AA935" w:rsidR="00E93466" w:rsidRDefault="001020DD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플레이어,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몬스터가 동기화 되지 않음</w:t>
            </w:r>
          </w:p>
        </w:tc>
      </w:tr>
    </w:tbl>
    <w:p w14:paraId="51002F26" w14:textId="77777777" w:rsidR="008A4CEE" w:rsidRPr="00D52209" w:rsidRDefault="008A4CEE" w:rsidP="008A4CEE">
      <w:pPr>
        <w:tabs>
          <w:tab w:val="left" w:pos="975"/>
        </w:tabs>
        <w:rPr>
          <w:rFonts w:ascii="한컴 윤고딕 230" w:eastAsia="한컴 윤고딕 230" w:hint="eastAsia"/>
          <w:b/>
          <w:bCs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8A4CEE" w14:paraId="7EBACD58" w14:textId="77777777" w:rsidTr="006266BB">
        <w:tc>
          <w:tcPr>
            <w:tcW w:w="9016" w:type="dxa"/>
            <w:gridSpan w:val="3"/>
          </w:tcPr>
          <w:p w14:paraId="0F1DA11F" w14:textId="23E49512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4</w:t>
            </w: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 xml:space="preserve"> ~ </w:t>
            </w: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5</w:t>
            </w: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주차 계획 진척도</w:t>
            </w:r>
          </w:p>
        </w:tc>
      </w:tr>
      <w:tr w:rsidR="008A4CEE" w14:paraId="072A7375" w14:textId="77777777" w:rsidTr="006266BB">
        <w:tc>
          <w:tcPr>
            <w:tcW w:w="3256" w:type="dxa"/>
          </w:tcPr>
          <w:p w14:paraId="5F6493D1" w14:textId="77777777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308793AA" w14:textId="77777777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5C38B952" w14:textId="77777777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8A4CEE" w14:paraId="451CB63E" w14:textId="77777777" w:rsidTr="006266BB">
        <w:tc>
          <w:tcPr>
            <w:tcW w:w="3256" w:type="dxa"/>
          </w:tcPr>
          <w:p w14:paraId="029BFBDE" w14:textId="3C5D6D58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게임 랜덤 맵 배치 구현</w:t>
            </w:r>
          </w:p>
        </w:tc>
        <w:tc>
          <w:tcPr>
            <w:tcW w:w="2754" w:type="dxa"/>
          </w:tcPr>
          <w:p w14:paraId="351A1524" w14:textId="50E6D46C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0</w:t>
            </w:r>
            <w:r w:rsidRPr="008A4CEE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44A9E756" w14:textId="388ACC25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</w:p>
        </w:tc>
      </w:tr>
      <w:tr w:rsidR="008A4CEE" w14:paraId="7E3EBB65" w14:textId="77777777" w:rsidTr="008A4CEE">
        <w:trPr>
          <w:trHeight w:val="319"/>
        </w:trPr>
        <w:tc>
          <w:tcPr>
            <w:tcW w:w="3256" w:type="dxa"/>
          </w:tcPr>
          <w:p w14:paraId="798846DB" w14:textId="37E5E743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파티 시스템</w:t>
            </w:r>
          </w:p>
        </w:tc>
        <w:tc>
          <w:tcPr>
            <w:tcW w:w="2754" w:type="dxa"/>
          </w:tcPr>
          <w:p w14:paraId="7C1333B2" w14:textId="40482DF0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0%</w:t>
            </w:r>
          </w:p>
        </w:tc>
        <w:tc>
          <w:tcPr>
            <w:tcW w:w="3006" w:type="dxa"/>
          </w:tcPr>
          <w:p w14:paraId="07B3227D" w14:textId="3FC67B36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</w:p>
        </w:tc>
      </w:tr>
      <w:tr w:rsidR="008A4CEE" w14:paraId="7DBF0A61" w14:textId="77777777" w:rsidTr="006266BB">
        <w:tc>
          <w:tcPr>
            <w:tcW w:w="3256" w:type="dxa"/>
          </w:tcPr>
          <w:p w14:paraId="47A8156A" w14:textId="09E5CBE3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클라이언트 공격 동기화</w:t>
            </w:r>
          </w:p>
        </w:tc>
        <w:tc>
          <w:tcPr>
            <w:tcW w:w="2754" w:type="dxa"/>
          </w:tcPr>
          <w:p w14:paraId="164A69F0" w14:textId="5C1C437F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0</w:t>
            </w:r>
            <w:r w:rsidRPr="008A4CEE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3FCEDB47" w14:textId="3C71A34E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</w:p>
        </w:tc>
      </w:tr>
      <w:tr w:rsidR="008A4CEE" w14:paraId="75C98FE2" w14:textId="77777777" w:rsidTr="006266BB">
        <w:tc>
          <w:tcPr>
            <w:tcW w:w="3256" w:type="dxa"/>
          </w:tcPr>
          <w:p w14:paraId="24FE3868" w14:textId="4FCB6F13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상점 시스템</w:t>
            </w:r>
          </w:p>
        </w:tc>
        <w:tc>
          <w:tcPr>
            <w:tcW w:w="2754" w:type="dxa"/>
          </w:tcPr>
          <w:p w14:paraId="47C6A959" w14:textId="7EF1F291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/>
                <w:szCs w:val="20"/>
              </w:rPr>
              <w:t>0</w:t>
            </w:r>
            <w:r w:rsidRPr="008A4CEE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2B5BA4AF" w14:textId="6E92B542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</w:p>
        </w:tc>
      </w:tr>
      <w:tr w:rsidR="008A4CEE" w14:paraId="5D49785F" w14:textId="77777777" w:rsidTr="006266BB">
        <w:tc>
          <w:tcPr>
            <w:tcW w:w="3256" w:type="dxa"/>
          </w:tcPr>
          <w:p w14:paraId="50A1C7CA" w14:textId="7EF17CCF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DB 연동</w:t>
            </w:r>
          </w:p>
        </w:tc>
        <w:tc>
          <w:tcPr>
            <w:tcW w:w="2754" w:type="dxa"/>
          </w:tcPr>
          <w:p w14:paraId="697A5F6E" w14:textId="69960E66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0%</w:t>
            </w:r>
          </w:p>
        </w:tc>
        <w:tc>
          <w:tcPr>
            <w:tcW w:w="3006" w:type="dxa"/>
          </w:tcPr>
          <w:p w14:paraId="16ABF101" w14:textId="77777777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</w:p>
        </w:tc>
      </w:tr>
      <w:tr w:rsidR="008A4CEE" w14:paraId="4F06A1B8" w14:textId="77777777" w:rsidTr="006266BB">
        <w:tc>
          <w:tcPr>
            <w:tcW w:w="3256" w:type="dxa"/>
          </w:tcPr>
          <w:p w14:paraId="669BB983" w14:textId="0383ADAB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proofErr w:type="spellStart"/>
            <w:r w:rsidRPr="008A4CEE">
              <w:rPr>
                <w:rFonts w:ascii="한컴 윤고딕 230" w:eastAsia="한컴 윤고딕 230" w:hint="eastAsia"/>
                <w:szCs w:val="20"/>
              </w:rPr>
              <w:t>동접</w:t>
            </w:r>
            <w:proofErr w:type="spellEnd"/>
            <w:r w:rsidRPr="008A4CEE">
              <w:rPr>
                <w:rFonts w:ascii="한컴 윤고딕 230" w:eastAsia="한컴 윤고딕 230" w:hint="eastAsia"/>
                <w:szCs w:val="20"/>
              </w:rPr>
              <w:t xml:space="preserve"> 테스트 및 서버 최적화</w:t>
            </w:r>
          </w:p>
        </w:tc>
        <w:tc>
          <w:tcPr>
            <w:tcW w:w="2754" w:type="dxa"/>
          </w:tcPr>
          <w:p w14:paraId="7F28D118" w14:textId="255CBE17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szCs w:val="20"/>
              </w:rPr>
              <w:t>0%</w:t>
            </w:r>
          </w:p>
        </w:tc>
        <w:tc>
          <w:tcPr>
            <w:tcW w:w="3006" w:type="dxa"/>
          </w:tcPr>
          <w:p w14:paraId="5BEA853F" w14:textId="0D40A196" w:rsidR="008A4CEE" w:rsidRPr="008A4CEE" w:rsidRDefault="008A4CEE" w:rsidP="008A4CEE">
            <w:pPr>
              <w:jc w:val="center"/>
              <w:rPr>
                <w:rFonts w:ascii="한컴 윤고딕 230" w:eastAsia="한컴 윤고딕 230" w:hint="eastAsia"/>
              </w:rPr>
            </w:pPr>
          </w:p>
        </w:tc>
      </w:tr>
    </w:tbl>
    <w:p w14:paraId="390AA420" w14:textId="77777777" w:rsidR="008A4CEE" w:rsidRDefault="008A4CEE" w:rsidP="008A4CEE">
      <w:pPr>
        <w:rPr>
          <w:rFonts w:ascii="한컴 윤고딕 230" w:eastAsia="한컴 윤고딕 230"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8A4CEE" w:rsidRPr="008A4CEE" w14:paraId="308C1A66" w14:textId="77777777" w:rsidTr="006266BB">
        <w:tc>
          <w:tcPr>
            <w:tcW w:w="9016" w:type="dxa"/>
            <w:gridSpan w:val="3"/>
          </w:tcPr>
          <w:p w14:paraId="28787779" w14:textId="51E2D44B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FF0000"/>
              </w:rPr>
              <w:t>추가</w:t>
            </w:r>
            <w:r w:rsidRPr="008A4CEE">
              <w:rPr>
                <w:rFonts w:ascii="한컴 윤고딕 230" w:eastAsia="한컴 윤고딕 230" w:hint="eastAsia"/>
                <w:b/>
                <w:bCs/>
                <w:color w:val="FF0000"/>
              </w:rPr>
              <w:t xml:space="preserve"> 계획 진척도</w:t>
            </w:r>
          </w:p>
        </w:tc>
      </w:tr>
      <w:tr w:rsidR="008A4CEE" w:rsidRPr="008A4CEE" w14:paraId="3C3A4665" w14:textId="77777777" w:rsidTr="006266BB">
        <w:tc>
          <w:tcPr>
            <w:tcW w:w="3256" w:type="dxa"/>
          </w:tcPr>
          <w:p w14:paraId="09DD92CD" w14:textId="77777777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14556A7D" w14:textId="77777777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BE2F0BD" w14:textId="77777777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</w:pPr>
            <w:r w:rsidRPr="008A4CEE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8A4CEE" w:rsidRPr="008A4CEE" w14:paraId="73D92557" w14:textId="77777777" w:rsidTr="006266BB">
        <w:tc>
          <w:tcPr>
            <w:tcW w:w="3256" w:type="dxa"/>
          </w:tcPr>
          <w:p w14:paraId="22AB7253" w14:textId="228AE807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아이템 구현</w:t>
            </w:r>
          </w:p>
        </w:tc>
        <w:tc>
          <w:tcPr>
            <w:tcW w:w="2754" w:type="dxa"/>
          </w:tcPr>
          <w:p w14:paraId="264DA7A1" w14:textId="6609C958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</w:rPr>
            </w:pPr>
            <w:r w:rsidRPr="008A4CEE">
              <w:rPr>
                <w:rFonts w:ascii="한컴 윤고딕 230" w:eastAsia="한컴 윤고딕 230"/>
                <w:color w:val="FF0000"/>
                <w:szCs w:val="20"/>
              </w:rPr>
              <w:t>80</w:t>
            </w:r>
            <w:r w:rsidRPr="008A4CEE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0C249E4A" w14:textId="088E2A17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아이템 획득 처리 필요</w:t>
            </w:r>
          </w:p>
        </w:tc>
      </w:tr>
      <w:tr w:rsidR="008A4CEE" w:rsidRPr="008A4CEE" w14:paraId="51B68278" w14:textId="77777777" w:rsidTr="006266BB">
        <w:tc>
          <w:tcPr>
            <w:tcW w:w="3256" w:type="dxa"/>
          </w:tcPr>
          <w:p w14:paraId="4DA75FE0" w14:textId="1F9B6AC7" w:rsidR="008A4CEE" w:rsidRDefault="008A4CEE" w:rsidP="006266BB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인벤토리 구현</w:t>
            </w:r>
          </w:p>
        </w:tc>
        <w:tc>
          <w:tcPr>
            <w:tcW w:w="2754" w:type="dxa"/>
          </w:tcPr>
          <w:p w14:paraId="2915FAF4" w14:textId="7CAC3F07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 w:rsidRPr="008A4CEE">
              <w:rPr>
                <w:rFonts w:ascii="한컴 윤고딕 230" w:eastAsia="한컴 윤고딕 230" w:hint="eastAsia"/>
                <w:color w:val="FF0000"/>
                <w:szCs w:val="20"/>
              </w:rPr>
              <w:t>5</w:t>
            </w:r>
            <w:r w:rsidRPr="008A4CEE">
              <w:rPr>
                <w:rFonts w:ascii="한컴 윤고딕 230" w:eastAsia="한컴 윤고딕 230"/>
                <w:color w:val="FF0000"/>
                <w:szCs w:val="20"/>
              </w:rPr>
              <w:t>0</w:t>
            </w:r>
            <w:r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4B492FAB" w14:textId="48BB7E0D" w:rsidR="008A4CEE" w:rsidRPr="008A4CEE" w:rsidRDefault="008A4CEE" w:rsidP="006266BB">
            <w:pPr>
              <w:jc w:val="center"/>
              <w:rPr>
                <w:rFonts w:ascii="한컴 윤고딕 230" w:eastAsia="한컴 윤고딕 230" w:hint="eastAsia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R</w:t>
            </w:r>
            <w:r>
              <w:rPr>
                <w:rFonts w:ascii="한컴 윤고딕 230" w:eastAsia="한컴 윤고딕 230"/>
                <w:szCs w:val="20"/>
              </w:rPr>
              <w:t xml:space="preserve">ender, </w:t>
            </w:r>
            <w:r w:rsidR="00630C9A">
              <w:rPr>
                <w:rFonts w:ascii="한컴 윤고딕 230" w:eastAsia="한컴 윤고딕 230" w:hint="eastAsia"/>
                <w:szCs w:val="20"/>
              </w:rPr>
              <w:t>버그 확인 필요</w:t>
            </w:r>
          </w:p>
        </w:tc>
      </w:tr>
    </w:tbl>
    <w:p w14:paraId="548FA293" w14:textId="77777777" w:rsidR="008A4CEE" w:rsidRPr="008A4CEE" w:rsidRDefault="008A4CEE" w:rsidP="00E93466">
      <w:pPr>
        <w:rPr>
          <w:rFonts w:ascii="한컴 윤고딕 230" w:eastAsia="한컴 윤고딕 230" w:hint="eastAsia"/>
        </w:rPr>
      </w:pPr>
    </w:p>
    <w:p w14:paraId="02437A7E" w14:textId="29A56F40" w:rsidR="00D66ED7" w:rsidRDefault="00D52209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lastRenderedPageBreak/>
        <w:t xml:space="preserve">작업 내용 </w:t>
      </w:r>
      <w:proofErr w:type="spellStart"/>
      <w:r>
        <w:rPr>
          <w:rFonts w:ascii="한컴 윤고딕 230" w:eastAsia="한컴 윤고딕 230" w:hint="eastAsia"/>
        </w:rPr>
        <w:t>커밋</w:t>
      </w:r>
      <w:proofErr w:type="spellEnd"/>
    </w:p>
    <w:p w14:paraId="11B04827" w14:textId="7EB32FA2" w:rsidR="00D52209" w:rsidRDefault="008A4CEE" w:rsidP="0032294B">
      <w:pPr>
        <w:rPr>
          <w:rFonts w:ascii="한컴 윤고딕 230" w:eastAsia="한컴 윤고딕 230"/>
        </w:rPr>
      </w:pPr>
      <w:r w:rsidRPr="008A4CEE">
        <w:rPr>
          <w:rFonts w:ascii="한컴 윤고딕 230" w:eastAsia="한컴 윤고딕 230"/>
        </w:rPr>
        <w:drawing>
          <wp:inline distT="0" distB="0" distL="0" distR="0" wp14:anchorId="3B375DF3" wp14:editId="561C161B">
            <wp:extent cx="4953691" cy="1714739"/>
            <wp:effectExtent l="0" t="0" r="0" b="0"/>
            <wp:docPr id="7682203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2035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E7D0" w14:textId="77777777" w:rsidR="002C3525" w:rsidRDefault="002C3525" w:rsidP="0032294B">
      <w:pPr>
        <w:rPr>
          <w:rFonts w:ascii="한컴 윤고딕 230" w:eastAsia="한컴 윤고딕 230"/>
        </w:rPr>
      </w:pPr>
    </w:p>
    <w:p w14:paraId="5DBA0C08" w14:textId="77777777" w:rsidR="008A4CEE" w:rsidRDefault="008A4CEE" w:rsidP="0032294B">
      <w:pPr>
        <w:rPr>
          <w:rFonts w:ascii="한컴 윤고딕 230" w:eastAsia="한컴 윤고딕 230" w:hint="eastAsia"/>
        </w:rPr>
      </w:pPr>
    </w:p>
    <w:p w14:paraId="2026D210" w14:textId="738C1231" w:rsidR="00F06466" w:rsidRDefault="003A17E9" w:rsidP="00F06466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던전,</w:t>
      </w:r>
      <w:r>
        <w:rPr>
          <w:rFonts w:ascii="한컴 윤고딕 230" w:eastAsia="한컴 윤고딕 230"/>
          <w:b/>
          <w:bCs/>
          <w:sz w:val="24"/>
          <w:szCs w:val="24"/>
        </w:rPr>
        <w:t xml:space="preserve"> </w:t>
      </w:r>
      <w:r>
        <w:rPr>
          <w:rFonts w:ascii="한컴 윤고딕 230" w:eastAsia="한컴 윤고딕 230" w:hint="eastAsia"/>
          <w:b/>
          <w:bCs/>
          <w:sz w:val="24"/>
          <w:szCs w:val="24"/>
        </w:rPr>
        <w:t>상점 입장 구역(</w:t>
      </w:r>
      <w:r>
        <w:rPr>
          <w:rFonts w:ascii="한컴 윤고딕 230" w:eastAsia="한컴 윤고딕 230"/>
          <w:b/>
          <w:bCs/>
          <w:sz w:val="24"/>
          <w:szCs w:val="24"/>
        </w:rPr>
        <w:t>Title)</w:t>
      </w:r>
      <w:r>
        <w:rPr>
          <w:rFonts w:ascii="한컴 윤고딕 230" w:eastAsia="한컴 윤고딕 230" w:hint="eastAsia"/>
          <w:b/>
          <w:bCs/>
          <w:sz w:val="24"/>
          <w:szCs w:val="24"/>
        </w:rPr>
        <w:t xml:space="preserve"> 생성</w:t>
      </w:r>
    </w:p>
    <w:p w14:paraId="2CF99567" w14:textId="22656400" w:rsidR="00CD4937" w:rsidRDefault="00CD4937" w:rsidP="00D12C69">
      <w:pPr>
        <w:rPr>
          <w:rFonts w:ascii="한컴 윤고딕 230" w:eastAsia="한컴 윤고딕 230"/>
        </w:rPr>
      </w:pPr>
      <w:proofErr w:type="spellStart"/>
      <w:r>
        <w:rPr>
          <w:rFonts w:ascii="한컴 윤고딕 230" w:eastAsia="한컴 윤고딕 230"/>
        </w:rPr>
        <w:t>Lobby</w:t>
      </w:r>
      <w:r>
        <w:rPr>
          <w:rFonts w:ascii="한컴 윤고딕 230" w:eastAsia="한컴 윤고딕 230" w:hint="eastAsia"/>
        </w:rPr>
        <w:t>S</w:t>
      </w:r>
      <w:r>
        <w:rPr>
          <w:rFonts w:ascii="한컴 윤고딕 230" w:eastAsia="한컴 윤고딕 230"/>
        </w:rPr>
        <w:t>cene</w:t>
      </w:r>
      <w:proofErr w:type="spellEnd"/>
      <w:r>
        <w:rPr>
          <w:rFonts w:ascii="한컴 윤고딕 230" w:eastAsia="한컴 윤고딕 230" w:hint="eastAsia"/>
        </w:rPr>
        <w:t>에서 던전,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상점을 구분하기 위한 영역을 확실하게 알 수 있도록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표현할 방법을 고민했다.</w:t>
      </w:r>
    </w:p>
    <w:p w14:paraId="4C7B0570" w14:textId="74A28765" w:rsidR="00CD4937" w:rsidRDefault="00CD4937" w:rsidP="00D12C69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결론으론 큰 그림 형태로 바닥에 직접 그려서 배치하는 것으로 정했다.</w:t>
      </w:r>
    </w:p>
    <w:p w14:paraId="73F12275" w14:textId="77777777" w:rsidR="00CD4937" w:rsidRDefault="00CD4937" w:rsidP="00D12C69">
      <w:pPr>
        <w:rPr>
          <w:rFonts w:ascii="한컴 윤고딕 230" w:eastAsia="한컴 윤고딕 230" w:hint="eastAsia"/>
        </w:rPr>
      </w:pPr>
    </w:p>
    <w:p w14:paraId="353C2DA3" w14:textId="7E77E9F6" w:rsidR="00CD4937" w:rsidRDefault="00CD4937" w:rsidP="00D12C69">
      <w:pPr>
        <w:rPr>
          <w:rFonts w:ascii="한컴 윤고딕 230" w:eastAsia="한컴 윤고딕 230"/>
        </w:rPr>
      </w:pPr>
      <w:r w:rsidRPr="00CD4937">
        <w:rPr>
          <w:rFonts w:ascii="한컴 윤고딕 230" w:eastAsia="한컴 윤고딕 230"/>
        </w:rPr>
        <w:drawing>
          <wp:inline distT="0" distB="0" distL="0" distR="0" wp14:anchorId="59578EEE" wp14:editId="0F133760">
            <wp:extent cx="2591162" cy="743054"/>
            <wp:effectExtent l="0" t="0" r="0" b="0"/>
            <wp:docPr id="174047505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5054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18E7" w14:textId="4F50E0E0" w:rsidR="00CD4937" w:rsidRDefault="00CD4937" w:rsidP="00D12C69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그러기 위해 전체 그림의 위치와 그림 형태를 담아둘 </w:t>
      </w:r>
      <w:r>
        <w:rPr>
          <w:rFonts w:ascii="한컴 윤고딕 230" w:eastAsia="한컴 윤고딕 230"/>
        </w:rPr>
        <w:t>vector</w:t>
      </w:r>
      <w:r>
        <w:rPr>
          <w:rFonts w:ascii="한컴 윤고딕 230" w:eastAsia="한컴 윤고딕 230" w:hint="eastAsia"/>
        </w:rPr>
        <w:t>를 만들어 뒀다</w:t>
      </w:r>
      <w:r>
        <w:rPr>
          <w:rFonts w:ascii="한컴 윤고딕 230" w:eastAsia="한컴 윤고딕 230"/>
        </w:rPr>
        <w:t>.</w:t>
      </w:r>
    </w:p>
    <w:p w14:paraId="7A3B1415" w14:textId="77777777" w:rsidR="00CD4937" w:rsidRDefault="00CD4937" w:rsidP="00D12C69">
      <w:pPr>
        <w:rPr>
          <w:rFonts w:ascii="한컴 윤고딕 230" w:eastAsia="한컴 윤고딕 230"/>
        </w:rPr>
      </w:pPr>
    </w:p>
    <w:p w14:paraId="54CF033B" w14:textId="120DEC10" w:rsidR="00CD4937" w:rsidRDefault="00CD4937" w:rsidP="00D12C69">
      <w:pPr>
        <w:rPr>
          <w:rFonts w:ascii="한컴 윤고딕 230" w:eastAsia="한컴 윤고딕 230"/>
        </w:rPr>
      </w:pPr>
      <w:r w:rsidRPr="00CD4937">
        <w:rPr>
          <w:rFonts w:ascii="한컴 윤고딕 230" w:eastAsia="한컴 윤고딕 230"/>
        </w:rPr>
        <w:drawing>
          <wp:inline distT="0" distB="0" distL="0" distR="0" wp14:anchorId="3B25E5C6" wp14:editId="37ECAD1B">
            <wp:extent cx="3048425" cy="2610214"/>
            <wp:effectExtent l="0" t="0" r="0" b="0"/>
            <wp:docPr id="467626543" name="그림 1" descr="텍스트, 스크린샷, 사각형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26543" name="그림 1" descr="텍스트, 스크린샷, 사각형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22A8" w14:textId="56063E14" w:rsidR="00CD4937" w:rsidRDefault="00CD4937" w:rsidP="00D12C69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lastRenderedPageBreak/>
        <w:t>그림 그리는 부분은 어쩔 수 없이 손수 만들어야 한다고 생각했고</w:t>
      </w:r>
      <w:r>
        <w:rPr>
          <w:rFonts w:ascii="한컴 윤고딕 230" w:eastAsia="한컴 윤고딕 230"/>
        </w:rPr>
        <w:t xml:space="preserve">, </w:t>
      </w:r>
      <w:r>
        <w:rPr>
          <w:rFonts w:ascii="한컴 윤고딕 230" w:eastAsia="한컴 윤고딕 230" w:hint="eastAsia"/>
        </w:rPr>
        <w:t xml:space="preserve">다만 </w:t>
      </w:r>
      <w:proofErr w:type="spellStart"/>
      <w:r>
        <w:rPr>
          <w:rFonts w:ascii="한컴 윤고딕 230" w:eastAsia="한컴 윤고딕 230"/>
        </w:rPr>
        <w:t>wstring</w:t>
      </w:r>
      <w:proofErr w:type="spellEnd"/>
      <w:r>
        <w:rPr>
          <w:rFonts w:ascii="한컴 윤고딕 230" w:eastAsia="한컴 윤고딕 230" w:hint="eastAsia"/>
        </w:rPr>
        <w:t>으로 만들어 출력할 때 불편한 부분이 없도록 조심했다.</w:t>
      </w:r>
      <w:r>
        <w:rPr>
          <w:rFonts w:ascii="한컴 윤고딕 230" w:eastAsia="한컴 윤고딕 230"/>
        </w:rPr>
        <w:t xml:space="preserve"> (</w:t>
      </w:r>
      <w:r>
        <w:rPr>
          <w:rFonts w:ascii="한컴 윤고딕 230" w:eastAsia="한컴 윤고딕 230" w:hint="eastAsia"/>
        </w:rPr>
        <w:t>유니코드 문자 문제를 조심해야 한다</w:t>
      </w:r>
      <w:r>
        <w:rPr>
          <w:rFonts w:ascii="한컴 윤고딕 230" w:eastAsia="한컴 윤고딕 230"/>
        </w:rPr>
        <w:t>.)</w:t>
      </w:r>
    </w:p>
    <w:p w14:paraId="34648D15" w14:textId="77777777" w:rsidR="00CD4937" w:rsidRDefault="00CD4937" w:rsidP="00D12C69">
      <w:pPr>
        <w:rPr>
          <w:rFonts w:ascii="한컴 윤고딕 230" w:eastAsia="한컴 윤고딕 230"/>
        </w:rPr>
      </w:pPr>
    </w:p>
    <w:p w14:paraId="611C2D8A" w14:textId="4B40C65E" w:rsidR="00CD4937" w:rsidRDefault="00C542CF" w:rsidP="00D12C69">
      <w:pPr>
        <w:rPr>
          <w:rFonts w:ascii="한컴 윤고딕 230" w:eastAsia="한컴 윤고딕 230"/>
        </w:rPr>
      </w:pPr>
      <w:r w:rsidRPr="00C542CF">
        <w:rPr>
          <w:rFonts w:ascii="한컴 윤고딕 230" w:eastAsia="한컴 윤고딕 230"/>
        </w:rPr>
        <w:drawing>
          <wp:inline distT="0" distB="0" distL="0" distR="0" wp14:anchorId="0F06DA05" wp14:editId="14E6AB70">
            <wp:extent cx="4029637" cy="447737"/>
            <wp:effectExtent l="0" t="0" r="9525" b="9525"/>
            <wp:docPr id="1063582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2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9ECC" w14:textId="74B22087" w:rsidR="00C542CF" w:rsidRDefault="00C542CF" w:rsidP="00D12C69">
      <w:pPr>
        <w:rPr>
          <w:rFonts w:ascii="한컴 윤고딕 230" w:eastAsia="한컴 윤고딕 230"/>
        </w:rPr>
      </w:pPr>
      <w:r>
        <w:rPr>
          <w:rFonts w:ascii="한컴 윤고딕 230" w:eastAsia="한컴 윤고딕 230"/>
        </w:rPr>
        <w:t>Lobby</w:t>
      </w:r>
      <w:r>
        <w:rPr>
          <w:rFonts w:ascii="한컴 윤고딕 230" w:eastAsia="한컴 윤고딕 230" w:hint="eastAsia"/>
        </w:rPr>
        <w:t xml:space="preserve">에 그림을 붙이는 </w:t>
      </w:r>
      <w:proofErr w:type="spellStart"/>
      <w:r>
        <w:rPr>
          <w:rFonts w:ascii="한컴 윤고딕 230" w:eastAsia="한컴 윤고딕 230"/>
        </w:rPr>
        <w:t>InitTitle</w:t>
      </w:r>
      <w:proofErr w:type="spellEnd"/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함수를 만들어 기본 맵 형태에 붙여 사용했다.</w:t>
      </w:r>
    </w:p>
    <w:p w14:paraId="65437EC5" w14:textId="77777777" w:rsidR="00C542CF" w:rsidRDefault="00C542CF" w:rsidP="00D12C69">
      <w:pPr>
        <w:rPr>
          <w:rFonts w:ascii="한컴 윤고딕 230" w:eastAsia="한컴 윤고딕 230"/>
        </w:rPr>
      </w:pPr>
    </w:p>
    <w:p w14:paraId="1CC9CB01" w14:textId="52C6D3CA" w:rsidR="00C542CF" w:rsidRDefault="00C542CF" w:rsidP="00D12C69">
      <w:pPr>
        <w:rPr>
          <w:rFonts w:ascii="한컴 윤고딕 230" w:eastAsia="한컴 윤고딕 230"/>
        </w:rPr>
      </w:pPr>
      <w:r w:rsidRPr="00C542CF">
        <w:rPr>
          <w:rFonts w:ascii="한컴 윤고딕 230" w:eastAsia="한컴 윤고딕 230"/>
        </w:rPr>
        <w:drawing>
          <wp:inline distT="0" distB="0" distL="0" distR="0" wp14:anchorId="30B7D356" wp14:editId="173353C0">
            <wp:extent cx="5306165" cy="2638793"/>
            <wp:effectExtent l="0" t="0" r="8890" b="9525"/>
            <wp:docPr id="2004815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597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9073" w14:textId="5CA16DC4" w:rsidR="00CD4937" w:rsidRDefault="00C542CF" w:rsidP="00D12C69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 xml:space="preserve">마지막으로 플레이어 위치가 </w:t>
      </w:r>
      <w:r>
        <w:rPr>
          <w:rFonts w:ascii="한컴 윤고딕 230" w:eastAsia="한컴 윤고딕 230"/>
        </w:rPr>
        <w:t xml:space="preserve">Title </w:t>
      </w:r>
      <w:r>
        <w:rPr>
          <w:rFonts w:ascii="한컴 윤고딕 230" w:eastAsia="한컴 윤고딕 230" w:hint="eastAsia"/>
        </w:rPr>
        <w:t>위에 있는지 판별하여 T</w:t>
      </w:r>
      <w:r>
        <w:rPr>
          <w:rFonts w:ascii="한컴 윤고딕 230" w:eastAsia="한컴 윤고딕 230"/>
        </w:rPr>
        <w:t xml:space="preserve">itle </w:t>
      </w:r>
      <w:r>
        <w:rPr>
          <w:rFonts w:ascii="한컴 윤고딕 230" w:eastAsia="한컴 윤고딕 230" w:hint="eastAsia"/>
        </w:rPr>
        <w:t>위에 있다면,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해당 시스템을 이용할 수 있도록 한다.</w:t>
      </w:r>
    </w:p>
    <w:p w14:paraId="5BBDE3D7" w14:textId="60AF9CC1" w:rsidR="005D055D" w:rsidRPr="005D055D" w:rsidRDefault="00FD70DD" w:rsidP="00D12C69">
      <w:pPr>
        <w:rPr>
          <w:rFonts w:ascii="한컴 윤고딕 230" w:eastAsia="한컴 윤고딕 230"/>
        </w:rPr>
      </w:pPr>
      <w:r w:rsidRPr="00FD70DD">
        <w:rPr>
          <w:rFonts w:ascii="한컴 윤고딕 230" w:eastAsia="한컴 윤고딕 230"/>
        </w:rPr>
        <w:lastRenderedPageBreak/>
        <w:drawing>
          <wp:inline distT="0" distB="0" distL="0" distR="0" wp14:anchorId="194A5F66" wp14:editId="553A78DC">
            <wp:extent cx="5401429" cy="3991532"/>
            <wp:effectExtent l="0" t="0" r="8890" b="9525"/>
            <wp:docPr id="102861560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15600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CAD" w14:textId="1C271670" w:rsidR="005D055D" w:rsidRDefault="00CD4937" w:rsidP="00D12C69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실행 화면</w:t>
      </w:r>
    </w:p>
    <w:p w14:paraId="397F3531" w14:textId="77777777" w:rsidR="00CD4937" w:rsidRDefault="00CD4937" w:rsidP="00D12C69">
      <w:pPr>
        <w:rPr>
          <w:rFonts w:ascii="한컴 윤고딕 230" w:eastAsia="한컴 윤고딕 230" w:hint="eastAsia"/>
        </w:rPr>
      </w:pPr>
    </w:p>
    <w:p w14:paraId="5EA5973C" w14:textId="79456EC9" w:rsidR="00D12C69" w:rsidRDefault="00560544" w:rsidP="00F06466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아이템,</w:t>
      </w:r>
      <w:r>
        <w:rPr>
          <w:rFonts w:ascii="한컴 윤고딕 230" w:eastAsia="한컴 윤고딕 230"/>
          <w:b/>
          <w:bCs/>
          <w:sz w:val="24"/>
          <w:szCs w:val="24"/>
        </w:rPr>
        <w:t xml:space="preserve"> </w:t>
      </w:r>
      <w:r>
        <w:rPr>
          <w:rFonts w:ascii="한컴 윤고딕 230" w:eastAsia="한컴 윤고딕 230" w:hint="eastAsia"/>
          <w:b/>
          <w:bCs/>
          <w:sz w:val="24"/>
          <w:szCs w:val="24"/>
        </w:rPr>
        <w:t>인벤토리 추가</w:t>
      </w:r>
    </w:p>
    <w:p w14:paraId="375D360A" w14:textId="2F3D7443" w:rsidR="00D12C69" w:rsidRDefault="00560544" w:rsidP="00D12C69">
      <w:pPr>
        <w:rPr>
          <w:rFonts w:ascii="한컴 윤고딕 230" w:eastAsia="한컴 윤고딕 230"/>
        </w:rPr>
      </w:pPr>
      <w:r w:rsidRPr="00560544">
        <w:rPr>
          <w:rFonts w:ascii="한컴 윤고딕 230" w:eastAsia="한컴 윤고딕 230"/>
        </w:rPr>
        <w:drawing>
          <wp:inline distT="0" distB="0" distL="0" distR="0" wp14:anchorId="44620037" wp14:editId="7EAF04A2">
            <wp:extent cx="1876687" cy="371527"/>
            <wp:effectExtent l="0" t="0" r="0" b="9525"/>
            <wp:docPr id="288106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6C7E" w14:textId="1FC24BC8" w:rsidR="00560544" w:rsidRDefault="00560544" w:rsidP="00D12C69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상점 시스템을 구현하려 했으나 이를 이용하기 위해선 인벤토리가 필요하다 생각했다.</w:t>
      </w:r>
    </w:p>
    <w:p w14:paraId="13BF1052" w14:textId="77777777" w:rsidR="00560544" w:rsidRDefault="00560544" w:rsidP="00D12C69">
      <w:pPr>
        <w:rPr>
          <w:rFonts w:ascii="한컴 윤고딕 230" w:eastAsia="한컴 윤고딕 230"/>
        </w:rPr>
      </w:pPr>
    </w:p>
    <w:p w14:paraId="7DF31021" w14:textId="55C0B9BB" w:rsidR="00560544" w:rsidRDefault="00560544" w:rsidP="00D12C69">
      <w:pPr>
        <w:rPr>
          <w:rFonts w:ascii="한컴 윤고딕 230" w:eastAsia="한컴 윤고딕 230" w:hint="eastAsia"/>
        </w:rPr>
      </w:pPr>
      <w:r w:rsidRPr="00560544">
        <w:rPr>
          <w:rFonts w:ascii="한컴 윤고딕 230" w:eastAsia="한컴 윤고딕 230"/>
        </w:rPr>
        <w:drawing>
          <wp:inline distT="0" distB="0" distL="0" distR="0" wp14:anchorId="5DA2312B" wp14:editId="32453097">
            <wp:extent cx="1314633" cy="362001"/>
            <wp:effectExtent l="0" t="0" r="0" b="0"/>
            <wp:docPr id="5696882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88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CD21" w14:textId="363B65EF" w:rsidR="00560544" w:rsidRDefault="00560544" w:rsidP="00D12C69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 xml:space="preserve">인벤토리를 구현하려고 보니 담아 있어야 할 </w:t>
      </w:r>
      <w:r>
        <w:rPr>
          <w:rFonts w:ascii="한컴 윤고딕 230" w:eastAsia="한컴 윤고딕 230"/>
        </w:rPr>
        <w:t xml:space="preserve">Item </w:t>
      </w:r>
      <w:r>
        <w:rPr>
          <w:rFonts w:ascii="한컴 윤고딕 230" w:eastAsia="한컴 윤고딕 230" w:hint="eastAsia"/>
        </w:rPr>
        <w:t>c</w:t>
      </w:r>
      <w:r>
        <w:rPr>
          <w:rFonts w:ascii="한컴 윤고딕 230" w:eastAsia="한컴 윤고딕 230"/>
        </w:rPr>
        <w:t>lass</w:t>
      </w:r>
      <w:r>
        <w:rPr>
          <w:rFonts w:ascii="한컴 윤고딕 230" w:eastAsia="한컴 윤고딕 230" w:hint="eastAsia"/>
        </w:rPr>
        <w:t xml:space="preserve">가 아직 없다는 것을 </w:t>
      </w:r>
      <w:proofErr w:type="spellStart"/>
      <w:r>
        <w:rPr>
          <w:rFonts w:ascii="한컴 윤고딕 230" w:eastAsia="한컴 윤고딕 230" w:hint="eastAsia"/>
        </w:rPr>
        <w:t>깨달았다</w:t>
      </w:r>
      <w:proofErr w:type="spellEnd"/>
      <w:r>
        <w:rPr>
          <w:rFonts w:ascii="한컴 윤고딕 230" w:eastAsia="한컴 윤고딕 230"/>
        </w:rPr>
        <w:t>.</w:t>
      </w:r>
    </w:p>
    <w:p w14:paraId="2B2866E6" w14:textId="524D93DF" w:rsidR="00560544" w:rsidRDefault="00560544" w:rsidP="00DF17A7">
      <w:pPr>
        <w:rPr>
          <w:rFonts w:ascii="한컴 윤고딕 230" w:eastAsia="한컴 윤고딕 230"/>
        </w:rPr>
      </w:pPr>
    </w:p>
    <w:p w14:paraId="0CFC1520" w14:textId="69426FAB" w:rsidR="00560544" w:rsidRDefault="00560544" w:rsidP="00DF17A7">
      <w:pPr>
        <w:rPr>
          <w:rFonts w:ascii="한컴 윤고딕 230" w:eastAsia="한컴 윤고딕 230" w:hint="eastAsia"/>
        </w:rPr>
      </w:pPr>
      <w:r w:rsidRPr="00560544">
        <w:rPr>
          <w:rFonts w:ascii="한컴 윤고딕 230" w:eastAsia="한컴 윤고딕 230"/>
        </w:rPr>
        <w:drawing>
          <wp:inline distT="0" distB="0" distL="0" distR="0" wp14:anchorId="23E50224" wp14:editId="238FD8DA">
            <wp:extent cx="809738" cy="914528"/>
            <wp:effectExtent l="0" t="0" r="9525" b="0"/>
            <wp:docPr id="921886158" name="그림 1" descr="블랙, 스크린샷, 화이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86158" name="그림 1" descr="블랙, 스크린샷, 화이트, 사각형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544">
        <w:rPr>
          <w:rFonts w:ascii="한컴 윤고딕 230" w:eastAsia="한컴 윤고딕 230"/>
        </w:rPr>
        <w:drawing>
          <wp:inline distT="0" distB="0" distL="0" distR="0" wp14:anchorId="49158BF2" wp14:editId="5AA6A598">
            <wp:extent cx="733527" cy="838317"/>
            <wp:effectExtent l="0" t="0" r="9525" b="0"/>
            <wp:docPr id="94832505" name="그림 1" descr="블랙, 스크린샷, 사각형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505" name="그림 1" descr="블랙, 스크린샷, 사각형, 화이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/>
        </w:rPr>
        <w:t>‘</w:t>
      </w:r>
      <w:r>
        <w:rPr>
          <w:rFonts w:ascii="한컴 윤고딕 230" w:eastAsia="한컴 윤고딕 230"/>
        </w:rPr>
        <w:t>?</w:t>
      </w:r>
      <w:r>
        <w:rPr>
          <w:rFonts w:ascii="한컴 윤고딕 230" w:eastAsia="한컴 윤고딕 230"/>
        </w:rPr>
        <w:t>’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부분이 아이템이다.</w:t>
      </w:r>
    </w:p>
    <w:p w14:paraId="27A3A5DA" w14:textId="23BD048B" w:rsidR="00560544" w:rsidRDefault="00560544" w:rsidP="00DF17A7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lastRenderedPageBreak/>
        <w:t>I</w:t>
      </w:r>
      <w:r>
        <w:rPr>
          <w:rFonts w:ascii="한컴 윤고딕 230" w:eastAsia="한컴 윤고딕 230"/>
        </w:rPr>
        <w:t>tem</w:t>
      </w:r>
      <w:r>
        <w:rPr>
          <w:rFonts w:ascii="한컴 윤고딕 230" w:eastAsia="한컴 윤고딕 230" w:hint="eastAsia"/>
        </w:rPr>
        <w:t xml:space="preserve">은 일단 기본 </w:t>
      </w:r>
      <w:r>
        <w:rPr>
          <w:rFonts w:ascii="한컴 윤고딕 230" w:eastAsia="한컴 윤고딕 230"/>
        </w:rPr>
        <w:t>Object class</w:t>
      </w:r>
      <w:r>
        <w:rPr>
          <w:rFonts w:ascii="한컴 윤고딕 230" w:eastAsia="한컴 윤고딕 230" w:hint="eastAsia"/>
        </w:rPr>
        <w:t>에 R</w:t>
      </w:r>
      <w:r>
        <w:rPr>
          <w:rFonts w:ascii="한컴 윤고딕 230" w:eastAsia="한컴 윤고딕 230"/>
        </w:rPr>
        <w:t>ender</w:t>
      </w:r>
      <w:r>
        <w:rPr>
          <w:rFonts w:ascii="한컴 윤고딕 230" w:eastAsia="한컴 윤고딕 230" w:hint="eastAsia"/>
        </w:rPr>
        <w:t>되는 모습만 바꿔 표현했다.</w:t>
      </w:r>
    </w:p>
    <w:p w14:paraId="26A15688" w14:textId="77777777" w:rsidR="00560544" w:rsidRDefault="00560544" w:rsidP="00DF17A7">
      <w:pPr>
        <w:rPr>
          <w:rFonts w:ascii="한컴 윤고딕 230" w:eastAsia="한컴 윤고딕 230"/>
        </w:rPr>
      </w:pPr>
    </w:p>
    <w:p w14:paraId="35766EE7" w14:textId="04319F90" w:rsidR="00560544" w:rsidRDefault="00560544" w:rsidP="00DF17A7">
      <w:pPr>
        <w:rPr>
          <w:rFonts w:ascii="한컴 윤고딕 230" w:eastAsia="한컴 윤고딕 230"/>
        </w:rPr>
      </w:pPr>
      <w:r w:rsidRPr="00560544">
        <w:rPr>
          <w:rFonts w:ascii="한컴 윤고딕 230" w:eastAsia="한컴 윤고딕 230"/>
        </w:rPr>
        <w:drawing>
          <wp:inline distT="0" distB="0" distL="0" distR="0" wp14:anchorId="7EC3101B" wp14:editId="1C4DCFE0">
            <wp:extent cx="4267796" cy="3277057"/>
            <wp:effectExtent l="0" t="0" r="0" b="0"/>
            <wp:docPr id="262317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7222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6AE2" w14:textId="07DB947D" w:rsidR="00786145" w:rsidRDefault="00560544" w:rsidP="00DF17A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 xml:space="preserve">인벤토리엔 </w:t>
      </w:r>
      <w:r>
        <w:rPr>
          <w:rFonts w:ascii="한컴 윤고딕 230" w:eastAsia="한컴 윤고딕 230"/>
        </w:rPr>
        <w:t>Item</w:t>
      </w:r>
      <w:r>
        <w:rPr>
          <w:rFonts w:ascii="한컴 윤고딕 230" w:eastAsia="한컴 윤고딕 230" w:hint="eastAsia"/>
        </w:rPr>
        <w:t>의 위치,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종류,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개수 3가지 정보가 필요하다 생각하여 </w:t>
      </w:r>
      <w:proofErr w:type="spellStart"/>
      <w:r>
        <w:rPr>
          <w:rFonts w:ascii="한컴 윤고딕 230" w:eastAsia="한컴 윤고딕 230"/>
        </w:rPr>
        <w:t>ItemBundle</w:t>
      </w:r>
      <w:proofErr w:type="spellEnd"/>
      <w:r>
        <w:rPr>
          <w:rFonts w:ascii="한컴 윤고딕 230" w:eastAsia="한컴 윤고딕 230" w:hint="eastAsia"/>
        </w:rPr>
        <w:t>로 아이템의 묶음을 표현할 구조체를 만들고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인벤토리의 총량을 정해두고 싶지 않아</w:t>
      </w:r>
      <w:r>
        <w:rPr>
          <w:rFonts w:ascii="한컴 윤고딕 230" w:eastAsia="한컴 윤고딕 230"/>
        </w:rPr>
        <w:t xml:space="preserve"> </w:t>
      </w:r>
      <w:proofErr w:type="spellStart"/>
      <w:r>
        <w:rPr>
          <w:rFonts w:ascii="한컴 윤고딕 230" w:eastAsia="한컴 윤고딕 230"/>
        </w:rPr>
        <w:t>unordered_map</w:t>
      </w:r>
      <w:proofErr w:type="spellEnd"/>
      <w:r>
        <w:rPr>
          <w:rFonts w:ascii="한컴 윤고딕 230" w:eastAsia="한컴 윤고딕 230" w:hint="eastAsia"/>
        </w:rPr>
        <w:t>로 탐색에 용이하도록 구현했다.</w:t>
      </w:r>
    </w:p>
    <w:p w14:paraId="124D0D9C" w14:textId="77777777" w:rsidR="007B671D" w:rsidRDefault="007B671D" w:rsidP="00DF17A7">
      <w:pPr>
        <w:rPr>
          <w:rFonts w:ascii="한컴 윤고딕 230" w:eastAsia="한컴 윤고딕 230"/>
        </w:rPr>
      </w:pPr>
    </w:p>
    <w:p w14:paraId="47D62A1D" w14:textId="2A55115B" w:rsidR="007B671D" w:rsidRDefault="007B671D" w:rsidP="00DF17A7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아직 I</w:t>
      </w:r>
      <w:r>
        <w:rPr>
          <w:rFonts w:ascii="한컴 윤고딕 230" w:eastAsia="한컴 윤고딕 230"/>
        </w:rPr>
        <w:t>tem</w:t>
      </w:r>
      <w:r>
        <w:rPr>
          <w:rFonts w:ascii="한컴 윤고딕 230" w:eastAsia="한컴 윤고딕 230" w:hint="eastAsia"/>
        </w:rPr>
        <w:t>이 담</w:t>
      </w:r>
      <w:r w:rsidR="002251B0">
        <w:rPr>
          <w:rFonts w:ascii="한컴 윤고딕 230" w:eastAsia="한컴 윤고딕 230" w:hint="eastAsia"/>
        </w:rPr>
        <w:t>기</w:t>
      </w:r>
      <w:r>
        <w:rPr>
          <w:rFonts w:ascii="한컴 윤고딕 230" w:eastAsia="한컴 윤고딕 230" w:hint="eastAsia"/>
        </w:rPr>
        <w:t>진 않는다.</w:t>
      </w:r>
    </w:p>
    <w:p w14:paraId="2ACE28A6" w14:textId="77777777" w:rsidR="00560544" w:rsidRPr="00560544" w:rsidRDefault="00560544" w:rsidP="00DF17A7">
      <w:pPr>
        <w:rPr>
          <w:rFonts w:ascii="한컴 윤고딕 230" w:eastAsia="한컴 윤고딕 230" w:hint="eastAsia"/>
        </w:rPr>
      </w:pPr>
    </w:p>
    <w:p w14:paraId="4E405F58" w14:textId="77777777" w:rsidR="00DF17A7" w:rsidRDefault="00DF17A7" w:rsidP="00DF17A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자기 반성</w:t>
      </w:r>
    </w:p>
    <w:p w14:paraId="705DD6A1" w14:textId="13D8A753" w:rsidR="002D76FE" w:rsidRDefault="002D76FE" w:rsidP="00DF17A7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필요한 부분이지만 계획에 없었던 부분이 있었다.</w:t>
      </w:r>
    </w:p>
    <w:p w14:paraId="4BD95F51" w14:textId="289523A2" w:rsidR="00DF17A7" w:rsidRDefault="002D76FE" w:rsidP="00DF17A7">
      <w:p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>서버 쪽에 너무 신경 쓴 것 같아 일단 클라이언트부터 집중하는 것이 좋은 선택이라 생각했다.</w:t>
      </w:r>
    </w:p>
    <w:p w14:paraId="63C4C00A" w14:textId="77777777" w:rsidR="001348BC" w:rsidRPr="00560544" w:rsidRDefault="001348BC" w:rsidP="00DF17A7">
      <w:pPr>
        <w:rPr>
          <w:rFonts w:ascii="한컴 윤고딕 230" w:eastAsia="한컴 윤고딕 230"/>
        </w:rPr>
      </w:pPr>
    </w:p>
    <w:p w14:paraId="6D2A8090" w14:textId="77777777" w:rsidR="00DF17A7" w:rsidRDefault="00DF17A7" w:rsidP="00DF17A7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리뷰</w:t>
      </w:r>
    </w:p>
    <w:p w14:paraId="0E524918" w14:textId="77777777" w:rsidR="00166F7E" w:rsidRPr="00DF17A7" w:rsidRDefault="00166F7E" w:rsidP="0032294B">
      <w:pPr>
        <w:rPr>
          <w:rFonts w:ascii="한컴 윤고딕 230" w:eastAsia="한컴 윤고딕 230"/>
        </w:rPr>
      </w:pPr>
    </w:p>
    <w:sectPr w:rsidR="00166F7E" w:rsidRPr="00DF1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80F0" w14:textId="77777777" w:rsidR="00DB3EEA" w:rsidRDefault="00DB3EEA" w:rsidP="00FB3908">
      <w:pPr>
        <w:spacing w:after="0" w:line="240" w:lineRule="auto"/>
      </w:pPr>
      <w:r>
        <w:separator/>
      </w:r>
    </w:p>
  </w:endnote>
  <w:endnote w:type="continuationSeparator" w:id="0">
    <w:p w14:paraId="45E81B83" w14:textId="77777777" w:rsidR="00DB3EEA" w:rsidRDefault="00DB3EEA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4ADF" w14:textId="77777777" w:rsidR="00DB3EEA" w:rsidRDefault="00DB3EEA" w:rsidP="00FB3908">
      <w:pPr>
        <w:spacing w:after="0" w:line="240" w:lineRule="auto"/>
      </w:pPr>
      <w:r>
        <w:separator/>
      </w:r>
    </w:p>
  </w:footnote>
  <w:footnote w:type="continuationSeparator" w:id="0">
    <w:p w14:paraId="1186947F" w14:textId="77777777" w:rsidR="00DB3EEA" w:rsidRDefault="00DB3EEA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05680D"/>
    <w:rsid w:val="00057E10"/>
    <w:rsid w:val="000A6482"/>
    <w:rsid w:val="001020DD"/>
    <w:rsid w:val="001348BC"/>
    <w:rsid w:val="00136307"/>
    <w:rsid w:val="00166F7E"/>
    <w:rsid w:val="001866F3"/>
    <w:rsid w:val="001A79F8"/>
    <w:rsid w:val="001C642E"/>
    <w:rsid w:val="001D6C4C"/>
    <w:rsid w:val="00200AE5"/>
    <w:rsid w:val="002251B0"/>
    <w:rsid w:val="002857D8"/>
    <w:rsid w:val="00291349"/>
    <w:rsid w:val="002C1E6E"/>
    <w:rsid w:val="002C3525"/>
    <w:rsid w:val="002D76FE"/>
    <w:rsid w:val="0032294B"/>
    <w:rsid w:val="003506B0"/>
    <w:rsid w:val="00366A28"/>
    <w:rsid w:val="003A17E9"/>
    <w:rsid w:val="003B2D83"/>
    <w:rsid w:val="003C09C0"/>
    <w:rsid w:val="004117CE"/>
    <w:rsid w:val="00446759"/>
    <w:rsid w:val="00493A17"/>
    <w:rsid w:val="0050267B"/>
    <w:rsid w:val="00541B72"/>
    <w:rsid w:val="00560544"/>
    <w:rsid w:val="0058745E"/>
    <w:rsid w:val="005A2237"/>
    <w:rsid w:val="005C3088"/>
    <w:rsid w:val="005D055D"/>
    <w:rsid w:val="005E5EBD"/>
    <w:rsid w:val="006109AA"/>
    <w:rsid w:val="00630C9A"/>
    <w:rsid w:val="00675796"/>
    <w:rsid w:val="006A0504"/>
    <w:rsid w:val="006C7850"/>
    <w:rsid w:val="006E421B"/>
    <w:rsid w:val="00786145"/>
    <w:rsid w:val="007B671D"/>
    <w:rsid w:val="007C0989"/>
    <w:rsid w:val="007F671A"/>
    <w:rsid w:val="00872617"/>
    <w:rsid w:val="008946C2"/>
    <w:rsid w:val="00895CA2"/>
    <w:rsid w:val="008A4CEE"/>
    <w:rsid w:val="008B5C00"/>
    <w:rsid w:val="00967048"/>
    <w:rsid w:val="00984FE5"/>
    <w:rsid w:val="00A033F2"/>
    <w:rsid w:val="00A25777"/>
    <w:rsid w:val="00A357D7"/>
    <w:rsid w:val="00A63A2A"/>
    <w:rsid w:val="00A7257A"/>
    <w:rsid w:val="00AE3E14"/>
    <w:rsid w:val="00AE43B7"/>
    <w:rsid w:val="00AF6E04"/>
    <w:rsid w:val="00B34438"/>
    <w:rsid w:val="00B410B8"/>
    <w:rsid w:val="00BB2858"/>
    <w:rsid w:val="00C542CF"/>
    <w:rsid w:val="00C6665F"/>
    <w:rsid w:val="00C91A2E"/>
    <w:rsid w:val="00CB450E"/>
    <w:rsid w:val="00CB65EF"/>
    <w:rsid w:val="00CD4937"/>
    <w:rsid w:val="00D12C69"/>
    <w:rsid w:val="00D16A21"/>
    <w:rsid w:val="00D44F7A"/>
    <w:rsid w:val="00D52209"/>
    <w:rsid w:val="00D66ED7"/>
    <w:rsid w:val="00D66F50"/>
    <w:rsid w:val="00D95EBF"/>
    <w:rsid w:val="00DA42D4"/>
    <w:rsid w:val="00DB33F5"/>
    <w:rsid w:val="00DB3EEA"/>
    <w:rsid w:val="00DE638E"/>
    <w:rsid w:val="00DF17A7"/>
    <w:rsid w:val="00E25347"/>
    <w:rsid w:val="00E65263"/>
    <w:rsid w:val="00E93466"/>
    <w:rsid w:val="00EA22B6"/>
    <w:rsid w:val="00EA36E2"/>
    <w:rsid w:val="00EB5032"/>
    <w:rsid w:val="00EC5591"/>
    <w:rsid w:val="00F06466"/>
    <w:rsid w:val="00F94B43"/>
    <w:rsid w:val="00FB3908"/>
    <w:rsid w:val="00F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  <w:style w:type="table" w:styleId="ac">
    <w:name w:val="Table Grid"/>
    <w:basedOn w:val="a1"/>
    <w:uiPriority w:val="39"/>
    <w:rsid w:val="00EB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94B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53</cp:revision>
  <dcterms:created xsi:type="dcterms:W3CDTF">2024-01-16T18:17:00Z</dcterms:created>
  <dcterms:modified xsi:type="dcterms:W3CDTF">2024-02-21T07:51:00Z</dcterms:modified>
</cp:coreProperties>
</file>