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56AA" w14:textId="11B5617C" w:rsidR="005819C3" w:rsidRDefault="00006F09">
      <w:r>
        <w:rPr>
          <w:rFonts w:hint="eastAsia"/>
        </w:rPr>
        <w:t>프레임 버퍼는 한 프레임에 출력 되어야하는 비디오 메모리의 영역에 있는 사각형 이미지</w:t>
      </w:r>
    </w:p>
    <w:p w14:paraId="76699ED8" w14:textId="3CABEAB2" w:rsidR="00006F09" w:rsidRDefault="00006F09">
      <w:r>
        <w:rPr>
          <w:rFonts w:hint="eastAsia"/>
        </w:rPr>
        <w:t>D</w:t>
      </w:r>
      <w:r>
        <w:t>irect3D</w:t>
      </w:r>
      <w:r>
        <w:rPr>
          <w:rFonts w:hint="eastAsia"/>
        </w:rPr>
        <w:t>에서 비디오 메모리로 내용을 쓰고 모니터가 읽어간다.</w:t>
      </w:r>
    </w:p>
    <w:p w14:paraId="2A5788F4" w14:textId="53F1A00A" w:rsidR="00006F09" w:rsidRDefault="00006F09">
      <w:r>
        <w:rPr>
          <w:rFonts w:hint="eastAsia"/>
        </w:rPr>
        <w:t xml:space="preserve">프레임 버퍼가 바뀌는데 </w:t>
      </w:r>
      <w:proofErr w:type="spellStart"/>
      <w:r>
        <w:rPr>
          <w:rFonts w:hint="eastAsia"/>
        </w:rPr>
        <w:t>렉이</w:t>
      </w:r>
      <w:proofErr w:type="spellEnd"/>
      <w:r>
        <w:rPr>
          <w:rFonts w:hint="eastAsia"/>
        </w:rPr>
        <w:t xml:space="preserve"> 없게 하기 위하여 이중 버퍼링이라는 </w:t>
      </w:r>
      <w:r>
        <w:t>2</w:t>
      </w:r>
      <w:r>
        <w:rPr>
          <w:rFonts w:hint="eastAsia"/>
        </w:rPr>
        <w:t>개 프레임 버퍼를 사용한다.</w:t>
      </w:r>
    </w:p>
    <w:p w14:paraId="77959125" w14:textId="77777777" w:rsidR="00006F09" w:rsidRDefault="00006F09"/>
    <w:p w14:paraId="42873FBD" w14:textId="0AE52397" w:rsidR="00006F09" w:rsidRDefault="00006F09">
      <w:r>
        <w:rPr>
          <w:rFonts w:hint="eastAsia"/>
        </w:rPr>
        <w:t xml:space="preserve">전면 버퍼 </w:t>
      </w:r>
      <w:r>
        <w:t xml:space="preserve">– </w:t>
      </w:r>
      <w:r>
        <w:rPr>
          <w:rFonts w:hint="eastAsia"/>
        </w:rPr>
        <w:t>현재 화면에 출력되는 이미지</w:t>
      </w:r>
    </w:p>
    <w:p w14:paraId="13931EBE" w14:textId="4D1FDC8C" w:rsidR="00006F09" w:rsidRDefault="00006F09">
      <w:r>
        <w:rPr>
          <w:rFonts w:hint="eastAsia"/>
        </w:rPr>
        <w:t xml:space="preserve">후면 버퍼 </w:t>
      </w:r>
      <w:r>
        <w:t>– Direct3D</w:t>
      </w:r>
      <w:r>
        <w:rPr>
          <w:rFonts w:hint="eastAsia"/>
        </w:rPr>
        <w:t>가 쓰는 다음에 출력할 이미지</w:t>
      </w:r>
    </w:p>
    <w:p w14:paraId="52F570EF" w14:textId="3FEE3FC3" w:rsidR="00006F09" w:rsidRDefault="00006F09">
      <w:r>
        <w:rPr>
          <w:rFonts w:hint="eastAsia"/>
        </w:rPr>
        <w:t>S</w:t>
      </w:r>
      <w:r>
        <w:t>wap Chain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순차적으로 연결된 프레임 버퍼들의 집합</w:t>
      </w:r>
    </w:p>
    <w:p w14:paraId="3210F77A" w14:textId="17ACC0F7" w:rsidR="00006F09" w:rsidRDefault="00006F09">
      <w:pPr>
        <w:rPr>
          <w:rFonts w:hint="eastAsia"/>
        </w:rPr>
      </w:pPr>
      <w:r>
        <w:tab/>
      </w:r>
      <w:r>
        <w:rPr>
          <w:rFonts w:hint="eastAsia"/>
        </w:rPr>
        <w:t xml:space="preserve">기본 적으로 </w:t>
      </w:r>
      <w:r>
        <w:t>2</w:t>
      </w:r>
      <w:r>
        <w:rPr>
          <w:rFonts w:hint="eastAsia"/>
        </w:rPr>
        <w:t>개가 존재하며 보여지는 것이 전면 버퍼,</w:t>
      </w:r>
      <w:r>
        <w:t xml:space="preserve"> </w:t>
      </w:r>
      <w:r>
        <w:rPr>
          <w:rFonts w:hint="eastAsia"/>
        </w:rPr>
        <w:t>그 외가 후면 버퍼이다.</w:t>
      </w:r>
    </w:p>
    <w:p w14:paraId="1B892D52" w14:textId="6B55C19D" w:rsidR="00006F09" w:rsidRDefault="00006F09" w:rsidP="00006F09">
      <w:r>
        <w:rPr>
          <w:rFonts w:hint="eastAsia"/>
        </w:rPr>
        <w:t>P</w:t>
      </w:r>
      <w:r>
        <w:t xml:space="preserve">resentation – </w:t>
      </w:r>
      <w:r>
        <w:rPr>
          <w:rFonts w:hint="eastAsia"/>
        </w:rPr>
        <w:t>후면 버퍼의 내용을 전면 버퍼로 옮기는 것</w:t>
      </w:r>
    </w:p>
    <w:p w14:paraId="3C78E0B8" w14:textId="5973861E" w:rsidR="00006F09" w:rsidRDefault="00006F09">
      <w:r>
        <w:t xml:space="preserve"> </w:t>
      </w:r>
    </w:p>
    <w:p w14:paraId="3FED0431" w14:textId="62A91EB3" w:rsidR="00006F09" w:rsidRDefault="00006F09">
      <w:r>
        <w:rPr>
          <w:rFonts w:hint="eastAsia"/>
        </w:rPr>
        <w:t>C</w:t>
      </w:r>
      <w:r>
        <w:t>OM</w:t>
      </w:r>
      <w:r w:rsidR="009841D9">
        <w:t xml:space="preserve"> (</w:t>
      </w:r>
      <w:r w:rsidR="009841D9">
        <w:rPr>
          <w:rFonts w:hint="eastAsia"/>
        </w:rPr>
        <w:t>C</w:t>
      </w:r>
      <w:r w:rsidR="009841D9">
        <w:t>omponent Object Model)</w:t>
      </w:r>
      <w:r>
        <w:rPr>
          <w:rFonts w:hint="eastAsia"/>
        </w:rPr>
        <w:t>객체</w:t>
      </w:r>
    </w:p>
    <w:p w14:paraId="6AB92DFF" w14:textId="67B5B005" w:rsidR="00006F09" w:rsidRDefault="009841D9" w:rsidP="009841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LL</w:t>
      </w:r>
      <w:r>
        <w:rPr>
          <w:rFonts w:hint="eastAsia"/>
        </w:rPr>
        <w:t>의 형태로 제공이 된다.</w:t>
      </w:r>
    </w:p>
    <w:p w14:paraId="402EB0B2" w14:textId="0FC4247A" w:rsidR="009841D9" w:rsidRDefault="009841D9" w:rsidP="009841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</w:t>
      </w:r>
      <w:r>
        <w:t xml:space="preserve">Direct3D </w:t>
      </w:r>
      <w:r>
        <w:rPr>
          <w:rFonts w:hint="eastAsia"/>
        </w:rPr>
        <w:t xml:space="preserve">객체는 </w:t>
      </w:r>
      <w:r>
        <w:t>COM</w:t>
      </w:r>
      <w:r>
        <w:rPr>
          <w:rFonts w:hint="eastAsia"/>
        </w:rPr>
        <w:t>객체이다.</w:t>
      </w:r>
    </w:p>
    <w:p w14:paraId="72B820E0" w14:textId="04A2FAE2" w:rsidR="009841D9" w:rsidRDefault="009841D9" w:rsidP="009841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외부로 노출된 인터페이스를 사용할 수만 있고 내부는 노출되어 있지 않다.</w:t>
      </w:r>
    </w:p>
    <w:p w14:paraId="7B7F6021" w14:textId="6F43AB6B" w:rsidR="009841D9" w:rsidRDefault="009841D9" w:rsidP="009841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객체의 생성과 소멸이 일반적인 </w:t>
      </w:r>
      <w:r>
        <w:t>C++</w:t>
      </w:r>
      <w:r>
        <w:rPr>
          <w:rFonts w:hint="eastAsia"/>
        </w:rPr>
        <w:t>객체들과 다르다.</w:t>
      </w:r>
    </w:p>
    <w:p w14:paraId="3394C8FB" w14:textId="15BE6C2A" w:rsidR="009841D9" w:rsidRDefault="009841D9" w:rsidP="009841D9">
      <w:pPr>
        <w:pStyle w:val="a3"/>
        <w:numPr>
          <w:ilvl w:val="0"/>
          <w:numId w:val="2"/>
        </w:numPr>
        <w:ind w:leftChars="0"/>
      </w:pPr>
      <w:proofErr w:type="spellStart"/>
      <w:r>
        <w:t>AddRef</w:t>
      </w:r>
      <w:proofErr w:type="spellEnd"/>
    </w:p>
    <w:p w14:paraId="454855EF" w14:textId="75BB6DD6" w:rsidR="009841D9" w:rsidRDefault="009841D9" w:rsidP="009841D9">
      <w:pPr>
        <w:pStyle w:val="a3"/>
        <w:ind w:leftChars="0" w:left="1120"/>
      </w:pPr>
      <w:r>
        <w:rPr>
          <w:rFonts w:hint="eastAsia"/>
        </w:rPr>
        <w:t xml:space="preserve">인터페이스의 참조 카운터를 </w:t>
      </w:r>
      <w:r>
        <w:t xml:space="preserve">1 </w:t>
      </w:r>
      <w:r>
        <w:rPr>
          <w:rFonts w:hint="eastAsia"/>
        </w:rPr>
        <w:t>증가시킨다.</w:t>
      </w:r>
    </w:p>
    <w:p w14:paraId="3271B01E" w14:textId="4F16BA31" w:rsidR="009841D9" w:rsidRDefault="009841D9" w:rsidP="009841D9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이</w:t>
      </w:r>
      <w:r>
        <w:t xml:space="preserve"> COM</w:t>
      </w:r>
      <w:r>
        <w:rPr>
          <w:rFonts w:hint="eastAsia"/>
        </w:rPr>
        <w:t>객체를 사용하고 있음을 나타낸다.</w:t>
      </w:r>
    </w:p>
    <w:p w14:paraId="75BDDD4D" w14:textId="35F1D480" w:rsidR="009841D9" w:rsidRDefault="009841D9" w:rsidP="009841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elease</w:t>
      </w:r>
    </w:p>
    <w:p w14:paraId="1971FF28" w14:textId="24AA8BA8" w:rsidR="009841D9" w:rsidRDefault="009841D9" w:rsidP="009841D9">
      <w:pPr>
        <w:pStyle w:val="a3"/>
        <w:ind w:leftChars="0" w:left="1120"/>
      </w:pPr>
      <w:r>
        <w:rPr>
          <w:rFonts w:hint="eastAsia"/>
        </w:rPr>
        <w:t xml:space="preserve">인터페이스의 참조 카운터를 </w:t>
      </w:r>
      <w:r>
        <w:t xml:space="preserve">1 </w:t>
      </w:r>
      <w:r>
        <w:rPr>
          <w:rFonts w:hint="eastAsia"/>
        </w:rPr>
        <w:t>감소시킨다.</w:t>
      </w:r>
    </w:p>
    <w:p w14:paraId="3DBC790F" w14:textId="22CDF4B9" w:rsidR="009841D9" w:rsidRDefault="009841D9" w:rsidP="009841D9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참조 카운트가 </w:t>
      </w:r>
      <w:r>
        <w:t>0</w:t>
      </w:r>
      <w:r>
        <w:rPr>
          <w:rFonts w:hint="eastAsia"/>
        </w:rPr>
        <w:t>이 되면 아무도 사용하지 않고 있는 것이다.</w:t>
      </w:r>
    </w:p>
    <w:p w14:paraId="778BA5B0" w14:textId="523216AD" w:rsidR="009841D9" w:rsidRDefault="009841D9" w:rsidP="009841D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Q</w:t>
      </w:r>
      <w:r>
        <w:t>ueryInterface</w:t>
      </w:r>
      <w:proofErr w:type="spellEnd"/>
    </w:p>
    <w:p w14:paraId="669CD0E6" w14:textId="04C92DCB" w:rsidR="009841D9" w:rsidRDefault="009841D9" w:rsidP="009841D9">
      <w:pPr>
        <w:pStyle w:val="a3"/>
        <w:ind w:leftChars="0" w:left="1120"/>
      </w:pPr>
      <w:r>
        <w:rPr>
          <w:rFonts w:hint="eastAsia"/>
        </w:rPr>
        <w:t>이 객체가 어떤 인터페이스를 제공하는 가를 확인시켜준다.</w:t>
      </w:r>
    </w:p>
    <w:p w14:paraId="34EE8AF4" w14:textId="4A49FB05" w:rsidR="009841D9" w:rsidRDefault="009841D9" w:rsidP="009841D9"/>
    <w:p w14:paraId="132FC1B1" w14:textId="2A2652BB" w:rsidR="009841D9" w:rsidRDefault="009841D9" w:rsidP="009841D9"/>
    <w:p w14:paraId="1B40A8F3" w14:textId="77777777" w:rsidR="009841D9" w:rsidRDefault="009841D9" w:rsidP="009841D9">
      <w:pPr>
        <w:rPr>
          <w:rFonts w:hint="eastAsia"/>
        </w:rPr>
      </w:pPr>
    </w:p>
    <w:p w14:paraId="5A012043" w14:textId="1A9E4407" w:rsidR="009841D9" w:rsidRDefault="009841D9" w:rsidP="009841D9">
      <w:r>
        <w:rPr>
          <w:rFonts w:hint="eastAsia"/>
        </w:rPr>
        <w:lastRenderedPageBreak/>
        <w:t>C</w:t>
      </w:r>
      <w:r>
        <w:t>OM</w:t>
      </w:r>
      <w:r>
        <w:rPr>
          <w:rFonts w:hint="eastAsia"/>
        </w:rPr>
        <w:t>객체의 생성과 소멸</w:t>
      </w:r>
    </w:p>
    <w:p w14:paraId="44A47A8A" w14:textId="4CE56513" w:rsidR="009841D9" w:rsidRDefault="00035F69" w:rsidP="009841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참조 카운터가 </w:t>
      </w:r>
      <w:r>
        <w:t>0</w:t>
      </w:r>
      <w:r>
        <w:rPr>
          <w:rFonts w:hint="eastAsia"/>
        </w:rPr>
        <w:t>이되면 자동으로 소멸이 된다.</w:t>
      </w:r>
    </w:p>
    <w:p w14:paraId="176361B9" w14:textId="7C953BD7" w:rsidR="00035F69" w:rsidRDefault="00035F69" w:rsidP="009841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생성을 위한 </w:t>
      </w:r>
      <w:r>
        <w:t>API</w:t>
      </w:r>
      <w:r>
        <w:rPr>
          <w:rFonts w:hint="eastAsia"/>
        </w:rPr>
        <w:t>함수가 별도로 존재한다.</w:t>
      </w:r>
    </w:p>
    <w:p w14:paraId="0425B10D" w14:textId="3EAB5CD7" w:rsidR="00035F69" w:rsidRDefault="00035F69" w:rsidP="009841D9">
      <w:pPr>
        <w:pStyle w:val="a3"/>
        <w:numPr>
          <w:ilvl w:val="0"/>
          <w:numId w:val="1"/>
        </w:numPr>
        <w:ind w:leftChars="0"/>
      </w:pPr>
      <w:r>
        <w:t>New</w:t>
      </w:r>
      <w:r>
        <w:rPr>
          <w:rFonts w:hint="eastAsia"/>
        </w:rPr>
        <w:t xml:space="preserve">나 </w:t>
      </w:r>
      <w:r>
        <w:t>delete</w:t>
      </w:r>
      <w:r>
        <w:rPr>
          <w:rFonts w:hint="eastAsia"/>
        </w:rPr>
        <w:t>로 생성과 소멸을 관리하지 않는다.</w:t>
      </w:r>
    </w:p>
    <w:p w14:paraId="4F15813E" w14:textId="33BCA5C7" w:rsidR="00035F69" w:rsidRDefault="00035F69" w:rsidP="009841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reate</w:t>
      </w:r>
      <w:r>
        <w:rPr>
          <w:rFonts w:hint="eastAsia"/>
        </w:rPr>
        <w:t xml:space="preserve">시 참조 카운터가 </w:t>
      </w:r>
      <w:r>
        <w:t>1</w:t>
      </w:r>
      <w:r>
        <w:rPr>
          <w:rFonts w:hint="eastAsia"/>
        </w:rPr>
        <w:t xml:space="preserve">이 되고 </w:t>
      </w:r>
      <w:proofErr w:type="spellStart"/>
      <w:r>
        <w:t>AddRef</w:t>
      </w:r>
      <w:proofErr w:type="spellEnd"/>
      <w:r>
        <w:rPr>
          <w:rFonts w:hint="eastAsia"/>
        </w:rPr>
        <w:t xml:space="preserve">시 </w:t>
      </w:r>
      <w:r>
        <w:t>+1, Release</w:t>
      </w:r>
      <w:r>
        <w:rPr>
          <w:rFonts w:hint="eastAsia"/>
        </w:rPr>
        <w:t xml:space="preserve">시 </w:t>
      </w:r>
      <w:r>
        <w:t>-1</w:t>
      </w:r>
      <w:r>
        <w:rPr>
          <w:rFonts w:hint="eastAsia"/>
        </w:rPr>
        <w:t>이 된다.</w:t>
      </w:r>
    </w:p>
    <w:p w14:paraId="67308095" w14:textId="63AD031A" w:rsidR="00035F69" w:rsidRDefault="00035F69" w:rsidP="009841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참조 카운터가 </w:t>
      </w:r>
      <w:r>
        <w:t>0</w:t>
      </w:r>
      <w:r>
        <w:rPr>
          <w:rFonts w:hint="eastAsia"/>
        </w:rPr>
        <w:t xml:space="preserve">이되면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콜렉터가</w:t>
      </w:r>
      <w:proofErr w:type="spellEnd"/>
      <w:r>
        <w:rPr>
          <w:rFonts w:hint="eastAsia"/>
        </w:rPr>
        <w:t xml:space="preserve"> </w:t>
      </w:r>
      <w:r>
        <w:t>COM</w:t>
      </w:r>
      <w:r>
        <w:rPr>
          <w:rFonts w:hint="eastAsia"/>
        </w:rPr>
        <w:t>객체의 메모리는 반납시킨다.</w:t>
      </w:r>
    </w:p>
    <w:p w14:paraId="7F5CEA36" w14:textId="1237FF3A" w:rsidR="00035F69" w:rsidRDefault="00035F69" w:rsidP="00035F69">
      <w:r w:rsidRPr="00035F69">
        <w:drawing>
          <wp:inline distT="0" distB="0" distL="0" distR="0" wp14:anchorId="6CF98485" wp14:editId="2B48A819">
            <wp:extent cx="5731510" cy="36918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023B" w14:textId="4B90F4E7" w:rsidR="00035F69" w:rsidRDefault="00BE03FC" w:rsidP="00035F69">
      <w:r>
        <w:rPr>
          <w:rFonts w:hint="eastAsia"/>
        </w:rPr>
        <w:t xml:space="preserve">디바이스라는 </w:t>
      </w:r>
      <w:r>
        <w:t>COM</w:t>
      </w:r>
      <w:r>
        <w:rPr>
          <w:rFonts w:hint="eastAsia"/>
        </w:rPr>
        <w:t>객체를 생성하는 함수이다.</w:t>
      </w:r>
    </w:p>
    <w:p w14:paraId="13101B16" w14:textId="6B2BE400" w:rsidR="00BE03FC" w:rsidRDefault="00BE03FC" w:rsidP="00035F69">
      <w:r>
        <w:t>**</w:t>
      </w:r>
      <w:proofErr w:type="spellStart"/>
      <w:r>
        <w:t>ppDevice</w:t>
      </w:r>
      <w:proofErr w:type="spellEnd"/>
      <w:r>
        <w:rPr>
          <w:rFonts w:hint="eastAsia"/>
        </w:rPr>
        <w:t>는 디바이스의 포인터를 받기위한 포인터의 포인터 변수이다.</w:t>
      </w:r>
    </w:p>
    <w:p w14:paraId="0DD6CD76" w14:textId="3BBFD044" w:rsidR="00BE03FC" w:rsidRDefault="009C31AC" w:rsidP="00035F69">
      <w:r>
        <w:t>Pd3dDevice</w:t>
      </w:r>
      <w:r>
        <w:rPr>
          <w:rFonts w:hint="eastAsia"/>
        </w:rPr>
        <w:t xml:space="preserve">라는 인터페이스 디바이스 포인터 변수를 만들 후 </w:t>
      </w:r>
      <w:r>
        <w:t>NULL</w:t>
      </w:r>
      <w:r>
        <w:rPr>
          <w:rFonts w:hint="eastAsia"/>
        </w:rPr>
        <w:t>을 넣는다.</w:t>
      </w:r>
    </w:p>
    <w:p w14:paraId="48A5A3D5" w14:textId="0717A126" w:rsidR="009C31AC" w:rsidRDefault="009C31AC" w:rsidP="00035F69">
      <w:r>
        <w:rPr>
          <w:rFonts w:hint="eastAsia"/>
        </w:rPr>
        <w:t xml:space="preserve">이 때 이 변수의 주소는 </w:t>
      </w:r>
      <w:r>
        <w:t>100</w:t>
      </w:r>
      <w:r>
        <w:rPr>
          <w:rFonts w:hint="eastAsia"/>
        </w:rPr>
        <w:t xml:space="preserve">이고 </w:t>
      </w:r>
      <w:r>
        <w:t>NULL</w:t>
      </w:r>
      <w:r>
        <w:rPr>
          <w:rFonts w:hint="eastAsia"/>
        </w:rPr>
        <w:t xml:space="preserve">이라는 주소를 가리키고 있는데 </w:t>
      </w:r>
      <w:proofErr w:type="spellStart"/>
      <w:r>
        <w:t>CreateDevice</w:t>
      </w:r>
      <w:proofErr w:type="spellEnd"/>
      <w:r>
        <w:rPr>
          <w:rFonts w:hint="eastAsia"/>
        </w:rPr>
        <w:t>에 이 변수를 넣으면 새로 생성된 디바이스의 주소 값을 가리키게 할 수 있다.</w:t>
      </w:r>
    </w:p>
    <w:p w14:paraId="308DF1CB" w14:textId="37018C26" w:rsidR="009C31AC" w:rsidRDefault="009C31AC" w:rsidP="00035F69">
      <w:r>
        <w:rPr>
          <w:rFonts w:hint="eastAsia"/>
        </w:rPr>
        <w:t xml:space="preserve">그리고 </w:t>
      </w:r>
      <w:r>
        <w:t>pd3dDeviceCopied</w:t>
      </w:r>
      <w:r>
        <w:rPr>
          <w:rFonts w:hint="eastAsia"/>
        </w:rPr>
        <w:t xml:space="preserve">라는 새로운 인터페이스 디바이스 포인터 변수를 만들고 복사하면 </w:t>
      </w:r>
      <w:proofErr w:type="spellStart"/>
      <w:r>
        <w:t>AddRef</w:t>
      </w:r>
      <w:proofErr w:type="spellEnd"/>
      <w:r>
        <w:rPr>
          <w:rFonts w:hint="eastAsia"/>
        </w:rPr>
        <w:t>를 사용하여 참조 카운터를 늘려줘야 한다.</w:t>
      </w:r>
    </w:p>
    <w:p w14:paraId="516A69AB" w14:textId="12522FDB" w:rsidR="009C31AC" w:rsidRDefault="009C31AC" w:rsidP="00035F69">
      <w:r>
        <w:rPr>
          <w:rFonts w:hint="eastAsia"/>
        </w:rPr>
        <w:t xml:space="preserve">복사본이 아닌 원본인 </w:t>
      </w:r>
      <w:r>
        <w:t>pd3dDevice</w:t>
      </w:r>
      <w:r>
        <w:rPr>
          <w:rFonts w:hint="eastAsia"/>
        </w:rPr>
        <w:t xml:space="preserve">는 가장 나중에 </w:t>
      </w:r>
      <w:r>
        <w:t>Release</w:t>
      </w:r>
      <w:r>
        <w:rPr>
          <w:rFonts w:hint="eastAsia"/>
        </w:rPr>
        <w:t>해주어야 한다.</w:t>
      </w:r>
    </w:p>
    <w:p w14:paraId="7602A30C" w14:textId="5E35EFEE" w:rsidR="009C31AC" w:rsidRDefault="009C31AC" w:rsidP="00035F69"/>
    <w:p w14:paraId="56425EF1" w14:textId="41FBA832" w:rsidR="009C31AC" w:rsidRDefault="009C31AC" w:rsidP="009C31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즉 C</w:t>
      </w:r>
      <w:r>
        <w:t>OM</w:t>
      </w:r>
      <w:r>
        <w:rPr>
          <w:rFonts w:hint="eastAsia"/>
        </w:rPr>
        <w:t xml:space="preserve">객체를 사용하기 위해선 인터페이스 포인터 변수를 </w:t>
      </w:r>
      <w:proofErr w:type="gramStart"/>
      <w:r>
        <w:rPr>
          <w:rFonts w:hint="eastAsia"/>
        </w:rPr>
        <w:t>선언 한</w:t>
      </w:r>
      <w:proofErr w:type="gramEnd"/>
      <w:r>
        <w:rPr>
          <w:rFonts w:hint="eastAsia"/>
        </w:rPr>
        <w:t xml:space="preserve"> 뒤 </w:t>
      </w:r>
      <w:r>
        <w:t>Create</w:t>
      </w:r>
      <w:r>
        <w:rPr>
          <w:rFonts w:hint="eastAsia"/>
        </w:rPr>
        <w:t>를 할 때 그 포인터 변수를 넘겨주어 사용해야 한다.</w:t>
      </w:r>
    </w:p>
    <w:p w14:paraId="6E706B9D" w14:textId="1E0ACE3A" w:rsidR="009C31AC" w:rsidRDefault="009C31AC" w:rsidP="009C31A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etDisplayModeList</w:t>
      </w:r>
      <w:proofErr w:type="spellEnd"/>
      <w:r>
        <w:t>(</w:t>
      </w:r>
      <w:r>
        <w:rPr>
          <w:rFonts w:hint="eastAsia"/>
        </w:rPr>
        <w:t xml:space="preserve">디스플레이의 기능 </w:t>
      </w:r>
      <w:r>
        <w:t>[</w:t>
      </w:r>
      <w:r>
        <w:rPr>
          <w:rFonts w:hint="eastAsia"/>
        </w:rPr>
        <w:t xml:space="preserve">해상도, 색상 수 </w:t>
      </w:r>
      <w:proofErr w:type="gramStart"/>
      <w:r>
        <w:rPr>
          <w:rFonts w:hint="eastAsia"/>
        </w:rPr>
        <w:t>등.</w:t>
      </w:r>
      <w:r>
        <w:t>.</w:t>
      </w:r>
      <w:proofErr w:type="gramEnd"/>
      <w:r>
        <w:t>]</w:t>
      </w:r>
      <w:r>
        <w:rPr>
          <w:rFonts w:hint="eastAsia"/>
        </w:rPr>
        <w:t xml:space="preserve">을 가져오는 함수)는 포인터가 아니라 </w:t>
      </w:r>
      <w:r>
        <w:t>int</w:t>
      </w:r>
      <w:r>
        <w:rPr>
          <w:rFonts w:hint="eastAsia"/>
        </w:rPr>
        <w:t>변수를 선언하는 등.</w:t>
      </w:r>
      <w:r>
        <w:t xml:space="preserve">. </w:t>
      </w:r>
      <w:r>
        <w:rPr>
          <w:rFonts w:hint="eastAsia"/>
        </w:rPr>
        <w:t>C</w:t>
      </w:r>
      <w:r>
        <w:t>OM</w:t>
      </w:r>
      <w:r>
        <w:rPr>
          <w:rFonts w:hint="eastAsia"/>
        </w:rPr>
        <w:t>객체가 아닌 경우 메모리 할당은 우리의 몫이다.</w:t>
      </w:r>
    </w:p>
    <w:p w14:paraId="01CEDF01" w14:textId="784DD767" w:rsidR="00A379DF" w:rsidRDefault="00A379DF" w:rsidP="00A379DF"/>
    <w:p w14:paraId="5D4D8F28" w14:textId="6005473F" w:rsidR="00A379DF" w:rsidRDefault="00A379DF" w:rsidP="00A379DF">
      <w:r>
        <w:rPr>
          <w:rFonts w:hint="eastAsia"/>
        </w:rPr>
        <w:t>G</w:t>
      </w:r>
      <w:r>
        <w:t>UID</w:t>
      </w:r>
    </w:p>
    <w:p w14:paraId="458B35A5" w14:textId="3BF93436" w:rsidR="00A379DF" w:rsidRDefault="00A379DF" w:rsidP="00A379DF">
      <w:pPr>
        <w:pStyle w:val="a3"/>
        <w:numPr>
          <w:ilvl w:val="0"/>
          <w:numId w:val="1"/>
        </w:numPr>
        <w:ind w:leftChars="0"/>
      </w:pPr>
      <w:r>
        <w:t>COM</w:t>
      </w:r>
      <w:r>
        <w:rPr>
          <w:rFonts w:hint="eastAsia"/>
        </w:rPr>
        <w:t>객체들은 각각의 객체를 식별할 수 있는 식별자를 가진다.</w:t>
      </w:r>
      <w:r>
        <w:t xml:space="preserve"> </w:t>
      </w:r>
      <w:r>
        <w:rPr>
          <w:rFonts w:hint="eastAsia"/>
        </w:rPr>
        <w:t>(</w:t>
      </w:r>
      <w:r>
        <w:t>128</w:t>
      </w:r>
      <w:r>
        <w:rPr>
          <w:rFonts w:hint="eastAsia"/>
        </w:rPr>
        <w:t>비트 정수 문자열)</w:t>
      </w:r>
    </w:p>
    <w:p w14:paraId="6254CEC9" w14:textId="45FE6F27" w:rsidR="00A379DF" w:rsidRDefault="00A379DF" w:rsidP="00A379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ID = </w:t>
      </w:r>
      <w:r>
        <w:rPr>
          <w:rFonts w:hint="eastAsia"/>
        </w:rPr>
        <w:t xml:space="preserve">인터페이스를 구별하기 위한 </w:t>
      </w:r>
      <w:r>
        <w:t>GUID</w:t>
      </w:r>
    </w:p>
    <w:p w14:paraId="4CFB084E" w14:textId="5B238208" w:rsidR="00A379DF" w:rsidRDefault="00A379DF" w:rsidP="00A379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_</w:t>
      </w:r>
      <w:r>
        <w:t>_</w:t>
      </w:r>
      <w:proofErr w:type="spellStart"/>
      <w:r>
        <w:t>uuidof</w:t>
      </w:r>
      <w:proofErr w:type="spellEnd"/>
      <w:r>
        <w:t xml:space="preserve">() = </w:t>
      </w:r>
      <w:r>
        <w:rPr>
          <w:rFonts w:hint="eastAsia"/>
        </w:rPr>
        <w:t>인터페이스 자료형,</w:t>
      </w:r>
      <w:r>
        <w:t xml:space="preserve"> </w:t>
      </w:r>
      <w:r>
        <w:rPr>
          <w:rFonts w:hint="eastAsia"/>
        </w:rPr>
        <w:t>클래스 이름,</w:t>
      </w:r>
      <w:r>
        <w:t xml:space="preserve"> </w:t>
      </w:r>
      <w:r>
        <w:rPr>
          <w:rFonts w:hint="eastAsia"/>
        </w:rPr>
        <w:t xml:space="preserve">인터페이스 포인터에 대한 </w:t>
      </w:r>
      <w:r>
        <w:t xml:space="preserve">GUID </w:t>
      </w:r>
      <w:r>
        <w:rPr>
          <w:rFonts w:hint="eastAsia"/>
        </w:rPr>
        <w:t>반환</w:t>
      </w:r>
    </w:p>
    <w:p w14:paraId="7C40531B" w14:textId="3C03C876" w:rsidR="00A379DF" w:rsidRDefault="00A379DF" w:rsidP="00A379D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omPtr</w:t>
      </w:r>
      <w:proofErr w:type="spellEnd"/>
      <w:r>
        <w:t xml:space="preserve"> = </w:t>
      </w:r>
      <w:r>
        <w:rPr>
          <w:rFonts w:hint="eastAsia"/>
        </w:rPr>
        <w:t xml:space="preserve">인터페이스 포인터의 소멸자에서 </w:t>
      </w:r>
      <w:r>
        <w:t>release</w:t>
      </w:r>
      <w:r>
        <w:rPr>
          <w:rFonts w:hint="eastAsia"/>
        </w:rPr>
        <w:t>를 자동 호출해주는 스마트 포인터</w:t>
      </w:r>
    </w:p>
    <w:p w14:paraId="782E1C2C" w14:textId="3DBC2F9A" w:rsidR="00A379DF" w:rsidRDefault="00A379DF" w:rsidP="00A379DF"/>
    <w:p w14:paraId="777AF252" w14:textId="56DACF79" w:rsidR="00A379DF" w:rsidRDefault="00A017E2" w:rsidP="00A379DF">
      <w:r>
        <w:rPr>
          <w:rFonts w:hint="eastAsia"/>
        </w:rPr>
        <w:t>그래픽스 프로그래밍 인터페이스</w:t>
      </w:r>
    </w:p>
    <w:p w14:paraId="2356371D" w14:textId="5BCCF688" w:rsidR="00A017E2" w:rsidRPr="00BE03FC" w:rsidRDefault="00A017E2" w:rsidP="00A017E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XGI</w:t>
      </w:r>
    </w:p>
    <w:sectPr w:rsidR="00A017E2" w:rsidRPr="00BE03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25E9"/>
    <w:multiLevelType w:val="hybridMultilevel"/>
    <w:tmpl w:val="1C460356"/>
    <w:lvl w:ilvl="0" w:tplc="6CDEF03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7AB2783"/>
    <w:multiLevelType w:val="hybridMultilevel"/>
    <w:tmpl w:val="F95ABC3A"/>
    <w:lvl w:ilvl="0" w:tplc="65083C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60501198">
    <w:abstractNumId w:val="1"/>
  </w:num>
  <w:num w:numId="2" w16cid:durableId="80427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09"/>
    <w:rsid w:val="00006F09"/>
    <w:rsid w:val="00035F69"/>
    <w:rsid w:val="000D06B2"/>
    <w:rsid w:val="005819C3"/>
    <w:rsid w:val="009841D9"/>
    <w:rsid w:val="009C31AC"/>
    <w:rsid w:val="00A017E2"/>
    <w:rsid w:val="00A379DF"/>
    <w:rsid w:val="00BE03FC"/>
    <w:rsid w:val="00FD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AEA4"/>
  <w15:chartTrackingRefBased/>
  <w15:docId w15:val="{E325DE6E-8FFC-4A62-A1B4-3581E9E6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1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서연</dc:creator>
  <cp:keywords/>
  <dc:description/>
  <cp:lastModifiedBy>이 서연</cp:lastModifiedBy>
  <cp:revision>2</cp:revision>
  <dcterms:created xsi:type="dcterms:W3CDTF">2023-02-01T08:56:00Z</dcterms:created>
  <dcterms:modified xsi:type="dcterms:W3CDTF">2023-02-01T08:56:00Z</dcterms:modified>
</cp:coreProperties>
</file>