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DC2742" w:rsidRDefault="00DC2742" w:rsidP="000F6D5F">
      <w:pPr>
        <w:pStyle w:val="NoteTitle1"/>
      </w:pPr>
    </w:p>
    <w:p w:rsidR="00DC2742" w:rsidRDefault="00DC2742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A1728" w:rsidRPr="00DC2742" w:rsidRDefault="00FA1728" w:rsidP="000F6D5F">
      <w:pPr>
        <w:pStyle w:val="NoteTitle1"/>
      </w:pPr>
    </w:p>
    <w:p w:rsidR="00722EC9" w:rsidRPr="000F6D5F" w:rsidRDefault="00464CE6" w:rsidP="004B3CCC">
      <w:pPr>
        <w:pStyle w:val="NoteTitle1"/>
      </w:pPr>
      <w:r w:rsidRPr="000F6D5F">
        <w:t xml:space="preserve">STATS </w:t>
      </w:r>
      <w:r w:rsidR="001B793C">
        <w:t>7</w:t>
      </w:r>
      <w:r w:rsidR="004B3CCC">
        <w:t>98</w:t>
      </w:r>
      <w:r w:rsidRPr="000F6D5F">
        <w:t xml:space="preserve"> </w:t>
      </w:r>
      <w:r w:rsidR="001B793C">
        <w:t>Notes</w:t>
      </w:r>
    </w:p>
    <w:p w:rsidR="00F67DF3" w:rsidRPr="000F6D5F" w:rsidRDefault="00F67DF3" w:rsidP="000F6D5F">
      <w:pPr>
        <w:pStyle w:val="NoteTitle1"/>
      </w:pPr>
    </w:p>
    <w:p w:rsidR="00516E19" w:rsidRPr="00DC2742" w:rsidRDefault="004B3CCC" w:rsidP="000F6D5F">
      <w:pPr>
        <w:pStyle w:val="NoteTitle1"/>
      </w:pPr>
      <w:r>
        <w:t>Research Masters</w:t>
      </w:r>
    </w:p>
    <w:p w:rsidR="00F67DF3" w:rsidRPr="00DC2742" w:rsidRDefault="00F67DF3" w:rsidP="000F6D5F">
      <w:pPr>
        <w:pStyle w:val="NoteTitle1"/>
      </w:pPr>
    </w:p>
    <w:p w:rsidR="00516E19" w:rsidRPr="00DC2742" w:rsidRDefault="00516E19" w:rsidP="00200BC2">
      <w:pPr>
        <w:pStyle w:val="NoteTitle2"/>
      </w:pPr>
      <w:proofErr w:type="spellStart"/>
      <w:r w:rsidRPr="00DC2742">
        <w:t>Junhu</w:t>
      </w:r>
      <w:r w:rsidR="0063270B" w:rsidRPr="00DC2742">
        <w:t>an</w:t>
      </w:r>
      <w:r w:rsidRPr="00DC2742">
        <w:t>g</w:t>
      </w:r>
      <w:proofErr w:type="spellEnd"/>
      <w:r w:rsidRPr="00DC2742">
        <w:t xml:space="preserve"> Xue</w:t>
      </w:r>
    </w:p>
    <w:p w:rsidR="00516E19" w:rsidRPr="00DC2742" w:rsidRDefault="00516E19" w:rsidP="00200BC2">
      <w:pPr>
        <w:pStyle w:val="NoteTitle2"/>
      </w:pPr>
    </w:p>
    <w:p w:rsidR="0039344C" w:rsidRPr="00DC2742" w:rsidRDefault="00F67DF3" w:rsidP="00200BC2">
      <w:pPr>
        <w:pStyle w:val="NoteTitle2"/>
      </w:pPr>
      <w:r w:rsidRPr="00DC2742">
        <w:t>Department of Statistics</w:t>
      </w:r>
    </w:p>
    <w:p w:rsidR="00516E19" w:rsidRPr="00DC2742" w:rsidRDefault="00F67DF3" w:rsidP="00200BC2">
      <w:pPr>
        <w:pStyle w:val="NoteTitle2"/>
      </w:pPr>
      <w:r w:rsidRPr="00DC2742">
        <w:t>The University of Auckland</w:t>
      </w:r>
    </w:p>
    <w:p w:rsidR="00F67DF3" w:rsidRPr="003E2624" w:rsidRDefault="00F67DF3" w:rsidP="00200BC2">
      <w:pPr>
        <w:pStyle w:val="NoteTitle2"/>
        <w:rPr>
          <w:szCs w:val="24"/>
        </w:rPr>
      </w:pPr>
    </w:p>
    <w:p w:rsidR="00F67DF3" w:rsidRPr="00DC2742" w:rsidRDefault="00F67DF3" w:rsidP="004B3CCC">
      <w:pPr>
        <w:pStyle w:val="NoteTitle2"/>
      </w:pPr>
      <w:r w:rsidRPr="00DC2742">
        <w:t xml:space="preserve">Last Modified: Monday, </w:t>
      </w:r>
      <w:r w:rsidR="004B3CCC">
        <w:t>02</w:t>
      </w:r>
      <w:r w:rsidR="0039344C" w:rsidRPr="00DC2742">
        <w:t>/</w:t>
      </w:r>
      <w:r w:rsidR="004B3CCC">
        <w:t>08</w:t>
      </w:r>
      <w:r w:rsidR="0039344C" w:rsidRPr="00DC2742">
        <w:t>/2018</w:t>
      </w:r>
    </w:p>
    <w:p w:rsidR="00516E19" w:rsidRPr="00F67DF3" w:rsidRDefault="00516E19" w:rsidP="00200BC2">
      <w:pPr>
        <w:pStyle w:val="NoteTitle2"/>
      </w:pPr>
    </w:p>
    <w:p w:rsidR="00464CE6" w:rsidRDefault="00464CE6" w:rsidP="00200BC2">
      <w:pPr>
        <w:pStyle w:val="NoteTitle2"/>
      </w:pPr>
    </w:p>
    <w:p w:rsidR="00464CE6" w:rsidRDefault="00464CE6" w:rsidP="00200BC2">
      <w:pPr>
        <w:pStyle w:val="NoteTitle2"/>
      </w:pPr>
    </w:p>
    <w:p w:rsidR="00F67DF3" w:rsidRDefault="00F67DF3" w:rsidP="00200BC2">
      <w:pPr>
        <w:pStyle w:val="NoteTitle2"/>
      </w:pPr>
    </w:p>
    <w:p w:rsidR="00464CE6" w:rsidRDefault="00464CE6" w:rsidP="00200BC2">
      <w:pPr>
        <w:pStyle w:val="NoteTitle2"/>
      </w:pPr>
    </w:p>
    <w:p w:rsidR="00F67DF3" w:rsidRDefault="00F67DF3" w:rsidP="00200BC2">
      <w:pPr>
        <w:pStyle w:val="NoteTitle2"/>
      </w:pPr>
    </w:p>
    <w:p w:rsidR="001B793C" w:rsidRDefault="001B793C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783D29" w:rsidP="00200BC2">
      <w:pPr>
        <w:pStyle w:val="NoteTitle2"/>
      </w:pPr>
      <w:r w:rsidRPr="00076E2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E95413" wp14:editId="374B51B7">
                <wp:simplePos x="0" y="0"/>
                <wp:positionH relativeFrom="margin">
                  <wp:posOffset>3352800</wp:posOffset>
                </wp:positionH>
                <wp:positionV relativeFrom="paragraph">
                  <wp:posOffset>170179</wp:posOffset>
                </wp:positionV>
                <wp:extent cx="3397250" cy="1095375"/>
                <wp:effectExtent l="0" t="0" r="1270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62B" w:rsidRPr="004B3CCC" w:rsidRDefault="0041562B" w:rsidP="005A7BA7">
                            <w:pPr>
                              <w:pStyle w:val="NoteLecturer1"/>
                            </w:pPr>
                            <w:r w:rsidRPr="004B3CCC">
                              <w:t>Lecturer Information:</w:t>
                            </w:r>
                          </w:p>
                          <w:p w:rsidR="0041562B" w:rsidRDefault="0041562B" w:rsidP="001B793C">
                            <w:pPr>
                              <w:pStyle w:val="NoteLecturer2"/>
                              <w:ind w:firstLine="0"/>
                            </w:pPr>
                          </w:p>
                          <w:p w:rsidR="0041562B" w:rsidRDefault="0041562B" w:rsidP="001B793C">
                            <w:pPr>
                              <w:pStyle w:val="NoteLecturer2"/>
                              <w:rPr>
                                <w:b/>
                              </w:rPr>
                            </w:pPr>
                            <w:r w:rsidRPr="00783D29">
                              <w:rPr>
                                <w:b/>
                              </w:rPr>
                              <w:t>Professor Thomas Lumley</w:t>
                            </w:r>
                          </w:p>
                          <w:p w:rsidR="0041562B" w:rsidRDefault="0041562B" w:rsidP="00783D29">
                            <w:pPr>
                              <w:pStyle w:val="NoteLecturer2"/>
                            </w:pPr>
                            <w:r>
                              <w:t>Office: 303S-325</w:t>
                            </w:r>
                          </w:p>
                          <w:p w:rsidR="0041562B" w:rsidRDefault="0041562B" w:rsidP="00783D29">
                            <w:pPr>
                              <w:pStyle w:val="NoteLecturer2"/>
                            </w:pPr>
                            <w:r>
                              <w:t xml:space="preserve">Extension: </w:t>
                            </w:r>
                            <w:r w:rsidRPr="00783D29">
                              <w:t>64 9 923 3785</w:t>
                            </w:r>
                          </w:p>
                          <w:p w:rsidR="0041562B" w:rsidRPr="00783D29" w:rsidRDefault="0041562B" w:rsidP="00783D29">
                            <w:pPr>
                              <w:pStyle w:val="NoteLecturer2"/>
                              <w:rPr>
                                <w:rStyle w:val="Hyperlink"/>
                                <w:sz w:val="18"/>
                              </w:rPr>
                            </w:pPr>
                            <w:r>
                              <w:t xml:space="preserve">Email: </w:t>
                            </w:r>
                            <w:r w:rsidRPr="00783D29">
                              <w:rPr>
                                <w:rStyle w:val="Hyperlink"/>
                                <w:sz w:val="18"/>
                              </w:rPr>
                              <w:t>t.lumley@auckland.ac.nz</w:t>
                            </w:r>
                          </w:p>
                          <w:p w:rsidR="0041562B" w:rsidRPr="001B793C" w:rsidRDefault="0041562B" w:rsidP="00783D29">
                            <w:pPr>
                              <w:pStyle w:val="NoteLecturer2"/>
                            </w:pPr>
                            <w:r w:rsidRPr="001B793C">
                              <w:t>Office Hour:</w:t>
                            </w:r>
                            <w:r>
                              <w:t xml:space="preserve"> Booking</w:t>
                            </w:r>
                          </w:p>
                          <w:p w:rsidR="0041562B" w:rsidRPr="001B793C" w:rsidRDefault="0041562B" w:rsidP="001B793C">
                            <w:pPr>
                              <w:pStyle w:val="NoteLecturer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954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4pt;margin-top:13.4pt;width:267.5pt;height:8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">
                <v:textbox>
                  <w:txbxContent>
                    <w:p w:rsidR="0041562B" w:rsidRPr="004B3CCC" w:rsidRDefault="0041562B" w:rsidP="005A7BA7">
                      <w:pPr>
                        <w:pStyle w:val="NoteLecturer1"/>
                      </w:pPr>
                      <w:r w:rsidRPr="004B3CCC">
                        <w:t>Lecturer Information:</w:t>
                      </w:r>
                    </w:p>
                    <w:p w:rsidR="0041562B" w:rsidRDefault="0041562B" w:rsidP="001B793C">
                      <w:pPr>
                        <w:pStyle w:val="NoteLecturer2"/>
                        <w:ind w:firstLine="0"/>
                      </w:pPr>
                    </w:p>
                    <w:p w:rsidR="0041562B" w:rsidRDefault="0041562B" w:rsidP="001B793C">
                      <w:pPr>
                        <w:pStyle w:val="NoteLecturer2"/>
                        <w:rPr>
                          <w:b/>
                        </w:rPr>
                      </w:pPr>
                      <w:r w:rsidRPr="00783D29">
                        <w:rPr>
                          <w:b/>
                        </w:rPr>
                        <w:t>Professor Thomas Lumley</w:t>
                      </w:r>
                    </w:p>
                    <w:p w:rsidR="0041562B" w:rsidRDefault="0041562B" w:rsidP="00783D29">
                      <w:pPr>
                        <w:pStyle w:val="NoteLecturer2"/>
                      </w:pPr>
                      <w:r>
                        <w:t>Office: 303S-325</w:t>
                      </w:r>
                    </w:p>
                    <w:p w:rsidR="0041562B" w:rsidRDefault="0041562B" w:rsidP="00783D29">
                      <w:pPr>
                        <w:pStyle w:val="NoteLecturer2"/>
                      </w:pPr>
                      <w:r>
                        <w:t xml:space="preserve">Extension: </w:t>
                      </w:r>
                      <w:r w:rsidRPr="00783D29">
                        <w:t>64 9 923 3785</w:t>
                      </w:r>
                    </w:p>
                    <w:p w:rsidR="0041562B" w:rsidRPr="00783D29" w:rsidRDefault="0041562B" w:rsidP="00783D29">
                      <w:pPr>
                        <w:pStyle w:val="NoteLecturer2"/>
                        <w:rPr>
                          <w:rStyle w:val="Hyperlink"/>
                          <w:sz w:val="18"/>
                        </w:rPr>
                      </w:pPr>
                      <w:r>
                        <w:t xml:space="preserve">Email: </w:t>
                      </w:r>
                      <w:r w:rsidRPr="00783D29">
                        <w:rPr>
                          <w:rStyle w:val="Hyperlink"/>
                          <w:sz w:val="18"/>
                        </w:rPr>
                        <w:t>t.lumley@auckland.ac.nz</w:t>
                      </w:r>
                    </w:p>
                    <w:p w:rsidR="0041562B" w:rsidRPr="001B793C" w:rsidRDefault="0041562B" w:rsidP="00783D29">
                      <w:pPr>
                        <w:pStyle w:val="NoteLecturer2"/>
                      </w:pPr>
                      <w:r w:rsidRPr="001B793C">
                        <w:t>Office Hour:</w:t>
                      </w:r>
                      <w:r>
                        <w:t xml:space="preserve"> Booking</w:t>
                      </w:r>
                    </w:p>
                    <w:p w:rsidR="0041562B" w:rsidRPr="001B793C" w:rsidRDefault="0041562B" w:rsidP="001B793C">
                      <w:pPr>
                        <w:pStyle w:val="NoteLecturer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200BC2" w:rsidRPr="00091EFF" w:rsidRDefault="00091EFF" w:rsidP="00091EFF">
      <w:pPr>
        <w:autoSpaceDE/>
        <w:autoSpaceDN/>
        <w:adjustRightInd/>
        <w:spacing w:after="160" w:line="259" w:lineRule="auto"/>
        <w:rPr>
          <w:rFonts w:ascii="Lucida Sans" w:hAnsi="Lucida Sans"/>
          <w:sz w:val="24"/>
          <w:szCs w:val="32"/>
        </w:rPr>
      </w:pPr>
      <w:r>
        <w:br w:type="page"/>
      </w:r>
    </w:p>
    <w:sdt>
      <w:sdtPr>
        <w:rPr>
          <w:rFonts w:eastAsiaTheme="minorEastAsia" w:cs="Arial"/>
          <w:b w:val="0"/>
          <w:color w:val="000000"/>
          <w:sz w:val="20"/>
          <w:szCs w:val="20"/>
        </w:rPr>
        <w:id w:val="-1853181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6E96" w:rsidRPr="00FA1728" w:rsidRDefault="0063270B" w:rsidP="00DC2742">
          <w:pPr>
            <w:pStyle w:val="TOCHeading"/>
          </w:pPr>
          <w:r w:rsidRPr="00EC6F4B">
            <w:rPr>
              <w:noProof/>
              <w:sz w:val="32"/>
              <w:lang w:val="en-NZ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-138363</wp:posOffset>
                    </wp:positionV>
                    <wp:extent cx="0" cy="10018395"/>
                    <wp:effectExtent l="0" t="0" r="19050" b="2095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18395"/>
                            </a:xfrm>
                            <a:prstGeom prst="line">
                              <a:avLst/>
                            </a:prstGeom>
                            <a:ln w="25400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line w14:anchorId="34A6BF3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0.9pt" to="0,7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" strokecolor="black [3213]" strokeweight="2pt">
                    <v:stroke linestyle="thinThin" joinstyle="miter"/>
                    <w10:wrap anchorx="margin"/>
                  </v:line>
                </w:pict>
              </mc:Fallback>
            </mc:AlternateContent>
          </w:r>
          <w:r w:rsidR="00106E96" w:rsidRPr="00FA1728">
            <w:t>Contents</w:t>
          </w:r>
        </w:p>
        <w:p w:rsidR="00FA1728" w:rsidRPr="002F48E9" w:rsidRDefault="00FA1728" w:rsidP="00DC2742">
          <w:pPr>
            <w:pStyle w:val="TOC1"/>
          </w:pPr>
        </w:p>
        <w:p w:rsidR="0094572C" w:rsidRDefault="00106E96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r w:rsidRPr="002F48E9">
            <w:fldChar w:fldCharType="begin"/>
          </w:r>
          <w:r w:rsidRPr="002F48E9">
            <w:instrText xml:space="preserve"> TOC \o "1-3" \h \z \u </w:instrText>
          </w:r>
          <w:r w:rsidRPr="002F48E9">
            <w:fldChar w:fldCharType="separate"/>
          </w:r>
          <w:hyperlink w:anchor="_Toc521591589" w:history="1">
            <w:r w:rsidR="0094572C" w:rsidRPr="00FC16FB">
              <w:rPr>
                <w:rStyle w:val="Hyperlink"/>
                <w:noProof/>
              </w:rPr>
              <w:t>Forecasting: Principles and Practice - Rob J Hyndman and George Athanasopoulos (Ch 10)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_Toc521591589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3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94572C" w:rsidRDefault="00D0260E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hyperlink w:anchor="_Toc521591590" w:history="1">
            <w:r w:rsidR="0094572C" w:rsidRPr="00FC16FB">
              <w:rPr>
                <w:rStyle w:val="Hyperlink"/>
                <w:noProof/>
              </w:rPr>
              <w:t>Forecasting hierarchical time series - Rob J Hyndman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_Toc521591590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9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94572C" w:rsidRDefault="00D0260E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hyperlink w:anchor="_Toc521591591" w:history="1">
            <w:r w:rsidR="0094572C" w:rsidRPr="00FC16FB">
              <w:rPr>
                <w:rStyle w:val="Hyperlink"/>
                <w:noProof/>
              </w:rPr>
              <w:t>Definitions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_Toc521591591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10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106E96" w:rsidRDefault="00106E96" w:rsidP="00DC2742">
          <w:pPr>
            <w:pStyle w:val="TOC1"/>
          </w:pPr>
          <w:r w:rsidRPr="002F48E9">
            <w:fldChar w:fldCharType="end"/>
          </w:r>
          <w:r w:rsidR="00FA1728">
            <w:rPr>
              <w:noProof/>
            </w:rPr>
            <w:t xml:space="preserve"> </w:t>
          </w:r>
        </w:p>
      </w:sdtContent>
    </w:sdt>
    <w:p w:rsidR="00106E96" w:rsidRPr="00106E96" w:rsidRDefault="00106E96" w:rsidP="00DC2742">
      <w:r>
        <w:br w:type="page"/>
      </w:r>
    </w:p>
    <w:p w:rsidR="005A0122" w:rsidRDefault="00320B0C" w:rsidP="00320B0C">
      <w:pPr>
        <w:pStyle w:val="NoteHead1"/>
      </w:pPr>
      <w:r>
        <w:lastRenderedPageBreak/>
        <w:t>Introduction to Bayesian Data</w:t>
      </w:r>
      <w:r>
        <w:t xml:space="preserve"> </w:t>
      </w:r>
      <w:r>
        <w:t>Analysis with R</w:t>
      </w:r>
      <w:r>
        <w:t xml:space="preserve"> (Baath 2015) </w:t>
      </w:r>
    </w:p>
    <w:p w:rsidR="009D5C0E" w:rsidRDefault="000A01D6" w:rsidP="002349F2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</w:pPr>
      <w:hyperlink r:id="rId8" w:history="1">
        <w:r w:rsidRPr="006919AD">
          <w:rPr>
            <w:rStyle w:val="Hyperlink"/>
            <w:rFonts w:ascii="Times New Roman" w:eastAsia="Times New Roman" w:hAnsi="Times New Roman" w:cs="Times New Roman"/>
            <w:b/>
            <w:bCs/>
            <w:sz w:val="18"/>
            <w:szCs w:val="18"/>
          </w:rPr>
          <w:t>http://www.sumsar.net/files/academia/user_2015_tutorial_bayesian_data_analysis_short_version.pdf</w:t>
        </w:r>
      </w:hyperlink>
    </w:p>
    <w:p w:rsidR="000A01D6" w:rsidRDefault="000A01D6" w:rsidP="002349F2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</w:pP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  <w:u w:val="single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  <w:u w:val="single"/>
        </w:rPr>
        <w:t>What is Bayesian data analysis?</w:t>
      </w:r>
    </w:p>
    <w:p w:rsidR="003F1EBC" w:rsidRPr="000A01D6" w:rsidRDefault="003F1EB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</w:p>
    <w:p w:rsidR="000A01D6" w:rsidRDefault="000A01D6" w:rsidP="000A01D6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</w:t>
      </w:r>
      <w:proofErr w:type="gramStart"/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It</w:t>
      </w:r>
      <w:proofErr w:type="gramEnd"/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is when you use probability t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o represent </w:t>
      </w: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uncertaint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y in all parts of a statistical </w:t>
      </w: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model.</w:t>
      </w:r>
    </w:p>
    <w:p w:rsidR="003F1EBC" w:rsidRPr="000A01D6" w:rsidRDefault="003F1EBC" w:rsidP="000A01D6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0A01D6" w:rsidRDefault="000A01D6" w:rsidP="000A01D6">
      <w:pPr>
        <w:autoSpaceDE/>
        <w:autoSpaceDN/>
        <w:adjustRightInd/>
        <w:spacing w:line="259" w:lineRule="auto"/>
        <w:ind w:firstLine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● </w:t>
      </w:r>
      <w:proofErr w:type="gramStart"/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A</w:t>
      </w:r>
      <w:proofErr w:type="gramEnd"/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 flexible extension of maximum likelihood.</w:t>
      </w:r>
    </w:p>
    <w:p w:rsidR="003F1EBC" w:rsidRPr="000A01D6" w:rsidRDefault="003F1EBC" w:rsidP="000A01D6">
      <w:pPr>
        <w:autoSpaceDE/>
        <w:autoSpaceDN/>
        <w:adjustRightInd/>
        <w:spacing w:line="259" w:lineRule="auto"/>
        <w:ind w:firstLine="720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</w:p>
    <w:p w:rsidR="000A01D6" w:rsidRDefault="000A01D6" w:rsidP="000A01D6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● </w:t>
      </w:r>
      <w:proofErr w:type="gramStart"/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Potentially</w:t>
      </w:r>
      <w:proofErr w:type="gramEnd"/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 the most information-efficient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</w:t>
      </w: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method to fit a statistical model.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(But potentially also the most </w:t>
      </w: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computationally intensive method…)</w:t>
      </w: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 </w:t>
      </w: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Bayesian models as generative models</w:t>
      </w:r>
    </w:p>
    <w:p w:rsidR="000A01D6" w:rsidRDefault="000A01D6" w:rsidP="000A01D6">
      <w:pPr>
        <w:autoSpaceDE/>
        <w:autoSpaceDN/>
        <w:adjustRightInd/>
        <w:spacing w:line="259" w:lineRule="auto"/>
        <w:jc w:val="center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0430A2EB" wp14:editId="055D57C9">
            <wp:extent cx="18478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30" t="26238" r="27630" b="21812"/>
                    <a:stretch/>
                  </pic:blipFill>
                  <pic:spPr bwMode="auto">
                    <a:xfrm>
                      <a:off x="0" y="0"/>
                      <a:ext cx="1878196" cy="161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3C7BF" wp14:editId="20B6775F">
            <wp:extent cx="733425" cy="15946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938" t="27017" r="10535" b="20688"/>
                    <a:stretch/>
                  </pic:blipFill>
                  <pic:spPr bwMode="auto">
                    <a:xfrm>
                      <a:off x="0" y="0"/>
                      <a:ext cx="754621" cy="164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0A01D6" w:rsidRP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Example: </w:t>
      </w: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Mark and Re-capture</w:t>
      </w:r>
    </w:p>
    <w:p w:rsidR="000A01D6" w:rsidRP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1. Catch a couple of fish.</w:t>
      </w: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2. Mark them and throw them back.</w:t>
      </w:r>
    </w:p>
    <w:p w:rsidR="000A01D6" w:rsidRP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3. At a later point, catch a couple of fish again.</w:t>
      </w:r>
    </w:p>
    <w:p w:rsidR="003F1EBC" w:rsidRDefault="00320B0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4. Count how many are marked.</w:t>
      </w: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0A01D6">
        <w:rPr>
          <w:rFonts w:ascii="Times New Roman" w:eastAsia="Times New Roman" w:hAnsi="Times New Roman" w:cs="Times New Roman"/>
          <w:bCs/>
          <w:noProof/>
          <w:color w:val="auto"/>
          <w:sz w:val="18"/>
          <w:szCs w:val="18"/>
        </w:rPr>
        <w:drawing>
          <wp:inline distT="0" distB="0" distL="0" distR="0">
            <wp:extent cx="3098165" cy="2299881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2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BC" w:rsidRDefault="003F1EB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3F1EBC" w:rsidRDefault="003F1EB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/>
          <w:bCs/>
          <w:noProof/>
          <w:color w:val="auto"/>
          <w:sz w:val="18"/>
          <w:szCs w:val="18"/>
        </w:rPr>
        <w:drawing>
          <wp:inline distT="0" distB="0" distL="0" distR="0">
            <wp:extent cx="3098165" cy="233077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3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D6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  <w:u w:val="single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  <w:u w:val="single"/>
        </w:rPr>
        <w:t>Why use Bayesian data analysis?</w:t>
      </w:r>
    </w:p>
    <w:p w:rsidR="003F1EBC" w:rsidRPr="003F1EBC" w:rsidRDefault="003F1EB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  <w:u w:val="single"/>
        </w:rPr>
      </w:pPr>
    </w:p>
    <w:p w:rsidR="003F1EBC" w:rsidRDefault="003F1EBC" w:rsidP="003F1EBC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You have 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great flexibility when building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models, and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can focus on that, rather than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computational issues.</w:t>
      </w:r>
    </w:p>
    <w:p w:rsidR="003F1EBC" w:rsidRDefault="003F1EBC" w:rsidP="003F1EBC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3F1EBC" w:rsidRDefault="003F1EBC" w:rsidP="003F1EBC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You can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include information sources in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addition t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o the data, for example, expert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opinion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as prior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.</w:t>
      </w:r>
    </w:p>
    <w:p w:rsidR="003F1EBC" w:rsidRDefault="003F1EBC" w:rsidP="003F1EBC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3F1EBC" w:rsidRDefault="003F1EBC" w:rsidP="003F1EBC">
      <w:pPr>
        <w:autoSpaceDE/>
        <w:autoSpaceDN/>
        <w:adjustRightInd/>
        <w:spacing w:line="259" w:lineRule="auto"/>
        <w:ind w:left="720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</w:t>
      </w:r>
      <w:proofErr w:type="gramStart"/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The</w:t>
      </w:r>
      <w:proofErr w:type="gramEnd"/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result of 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a Bayesian analysis retains the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uncertainty of the e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stimated parameters,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which is very useful in decision analysis.</w:t>
      </w:r>
    </w:p>
    <w:p w:rsid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0A01D6" w:rsidRPr="003F1EBC" w:rsidRDefault="000A01D6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  <w:u w:val="single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  <w:u w:val="single"/>
        </w:rPr>
        <w:t>How to i</w:t>
      </w:r>
      <w:r w:rsidR="003F1EBC"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  <w:u w:val="single"/>
        </w:rPr>
        <w:t>nterpret and perform a Bayesian</w:t>
      </w:r>
      <w:r w:rsidR="003F1EBC"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  <w:u w:val="single"/>
        </w:rPr>
        <w:t xml:space="preserve"> </w:t>
      </w: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  <w:u w:val="single"/>
        </w:rPr>
        <w:t>data analysis in R?</w:t>
      </w:r>
    </w:p>
    <w:p w:rsidR="003F1EBC" w:rsidRDefault="003F1EBC" w:rsidP="000A01D6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Priors</w:t>
      </w: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○ Objective priors</w:t>
      </w: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○ Subjective priors</w:t>
      </w: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○ Informative priors</w:t>
      </w: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○ </w:t>
      </w:r>
      <w:proofErr w:type="gramStart"/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Improper</w:t>
      </w:r>
      <w:proofErr w:type="gramEnd"/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 xml:space="preserve"> priors</w:t>
      </w:r>
    </w:p>
    <w:p w:rsidR="000A01D6" w:rsidRPr="000D7E6D" w:rsidRDefault="003F1EBC" w:rsidP="003F1EBC">
      <w:pPr>
        <w:autoSpaceDE/>
        <w:autoSpaceDN/>
        <w:adjustRightInd/>
        <w:spacing w:line="259" w:lineRule="auto"/>
        <w:rPr>
          <w:sz w:val="18"/>
          <w:szCs w:val="18"/>
        </w:rPr>
      </w:pPr>
      <w:r w:rsidRPr="003F1EBC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○ Conjugate priors</w:t>
      </w:r>
    </w:p>
    <w:p w:rsidR="009D5C0E" w:rsidRDefault="009D5C0E" w:rsidP="002349F2">
      <w:pPr>
        <w:autoSpaceDE/>
        <w:autoSpaceDN/>
        <w:adjustRightInd/>
        <w:spacing w:line="259" w:lineRule="auto"/>
      </w:pPr>
    </w:p>
    <w:p w:rsidR="003F1EBC" w:rsidRPr="003F1EBC" w:rsidRDefault="003F1EBC" w:rsidP="00D0260E">
      <w:pPr>
        <w:shd w:val="clear" w:color="auto" w:fill="FFF2CC" w:themeFill="accent4" w:themeFillTint="33"/>
        <w:autoSpaceDE/>
        <w:autoSpaceDN/>
        <w:adjustRightInd/>
        <w:spacing w:line="259" w:lineRule="auto"/>
        <w:rPr>
          <w:b/>
        </w:rPr>
      </w:pPr>
      <w:r w:rsidRPr="003F1EBC">
        <w:rPr>
          <w:b/>
        </w:rPr>
        <w:t>R-codes for distributions</w:t>
      </w:r>
    </w:p>
    <w:p w:rsidR="003F1EBC" w:rsidRDefault="003F1EBC" w:rsidP="00D0260E">
      <w:pPr>
        <w:shd w:val="clear" w:color="auto" w:fill="FFF2CC" w:themeFill="accent4" w:themeFillTint="33"/>
        <w:autoSpaceDE/>
        <w:autoSpaceDN/>
        <w:adjustRightInd/>
        <w:spacing w:line="259" w:lineRule="auto"/>
      </w:pPr>
    </w:p>
    <w:p w:rsidR="009D5C0E" w:rsidRDefault="003F1EBC" w:rsidP="00D0260E">
      <w:pPr>
        <w:shd w:val="clear" w:color="auto" w:fill="FFF2CC" w:themeFill="accent4" w:themeFillTint="33"/>
        <w:autoSpaceDE/>
        <w:autoSpaceDN/>
        <w:adjustRightInd/>
        <w:spacing w:after="160" w:line="259" w:lineRule="auto"/>
      </w:pPr>
      <w:proofErr w:type="gramStart"/>
      <w:r w:rsidRPr="003F1EBC">
        <w:t>x</w:t>
      </w:r>
      <w:proofErr w:type="gramEnd"/>
      <w:r w:rsidRPr="003F1EBC">
        <w:t xml:space="preserve"> ~ Normal(μ, σ) x &lt;- </w:t>
      </w:r>
      <w:proofErr w:type="spellStart"/>
      <w:r w:rsidRPr="003F1EBC">
        <w:t>rnorm</w:t>
      </w:r>
      <w:proofErr w:type="spellEnd"/>
      <w:r w:rsidRPr="003F1EBC">
        <w:t>(</w:t>
      </w:r>
      <w:proofErr w:type="spellStart"/>
      <w:r w:rsidRPr="003F1EBC">
        <w:t>n_draw</w:t>
      </w:r>
      <w:proofErr w:type="spellEnd"/>
      <w:r w:rsidRPr="003F1EBC">
        <w:t xml:space="preserve">, mu, </w:t>
      </w:r>
      <w:proofErr w:type="spellStart"/>
      <w:r w:rsidRPr="003F1EBC">
        <w:t>sd</w:t>
      </w:r>
      <w:proofErr w:type="spellEnd"/>
      <w:r w:rsidRPr="003F1EBC">
        <w:t>)</w:t>
      </w:r>
    </w:p>
    <w:p w:rsidR="003F1EBC" w:rsidRDefault="003F1EBC" w:rsidP="00D0260E">
      <w:pPr>
        <w:shd w:val="clear" w:color="auto" w:fill="FFF2CC" w:themeFill="accent4" w:themeFillTint="33"/>
        <w:autoSpaceDE/>
        <w:autoSpaceDN/>
        <w:adjustRightInd/>
        <w:spacing w:after="160" w:line="259" w:lineRule="auto"/>
      </w:pPr>
      <w:proofErr w:type="gramStart"/>
      <w:r w:rsidRPr="003F1EBC">
        <w:t>x</w:t>
      </w:r>
      <w:proofErr w:type="gramEnd"/>
      <w:r w:rsidRPr="003F1EBC">
        <w:t xml:space="preserve"> ~ Binomial(p, n) x &lt;- </w:t>
      </w:r>
      <w:proofErr w:type="spellStart"/>
      <w:r w:rsidRPr="003F1EBC">
        <w:t>rbinom</w:t>
      </w:r>
      <w:proofErr w:type="spellEnd"/>
      <w:r w:rsidRPr="003F1EBC">
        <w:t>(</w:t>
      </w:r>
      <w:proofErr w:type="spellStart"/>
      <w:r w:rsidRPr="003F1EBC">
        <w:t>n_draw</w:t>
      </w:r>
      <w:proofErr w:type="spellEnd"/>
      <w:r w:rsidRPr="003F1EBC">
        <w:t xml:space="preserve">, size, </w:t>
      </w:r>
      <w:proofErr w:type="spellStart"/>
      <w:r w:rsidRPr="003F1EBC">
        <w:t>prob</w:t>
      </w:r>
      <w:proofErr w:type="spellEnd"/>
      <w:r w:rsidRPr="003F1EBC">
        <w:t>)</w:t>
      </w:r>
    </w:p>
    <w:p w:rsidR="003F1EBC" w:rsidRDefault="003F1EBC" w:rsidP="00D0260E">
      <w:pPr>
        <w:shd w:val="clear" w:color="auto" w:fill="FFF2CC" w:themeFill="accent4" w:themeFillTint="33"/>
        <w:autoSpaceDE/>
        <w:autoSpaceDN/>
        <w:adjustRightInd/>
        <w:spacing w:after="160" w:line="259" w:lineRule="auto"/>
      </w:pPr>
      <w:proofErr w:type="gramStart"/>
      <w:r w:rsidRPr="003F1EBC">
        <w:t>x</w:t>
      </w:r>
      <w:proofErr w:type="gramEnd"/>
      <w:r w:rsidRPr="003F1EBC">
        <w:t xml:space="preserve"> ~ Poisson(λ) x &lt;- </w:t>
      </w:r>
      <w:proofErr w:type="spellStart"/>
      <w:r w:rsidRPr="003F1EBC">
        <w:t>rpois</w:t>
      </w:r>
      <w:proofErr w:type="spellEnd"/>
      <w:r w:rsidRPr="003F1EBC">
        <w:t>(</w:t>
      </w:r>
      <w:proofErr w:type="spellStart"/>
      <w:r w:rsidRPr="003F1EBC">
        <w:t>n_draw</w:t>
      </w:r>
      <w:proofErr w:type="spellEnd"/>
      <w:r w:rsidRPr="003F1EBC">
        <w:t>, lambda)</w:t>
      </w:r>
    </w:p>
    <w:p w:rsidR="003F1EBC" w:rsidRDefault="003F1EBC" w:rsidP="00D0260E">
      <w:pPr>
        <w:shd w:val="clear" w:color="auto" w:fill="FFF2CC" w:themeFill="accent4" w:themeFillTint="33"/>
        <w:autoSpaceDE/>
        <w:autoSpaceDN/>
        <w:adjustRightInd/>
        <w:spacing w:after="160" w:line="259" w:lineRule="auto"/>
      </w:pPr>
      <w:proofErr w:type="gramStart"/>
      <w:r w:rsidRPr="003F1EBC">
        <w:rPr>
          <w:rFonts w:hint="eastAsia"/>
        </w:rPr>
        <w:t>x</w:t>
      </w:r>
      <w:proofErr w:type="gramEnd"/>
      <w:r w:rsidRPr="003F1EBC">
        <w:rPr>
          <w:rFonts w:hint="eastAsia"/>
        </w:rPr>
        <w:t xml:space="preserve"> ~ Beta(</w:t>
      </w:r>
      <w:r>
        <w:t>α</w:t>
      </w:r>
      <w:r w:rsidRPr="003F1EBC">
        <w:rPr>
          <w:rFonts w:hint="eastAsia"/>
        </w:rPr>
        <w:t xml:space="preserve">, </w:t>
      </w:r>
      <w:r>
        <w:t>β</w:t>
      </w:r>
      <w:r w:rsidRPr="003F1EBC">
        <w:rPr>
          <w:rFonts w:hint="eastAsia"/>
        </w:rPr>
        <w:t xml:space="preserve">) x &lt;- </w:t>
      </w:r>
      <w:proofErr w:type="spellStart"/>
      <w:r w:rsidRPr="003F1EBC">
        <w:rPr>
          <w:rFonts w:hint="eastAsia"/>
        </w:rPr>
        <w:t>rbeta</w:t>
      </w:r>
      <w:proofErr w:type="spellEnd"/>
      <w:r w:rsidRPr="003F1EBC">
        <w:rPr>
          <w:rFonts w:hint="eastAsia"/>
        </w:rPr>
        <w:t>(</w:t>
      </w:r>
      <w:proofErr w:type="spellStart"/>
      <w:r w:rsidRPr="003F1EBC">
        <w:rPr>
          <w:rFonts w:hint="eastAsia"/>
        </w:rPr>
        <w:t>n_draw</w:t>
      </w:r>
      <w:proofErr w:type="spellEnd"/>
      <w:r w:rsidRPr="003F1EBC">
        <w:rPr>
          <w:rFonts w:hint="eastAsia"/>
        </w:rPr>
        <w:t>, shape1, shape2)</w:t>
      </w:r>
    </w:p>
    <w:p w:rsidR="003F1EBC" w:rsidRDefault="003F1EBC" w:rsidP="00D0260E">
      <w:pPr>
        <w:shd w:val="clear" w:color="auto" w:fill="FFF2CC" w:themeFill="accent4" w:themeFillTint="33"/>
        <w:autoSpaceDE/>
        <w:autoSpaceDN/>
        <w:adjustRightInd/>
        <w:spacing w:after="160" w:line="259" w:lineRule="auto"/>
      </w:pPr>
      <w:proofErr w:type="gramStart"/>
      <w:r w:rsidRPr="003F1EBC">
        <w:t>x</w:t>
      </w:r>
      <w:proofErr w:type="gramEnd"/>
      <w:r w:rsidRPr="003F1EBC">
        <w:t xml:space="preserve"> ~ Gamma(k, θ) x &lt;- </w:t>
      </w:r>
      <w:proofErr w:type="spellStart"/>
      <w:r w:rsidRPr="003F1EBC">
        <w:t>rgamma</w:t>
      </w:r>
      <w:proofErr w:type="spellEnd"/>
      <w:r w:rsidRPr="003F1EBC">
        <w:t>(</w:t>
      </w:r>
      <w:proofErr w:type="spellStart"/>
      <w:r w:rsidRPr="003F1EBC">
        <w:t>n_draw</w:t>
      </w:r>
      <w:proofErr w:type="spellEnd"/>
      <w:r w:rsidRPr="003F1EBC">
        <w:t>, shape, scale)</w:t>
      </w: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b/>
        </w:rPr>
      </w:pPr>
      <w:r w:rsidRPr="003F1EBC">
        <w:rPr>
          <w:b/>
        </w:rPr>
        <w:t>Methods to generate po</w:t>
      </w:r>
      <w:r w:rsidRPr="003F1EBC">
        <w:rPr>
          <w:b/>
        </w:rPr>
        <w:t>sterior samples</w:t>
      </w:r>
    </w:p>
    <w:p w:rsidR="003F1EBC" w:rsidRDefault="003F1EBC" w:rsidP="003F1EBC">
      <w:pPr>
        <w:autoSpaceDE/>
        <w:autoSpaceDN/>
        <w:adjustRightInd/>
        <w:spacing w:line="259" w:lineRule="auto"/>
      </w:pPr>
    </w:p>
    <w:p w:rsidR="003F1EBC" w:rsidRDefault="003F1EBC" w:rsidP="003F1EBC">
      <w:pPr>
        <w:autoSpaceDE/>
        <w:autoSpaceDN/>
        <w:adjustRightInd/>
        <w:spacing w:line="259" w:lineRule="auto"/>
        <w:rPr>
          <w:rFonts w:hint="eastAsia"/>
        </w:rPr>
      </w:pPr>
      <w:r>
        <w:rPr>
          <w:rFonts w:hint="eastAsia"/>
        </w:rPr>
        <w:t>Approximate Bayesian Computation (ABC)</w:t>
      </w:r>
    </w:p>
    <w:p w:rsidR="003F1EBC" w:rsidRDefault="003F1EBC" w:rsidP="003F1EBC">
      <w:pPr>
        <w:autoSpaceDE/>
        <w:autoSpaceDN/>
        <w:adjustRightInd/>
        <w:spacing w:line="259" w:lineRule="auto"/>
        <w:rPr>
          <w:rFonts w:hint="eastAsia"/>
        </w:rPr>
      </w:pPr>
      <w:r>
        <w:rPr>
          <w:rFonts w:hint="eastAsia"/>
        </w:rPr>
        <w:t>Markov Chain Monte Carlo (MCMC)</w:t>
      </w:r>
    </w:p>
    <w:p w:rsidR="003F1EBC" w:rsidRDefault="003F1EBC" w:rsidP="003F1EBC">
      <w:pPr>
        <w:autoSpaceDE/>
        <w:autoSpaceDN/>
        <w:adjustRightInd/>
        <w:spacing w:line="259" w:lineRule="auto"/>
        <w:ind w:firstLine="720"/>
        <w:rPr>
          <w:rFonts w:hint="eastAsia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Metropolis-Hastings</w:t>
      </w:r>
    </w:p>
    <w:p w:rsidR="003F1EBC" w:rsidRDefault="003F1EBC" w:rsidP="003F1EBC">
      <w:pPr>
        <w:autoSpaceDE/>
        <w:autoSpaceDN/>
        <w:adjustRightInd/>
        <w:spacing w:line="259" w:lineRule="auto"/>
        <w:ind w:firstLine="720"/>
        <w:rPr>
          <w:rFonts w:hint="eastAsia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Gibbs Sampling</w:t>
      </w:r>
    </w:p>
    <w:p w:rsidR="003F1EBC" w:rsidRDefault="003F1EBC" w:rsidP="00A732F9">
      <w:pPr>
        <w:autoSpaceDE/>
        <w:autoSpaceDN/>
        <w:adjustRightInd/>
        <w:spacing w:line="259" w:lineRule="auto"/>
        <w:ind w:firstLine="720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Hamiltonian </w:t>
      </w:r>
      <w:proofErr w:type="spellStart"/>
      <w:proofErr w:type="gramStart"/>
      <w:r>
        <w:rPr>
          <w:rFonts w:hint="eastAsia"/>
        </w:rPr>
        <w:t>monte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carlo</w:t>
      </w:r>
      <w:proofErr w:type="spellEnd"/>
      <w:proofErr w:type="gramEnd"/>
    </w:p>
    <w:p w:rsidR="00A732F9" w:rsidRDefault="00A732F9" w:rsidP="00A732F9">
      <w:pPr>
        <w:autoSpaceDE/>
        <w:autoSpaceDN/>
        <w:adjustRightInd/>
        <w:spacing w:line="259" w:lineRule="auto"/>
        <w:ind w:firstLine="720"/>
      </w:pPr>
    </w:p>
    <w:p w:rsidR="003F1EBC" w:rsidRPr="003F1EBC" w:rsidRDefault="003F1EBC" w:rsidP="003F1EBC">
      <w:pPr>
        <w:autoSpaceDE/>
        <w:autoSpaceDN/>
        <w:adjustRightInd/>
        <w:spacing w:after="160" w:line="259" w:lineRule="auto"/>
        <w:rPr>
          <w:b/>
        </w:rPr>
      </w:pPr>
      <w:r w:rsidRPr="003F1EBC">
        <w:rPr>
          <w:b/>
        </w:rPr>
        <w:t xml:space="preserve">JAGS: Just </w:t>
      </w:r>
      <w:proofErr w:type="gramStart"/>
      <w:r w:rsidRPr="003F1EBC">
        <w:rPr>
          <w:b/>
        </w:rPr>
        <w:t>Another</w:t>
      </w:r>
      <w:proofErr w:type="gramEnd"/>
      <w:r w:rsidRPr="003F1EBC">
        <w:rPr>
          <w:b/>
        </w:rPr>
        <w:t xml:space="preserve"> Gibbs Sampler</w:t>
      </w:r>
    </w:p>
    <w:p w:rsidR="003F1EBC" w:rsidRDefault="003F1EBC" w:rsidP="003F1EBC">
      <w:pPr>
        <w:autoSpaceDE/>
        <w:autoSpaceDN/>
        <w:adjustRightInd/>
        <w:spacing w:after="160" w:line="259" w:lineRule="auto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custom Gibbs</w:t>
      </w:r>
      <w:r>
        <w:t xml:space="preserve"> </w:t>
      </w:r>
      <w:r>
        <w:t xml:space="preserve">sampler </w:t>
      </w:r>
      <w:r>
        <w:t>that can be called from R</w:t>
      </w:r>
    </w:p>
    <w:p w:rsidR="003F1EBC" w:rsidRDefault="003F1EBC" w:rsidP="003F1EBC">
      <w:pPr>
        <w:autoSpaceDE/>
        <w:autoSpaceDN/>
        <w:adjustRightInd/>
        <w:spacing w:after="160" w:line="259" w:lineRule="auto"/>
      </w:pPr>
      <w:r>
        <w:t>A minimal JAGS program:</w:t>
      </w:r>
    </w:p>
    <w:p w:rsidR="003F1EBC" w:rsidRDefault="003F1EBC" w:rsidP="003F1EBC">
      <w:pPr>
        <w:pStyle w:val="NoteRcodes"/>
      </w:pPr>
      <w:r>
        <w:t>JAGS code</w:t>
      </w:r>
    </w:p>
    <w:p w:rsidR="003F1EBC" w:rsidRDefault="003F1EBC" w:rsidP="003F1EBC">
      <w:pPr>
        <w:pStyle w:val="NoteRcodes"/>
      </w:pPr>
      <w:proofErr w:type="gramStart"/>
      <w:r>
        <w:t>model</w:t>
      </w:r>
      <w:proofErr w:type="gramEnd"/>
      <w:r>
        <w:t xml:space="preserve"> {</w:t>
      </w:r>
    </w:p>
    <w:p w:rsidR="003F1EBC" w:rsidRDefault="003F1EBC" w:rsidP="003F1EBC">
      <w:pPr>
        <w:pStyle w:val="NoteRcodes"/>
      </w:pPr>
      <w:r>
        <w:t>n &lt;- 30</w:t>
      </w:r>
    </w:p>
    <w:p w:rsidR="003F1EBC" w:rsidRDefault="003F1EBC" w:rsidP="003F1EBC">
      <w:pPr>
        <w:pStyle w:val="NoteRcodes"/>
      </w:pPr>
      <w:proofErr w:type="gramStart"/>
      <w:r>
        <w:t>p</w:t>
      </w:r>
      <w:proofErr w:type="gramEnd"/>
      <w:r>
        <w:t xml:space="preserve"> ~ </w:t>
      </w:r>
      <w:proofErr w:type="spellStart"/>
      <w:r>
        <w:t>dunif</w:t>
      </w:r>
      <w:proofErr w:type="spellEnd"/>
      <w:r>
        <w:t>(0, 1)</w:t>
      </w:r>
    </w:p>
    <w:p w:rsidR="003F1EBC" w:rsidRDefault="003F1EBC" w:rsidP="003F1EBC">
      <w:pPr>
        <w:pStyle w:val="NoteRcodes"/>
      </w:pPr>
      <w:proofErr w:type="gramStart"/>
      <w:r>
        <w:t>x</w:t>
      </w:r>
      <w:proofErr w:type="gramEnd"/>
      <w:r>
        <w:t xml:space="preserve"> ~ </w:t>
      </w:r>
      <w:proofErr w:type="spellStart"/>
      <w:r>
        <w:t>dbinom</w:t>
      </w:r>
      <w:proofErr w:type="spellEnd"/>
      <w:r>
        <w:t>(p, n)</w:t>
      </w:r>
    </w:p>
    <w:p w:rsidR="003F1EBC" w:rsidRDefault="003F1EBC" w:rsidP="003F1EBC">
      <w:pPr>
        <w:pStyle w:val="NoteRcodes"/>
      </w:pPr>
      <w:r>
        <w:t>}</w:t>
      </w:r>
    </w:p>
    <w:p w:rsidR="003F1EBC" w:rsidRDefault="003F1EBC" w:rsidP="003F1EBC"/>
    <w:p w:rsidR="003F1EBC" w:rsidRDefault="003F1EBC" w:rsidP="003F1EBC">
      <w:pPr>
        <w:pStyle w:val="NoteRcodes"/>
      </w:pPr>
      <w:r>
        <w:t>R code</w:t>
      </w:r>
    </w:p>
    <w:p w:rsidR="003F1EBC" w:rsidRDefault="003F1EBC" w:rsidP="003F1EBC">
      <w:pPr>
        <w:pStyle w:val="NoteRcodes"/>
      </w:pPr>
      <w:r>
        <w:t>n &lt;- 30</w:t>
      </w:r>
    </w:p>
    <w:p w:rsidR="003F1EBC" w:rsidRDefault="003F1EBC" w:rsidP="003F1EBC">
      <w:pPr>
        <w:pStyle w:val="NoteRcodes"/>
      </w:pPr>
      <w:r>
        <w:t xml:space="preserve">p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1, 0, 1)</w:t>
      </w:r>
    </w:p>
    <w:p w:rsidR="00FD0369" w:rsidRDefault="003F1EBC" w:rsidP="003F1EBC">
      <w:pPr>
        <w:pStyle w:val="NoteRcodes"/>
      </w:pPr>
      <w:r>
        <w:t xml:space="preserve">x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1, p, n)</w:t>
      </w:r>
    </w:p>
    <w:p w:rsidR="00A732F9" w:rsidRDefault="00A732F9" w:rsidP="003F1EBC">
      <w:pPr>
        <w:autoSpaceDE/>
        <w:autoSpaceDN/>
        <w:adjustRightInd/>
        <w:spacing w:line="259" w:lineRule="auto"/>
        <w:rPr>
          <w:b/>
        </w:rPr>
      </w:pP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b/>
        </w:rPr>
      </w:pPr>
      <w:r w:rsidRPr="003F1EBC">
        <w:rPr>
          <w:b/>
        </w:rPr>
        <w:t>To summarize Bayesian data analysis</w:t>
      </w:r>
    </w:p>
    <w:p w:rsidR="00A732F9" w:rsidRDefault="00A732F9" w:rsidP="003F1EBC">
      <w:pPr>
        <w:autoSpaceDE/>
        <w:autoSpaceDN/>
        <w:adjustRightInd/>
        <w:spacing w:line="259" w:lineRule="auto"/>
        <w:rPr>
          <w:u w:val="single"/>
        </w:rPr>
      </w:pP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hint="eastAsia"/>
          <w:u w:val="single"/>
        </w:rPr>
      </w:pPr>
      <w:r w:rsidRPr="003F1EBC">
        <w:rPr>
          <w:rFonts w:hint="eastAsia"/>
          <w:u w:val="single"/>
        </w:rPr>
        <w:t>What?</w:t>
      </w:r>
    </w:p>
    <w:p w:rsidR="003F1EBC" w:rsidRDefault="003F1EBC" w:rsidP="003F1EBC">
      <w:pPr>
        <w:autoSpaceDE/>
        <w:autoSpaceDN/>
        <w:adjustRightInd/>
        <w:spacing w:line="259" w:lineRule="auto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Bayesian data analysis </w:t>
      </w:r>
      <w:r>
        <w:rPr>
          <w:rFonts w:hint="eastAsia"/>
        </w:rPr>
        <w:t>is a flexible method to fit any</w:t>
      </w:r>
      <w:r>
        <w:t xml:space="preserve"> </w:t>
      </w:r>
      <w:r>
        <w:t>type of statistical model.</w:t>
      </w:r>
    </w:p>
    <w:p w:rsidR="003F1EBC" w:rsidRDefault="003F1EBC" w:rsidP="003F1EBC">
      <w:pPr>
        <w:autoSpaceDE/>
        <w:autoSpaceDN/>
        <w:adjustRightInd/>
        <w:spacing w:line="259" w:lineRule="auto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Maximum likelihood i</w:t>
      </w:r>
      <w:r>
        <w:rPr>
          <w:rFonts w:hint="eastAsia"/>
        </w:rPr>
        <w:t>s a special case of Bayesian</w:t>
      </w:r>
      <w:r>
        <w:t xml:space="preserve"> </w:t>
      </w:r>
      <w:r>
        <w:t>model fitting.</w:t>
      </w:r>
    </w:p>
    <w:p w:rsidR="00A732F9" w:rsidRDefault="00A732F9" w:rsidP="003F1EBC">
      <w:pPr>
        <w:autoSpaceDE/>
        <w:autoSpaceDN/>
        <w:adjustRightInd/>
        <w:spacing w:line="259" w:lineRule="auto"/>
        <w:rPr>
          <w:u w:val="single"/>
        </w:rPr>
      </w:pP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hint="eastAsia"/>
          <w:u w:val="single"/>
        </w:rPr>
      </w:pPr>
      <w:r w:rsidRPr="003F1EBC">
        <w:rPr>
          <w:rFonts w:hint="eastAsia"/>
          <w:u w:val="single"/>
        </w:rPr>
        <w:t>Why?</w:t>
      </w:r>
    </w:p>
    <w:p w:rsidR="003F1EBC" w:rsidRDefault="003F1EBC" w:rsidP="003F1EBC">
      <w:pPr>
        <w:autoSpaceDE/>
        <w:autoSpaceDN/>
        <w:adjustRightInd/>
        <w:spacing w:line="259" w:lineRule="auto"/>
        <w:rPr>
          <w:rFonts w:hint="eastAsia"/>
        </w:rPr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Makes</w:t>
      </w:r>
      <w:proofErr w:type="gramEnd"/>
      <w:r>
        <w:rPr>
          <w:rFonts w:hint="eastAsia"/>
        </w:rPr>
        <w:t xml:space="preserve"> it possible to define highly custom models.</w:t>
      </w:r>
    </w:p>
    <w:p w:rsidR="003F1EBC" w:rsidRDefault="003F1EBC" w:rsidP="003F1EBC">
      <w:pPr>
        <w:autoSpaceDE/>
        <w:autoSpaceDN/>
        <w:adjustRightInd/>
        <w:spacing w:line="259" w:lineRule="auto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Makes</w:t>
      </w:r>
      <w:proofErr w:type="gramEnd"/>
      <w:r>
        <w:rPr>
          <w:rFonts w:hint="eastAsia"/>
        </w:rPr>
        <w:t xml:space="preserve"> it possible t</w:t>
      </w:r>
      <w:r>
        <w:rPr>
          <w:rFonts w:hint="eastAsia"/>
        </w:rPr>
        <w:t>o include information from many</w:t>
      </w:r>
      <w:r>
        <w:t xml:space="preserve"> </w:t>
      </w:r>
      <w:r>
        <w:t>sources, for example, data and expert knowledge.</w:t>
      </w:r>
    </w:p>
    <w:p w:rsidR="003F1EBC" w:rsidRDefault="003F1EBC" w:rsidP="003F1EBC">
      <w:pPr>
        <w:autoSpaceDE/>
        <w:autoSpaceDN/>
        <w:adjustRightInd/>
        <w:spacing w:line="259" w:lineRule="auto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Quantifies and retai</w:t>
      </w:r>
      <w:r>
        <w:rPr>
          <w:rFonts w:hint="eastAsia"/>
        </w:rPr>
        <w:t>ns the uncertainty in parameter</w:t>
      </w:r>
      <w:r>
        <w:t xml:space="preserve"> </w:t>
      </w:r>
      <w:r>
        <w:t>estimates and predictions.</w:t>
      </w:r>
    </w:p>
    <w:p w:rsidR="00A732F9" w:rsidRDefault="00A732F9" w:rsidP="003F1EBC">
      <w:pPr>
        <w:autoSpaceDE/>
        <w:autoSpaceDN/>
        <w:adjustRightInd/>
        <w:spacing w:line="259" w:lineRule="auto"/>
        <w:rPr>
          <w:u w:val="single"/>
        </w:rPr>
      </w:pPr>
    </w:p>
    <w:p w:rsidR="003F1EBC" w:rsidRPr="003F1EBC" w:rsidRDefault="003F1EBC" w:rsidP="003F1EBC">
      <w:pPr>
        <w:autoSpaceDE/>
        <w:autoSpaceDN/>
        <w:adjustRightInd/>
        <w:spacing w:line="259" w:lineRule="auto"/>
        <w:rPr>
          <w:rFonts w:hint="eastAsia"/>
          <w:u w:val="single"/>
        </w:rPr>
      </w:pPr>
      <w:r w:rsidRPr="003F1EBC">
        <w:rPr>
          <w:rFonts w:hint="eastAsia"/>
          <w:u w:val="single"/>
        </w:rPr>
        <w:t>How?</w:t>
      </w:r>
    </w:p>
    <w:p w:rsidR="00CE6CFF" w:rsidRDefault="003F1EBC" w:rsidP="003F1EBC">
      <w:pPr>
        <w:autoSpaceDE/>
        <w:autoSpaceDN/>
        <w:adjustRightInd/>
        <w:spacing w:line="259" w:lineRule="auto"/>
      </w:pPr>
      <w:r w:rsidRPr="000A01D6">
        <w:rPr>
          <w:rFonts w:ascii="Times New Roman" w:eastAsia="Times New Roman" w:hAnsi="Times New Roman" w:cs="Times New Roman" w:hint="eastAsia"/>
          <w:bCs/>
          <w:color w:val="auto"/>
          <w:sz w:val="18"/>
          <w:szCs w:val="18"/>
        </w:rPr>
        <w:t>●</w:t>
      </w:r>
      <w:r>
        <w:rPr>
          <w:rFonts w:hint="eastAsia"/>
        </w:rPr>
        <w:t xml:space="preserve"> R! Using ABC, </w:t>
      </w:r>
      <w:proofErr w:type="spellStart"/>
      <w:r>
        <w:rPr>
          <w:rFonts w:hint="eastAsia"/>
        </w:rPr>
        <w:t>MCMCpack</w:t>
      </w:r>
      <w:proofErr w:type="spellEnd"/>
      <w:r>
        <w:rPr>
          <w:rFonts w:hint="eastAsia"/>
        </w:rPr>
        <w:t>, JAGS, STAN, R-</w:t>
      </w:r>
      <w:proofErr w:type="spellStart"/>
      <w:r>
        <w:rPr>
          <w:rFonts w:hint="eastAsia"/>
        </w:rPr>
        <w:t>inla</w:t>
      </w:r>
      <w:proofErr w:type="spellEnd"/>
      <w:r>
        <w:rPr>
          <w:rFonts w:hint="eastAsia"/>
        </w:rPr>
        <w:t>, etc.</w:t>
      </w:r>
    </w:p>
    <w:p w:rsidR="00CE6CFF" w:rsidRDefault="00CE6CFF">
      <w:pPr>
        <w:autoSpaceDE/>
        <w:autoSpaceDN/>
        <w:adjustRightInd/>
        <w:spacing w:after="160" w:line="259" w:lineRule="auto"/>
      </w:pPr>
      <w:r>
        <w:br w:type="page"/>
      </w:r>
    </w:p>
    <w:p w:rsidR="003F1EBC" w:rsidRPr="009B354D" w:rsidRDefault="003F1EBC" w:rsidP="003F1EBC">
      <w:pPr>
        <w:autoSpaceDE/>
        <w:autoSpaceDN/>
        <w:adjustRightInd/>
        <w:spacing w:line="259" w:lineRule="auto"/>
      </w:pPr>
      <w:bookmarkStart w:id="0" w:name="_GoBack"/>
      <w:bookmarkEnd w:id="0"/>
    </w:p>
    <w:sectPr w:rsidR="003F1EBC" w:rsidRPr="009B354D" w:rsidSect="00BE098B">
      <w:headerReference w:type="even" r:id="rId13"/>
      <w:headerReference w:type="default" r:id="rId14"/>
      <w:footerReference w:type="even" r:id="rId15"/>
      <w:footerReference w:type="default" r:id="rId16"/>
      <w:pgSz w:w="11907" w:h="16839" w:code="9"/>
      <w:pgMar w:top="720" w:right="720" w:bottom="720" w:left="720" w:header="284" w:footer="22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62B" w:rsidRDefault="0041562B" w:rsidP="00DC2742">
      <w:r>
        <w:separator/>
      </w:r>
    </w:p>
    <w:p w:rsidR="0041562B" w:rsidRDefault="0041562B" w:rsidP="00DC2742"/>
    <w:p w:rsidR="0041562B" w:rsidRDefault="0041562B" w:rsidP="00DC2742"/>
  </w:endnote>
  <w:endnote w:type="continuationSeparator" w:id="0">
    <w:p w:rsidR="0041562B" w:rsidRDefault="0041562B" w:rsidP="00DC2742">
      <w:r>
        <w:continuationSeparator/>
      </w:r>
    </w:p>
    <w:p w:rsidR="0041562B" w:rsidRDefault="0041562B" w:rsidP="00DC2742"/>
    <w:p w:rsidR="0041562B" w:rsidRDefault="0041562B" w:rsidP="00DC2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2B" w:rsidRDefault="0041562B" w:rsidP="00DC2742">
    <w:pPr>
      <w:pStyle w:val="Footer"/>
    </w:pPr>
  </w:p>
  <w:p w:rsidR="0041562B" w:rsidRDefault="0041562B" w:rsidP="00DC2742"/>
  <w:p w:rsidR="0041562B" w:rsidRDefault="0041562B" w:rsidP="00DC27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6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62B" w:rsidRDefault="0041562B" w:rsidP="00F9696F">
        <w:pPr>
          <w:pStyle w:val="Footer"/>
        </w:pPr>
        <w:r>
          <w:t xml:space="preserve">University of Auckland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6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62B" w:rsidRDefault="0041562B" w:rsidP="00DC2742">
      <w:r>
        <w:separator/>
      </w:r>
    </w:p>
    <w:p w:rsidR="0041562B" w:rsidRDefault="0041562B" w:rsidP="00DC2742"/>
    <w:p w:rsidR="0041562B" w:rsidRDefault="0041562B" w:rsidP="00DC2742"/>
  </w:footnote>
  <w:footnote w:type="continuationSeparator" w:id="0">
    <w:p w:rsidR="0041562B" w:rsidRDefault="0041562B" w:rsidP="00DC2742">
      <w:r>
        <w:continuationSeparator/>
      </w:r>
    </w:p>
    <w:p w:rsidR="0041562B" w:rsidRDefault="0041562B" w:rsidP="00DC2742"/>
    <w:p w:rsidR="0041562B" w:rsidRDefault="0041562B" w:rsidP="00DC27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2B" w:rsidRDefault="0041562B" w:rsidP="00DC2742">
    <w:pPr>
      <w:pStyle w:val="Header"/>
    </w:pPr>
  </w:p>
  <w:p w:rsidR="0041562B" w:rsidRDefault="0041562B" w:rsidP="00DC2742"/>
  <w:p w:rsidR="0041562B" w:rsidRDefault="0041562B" w:rsidP="00DC274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2B" w:rsidRPr="00301C84" w:rsidRDefault="0041562B" w:rsidP="00DC2742">
    <w:pPr>
      <w:pStyle w:val="Header"/>
    </w:pPr>
    <w:r>
      <w:t>Stat 760</w:t>
    </w:r>
    <w:r w:rsidRPr="00071C23">
      <w:t xml:space="preserve"> </w:t>
    </w:r>
    <w:r>
      <w:t>Journal</w:t>
    </w:r>
    <w:r w:rsidRPr="00071C23">
      <w:t xml:space="preserve"> </w:t>
    </w:r>
    <w:proofErr w:type="spellStart"/>
    <w:r w:rsidRPr="00071C23">
      <w:t>Junhuang</w:t>
    </w:r>
    <w:proofErr w:type="spellEnd"/>
    <w:r w:rsidRPr="00071C23">
      <w:t xml:space="preserve"> Xue 6365553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6" style="width:0;height:.75pt" o:bullet="t" o:hrstd="t" o:hrnoshade="t" o:hr="t" fillcolor="#d6d9dc" stroked="f"/>
    </w:pict>
  </w:numPicBullet>
  <w:numPicBullet w:numPicBulletId="1">
    <w:pict>
      <v:rect id="_x0000_i1027" style="width:0;height:.75pt" o:bullet="t" o:hrstd="t" o:hrnoshade="t" o:hr="t" fillcolor="#d6d9dc" stroked="f"/>
    </w:pict>
  </w:numPicBullet>
  <w:abstractNum w:abstractNumId="0">
    <w:nsid w:val="00F13B68"/>
    <w:multiLevelType w:val="hybridMultilevel"/>
    <w:tmpl w:val="9D7293A4"/>
    <w:lvl w:ilvl="0" w:tplc="585E81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Open Sans" w:hint="default"/>
        <w:color w:val="1C1D1E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3D64"/>
    <w:multiLevelType w:val="hybridMultilevel"/>
    <w:tmpl w:val="81EA8E3A"/>
    <w:lvl w:ilvl="0" w:tplc="687E0D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5744"/>
    <w:multiLevelType w:val="hybridMultilevel"/>
    <w:tmpl w:val="497EC90C"/>
    <w:lvl w:ilvl="0" w:tplc="F4A869C6">
      <w:start w:val="11"/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A7820F7"/>
    <w:multiLevelType w:val="hybridMultilevel"/>
    <w:tmpl w:val="7F36C944"/>
    <w:lvl w:ilvl="0" w:tplc="CDA25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42220"/>
    <w:multiLevelType w:val="hybridMultilevel"/>
    <w:tmpl w:val="D5A250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0F32"/>
    <w:multiLevelType w:val="hybridMultilevel"/>
    <w:tmpl w:val="33C69A60"/>
    <w:lvl w:ilvl="0" w:tplc="93720AA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71DAC"/>
    <w:multiLevelType w:val="hybridMultilevel"/>
    <w:tmpl w:val="19DEC2B0"/>
    <w:lvl w:ilvl="0" w:tplc="9AC02418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F1330"/>
    <w:multiLevelType w:val="hybridMultilevel"/>
    <w:tmpl w:val="56347302"/>
    <w:lvl w:ilvl="0" w:tplc="0102E712">
      <w:start w:val="13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50F1E"/>
    <w:multiLevelType w:val="hybridMultilevel"/>
    <w:tmpl w:val="DE12E998"/>
    <w:lvl w:ilvl="0" w:tplc="0ADE4A0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327"/>
    <w:multiLevelType w:val="multilevel"/>
    <w:tmpl w:val="D25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B7129"/>
    <w:multiLevelType w:val="multilevel"/>
    <w:tmpl w:val="1CF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062A5"/>
    <w:multiLevelType w:val="hybridMultilevel"/>
    <w:tmpl w:val="2A86D0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C3595"/>
    <w:multiLevelType w:val="hybridMultilevel"/>
    <w:tmpl w:val="B53A10C8"/>
    <w:lvl w:ilvl="0" w:tplc="5D18EBAC">
      <w:start w:val="4"/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95B1990"/>
    <w:multiLevelType w:val="multilevel"/>
    <w:tmpl w:val="BB88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47FDB"/>
    <w:multiLevelType w:val="hybridMultilevel"/>
    <w:tmpl w:val="92509A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E97A21"/>
    <w:multiLevelType w:val="hybridMultilevel"/>
    <w:tmpl w:val="D4DA5B08"/>
    <w:lvl w:ilvl="0" w:tplc="B7081D98">
      <w:start w:val="2"/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412A3517"/>
    <w:multiLevelType w:val="hybridMultilevel"/>
    <w:tmpl w:val="0E288F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A7834"/>
    <w:multiLevelType w:val="multilevel"/>
    <w:tmpl w:val="86C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17144C"/>
    <w:multiLevelType w:val="hybridMultilevel"/>
    <w:tmpl w:val="9160BA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89352C"/>
    <w:multiLevelType w:val="multilevel"/>
    <w:tmpl w:val="094C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7D1C45"/>
    <w:multiLevelType w:val="hybridMultilevel"/>
    <w:tmpl w:val="2452A7BE"/>
    <w:lvl w:ilvl="0" w:tplc="D4461A58"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35756EF"/>
    <w:multiLevelType w:val="hybridMultilevel"/>
    <w:tmpl w:val="68504D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156F6"/>
    <w:multiLevelType w:val="hybridMultilevel"/>
    <w:tmpl w:val="2B12B9C2"/>
    <w:lvl w:ilvl="0" w:tplc="0F2ECD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15E8E"/>
    <w:multiLevelType w:val="hybridMultilevel"/>
    <w:tmpl w:val="B8CC21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82C03"/>
    <w:multiLevelType w:val="hybridMultilevel"/>
    <w:tmpl w:val="6EAC3C9E"/>
    <w:lvl w:ilvl="0" w:tplc="C736EFA6">
      <w:start w:val="3"/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7D487BA2"/>
    <w:multiLevelType w:val="hybridMultilevel"/>
    <w:tmpl w:val="1408EC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2"/>
  </w:num>
  <w:num w:numId="7">
    <w:abstractNumId w:val="14"/>
  </w:num>
  <w:num w:numId="8">
    <w:abstractNumId w:val="24"/>
  </w:num>
  <w:num w:numId="9">
    <w:abstractNumId w:val="25"/>
  </w:num>
  <w:num w:numId="10">
    <w:abstractNumId w:val="15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11"/>
  </w:num>
  <w:num w:numId="16">
    <w:abstractNumId w:val="4"/>
  </w:num>
  <w:num w:numId="17">
    <w:abstractNumId w:val="6"/>
  </w:num>
  <w:num w:numId="18">
    <w:abstractNumId w:val="7"/>
  </w:num>
  <w:num w:numId="19">
    <w:abstractNumId w:val="0"/>
  </w:num>
  <w:num w:numId="20">
    <w:abstractNumId w:val="3"/>
  </w:num>
  <w:num w:numId="21">
    <w:abstractNumId w:val="18"/>
  </w:num>
  <w:num w:numId="22">
    <w:abstractNumId w:val="19"/>
  </w:num>
  <w:num w:numId="23">
    <w:abstractNumId w:val="10"/>
  </w:num>
  <w:num w:numId="24">
    <w:abstractNumId w:val="9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E7"/>
    <w:rsid w:val="00005E58"/>
    <w:rsid w:val="00006BF5"/>
    <w:rsid w:val="00016151"/>
    <w:rsid w:val="00017D7C"/>
    <w:rsid w:val="000247D0"/>
    <w:rsid w:val="00034D35"/>
    <w:rsid w:val="00043DC4"/>
    <w:rsid w:val="00044E69"/>
    <w:rsid w:val="000475CE"/>
    <w:rsid w:val="00051AF0"/>
    <w:rsid w:val="00061119"/>
    <w:rsid w:val="000671B9"/>
    <w:rsid w:val="00071C23"/>
    <w:rsid w:val="00073576"/>
    <w:rsid w:val="00074670"/>
    <w:rsid w:val="00076E2B"/>
    <w:rsid w:val="00082D64"/>
    <w:rsid w:val="000872C2"/>
    <w:rsid w:val="000874A3"/>
    <w:rsid w:val="0009168E"/>
    <w:rsid w:val="00091EFF"/>
    <w:rsid w:val="00092A28"/>
    <w:rsid w:val="0009529B"/>
    <w:rsid w:val="000970F8"/>
    <w:rsid w:val="000A01D6"/>
    <w:rsid w:val="000A1642"/>
    <w:rsid w:val="000A1EAB"/>
    <w:rsid w:val="000A3320"/>
    <w:rsid w:val="000A57CD"/>
    <w:rsid w:val="000A61C2"/>
    <w:rsid w:val="000A6E73"/>
    <w:rsid w:val="000A7EB8"/>
    <w:rsid w:val="000B6B2A"/>
    <w:rsid w:val="000C038D"/>
    <w:rsid w:val="000C77CE"/>
    <w:rsid w:val="000D2820"/>
    <w:rsid w:val="000D5556"/>
    <w:rsid w:val="000D733F"/>
    <w:rsid w:val="000D7E6D"/>
    <w:rsid w:val="000E0F1F"/>
    <w:rsid w:val="000E29C6"/>
    <w:rsid w:val="000E4ACF"/>
    <w:rsid w:val="000E4DC6"/>
    <w:rsid w:val="000F6D5F"/>
    <w:rsid w:val="001002E3"/>
    <w:rsid w:val="001058E9"/>
    <w:rsid w:val="00106E96"/>
    <w:rsid w:val="00122DD5"/>
    <w:rsid w:val="00124E77"/>
    <w:rsid w:val="0013098C"/>
    <w:rsid w:val="0013126D"/>
    <w:rsid w:val="00145474"/>
    <w:rsid w:val="0014752B"/>
    <w:rsid w:val="0015403B"/>
    <w:rsid w:val="001568B8"/>
    <w:rsid w:val="00162C3A"/>
    <w:rsid w:val="00163890"/>
    <w:rsid w:val="00170FBA"/>
    <w:rsid w:val="0017528E"/>
    <w:rsid w:val="00176B2F"/>
    <w:rsid w:val="0019160B"/>
    <w:rsid w:val="0019587B"/>
    <w:rsid w:val="001959BF"/>
    <w:rsid w:val="00195F6F"/>
    <w:rsid w:val="00197C99"/>
    <w:rsid w:val="001A02F3"/>
    <w:rsid w:val="001A07A1"/>
    <w:rsid w:val="001B18E0"/>
    <w:rsid w:val="001B4983"/>
    <w:rsid w:val="001B793C"/>
    <w:rsid w:val="001C2C29"/>
    <w:rsid w:val="001C6116"/>
    <w:rsid w:val="001D113F"/>
    <w:rsid w:val="001D1202"/>
    <w:rsid w:val="001D146D"/>
    <w:rsid w:val="001D78D8"/>
    <w:rsid w:val="001E4598"/>
    <w:rsid w:val="001F2D5D"/>
    <w:rsid w:val="001F64F8"/>
    <w:rsid w:val="00200BC2"/>
    <w:rsid w:val="002045BB"/>
    <w:rsid w:val="00215B2A"/>
    <w:rsid w:val="00230780"/>
    <w:rsid w:val="002321C3"/>
    <w:rsid w:val="00233545"/>
    <w:rsid w:val="002349F2"/>
    <w:rsid w:val="0023532B"/>
    <w:rsid w:val="00236DA8"/>
    <w:rsid w:val="00241C47"/>
    <w:rsid w:val="00241F26"/>
    <w:rsid w:val="0024278D"/>
    <w:rsid w:val="002432C4"/>
    <w:rsid w:val="00247DE8"/>
    <w:rsid w:val="00253486"/>
    <w:rsid w:val="002556A5"/>
    <w:rsid w:val="00261DFA"/>
    <w:rsid w:val="002633A2"/>
    <w:rsid w:val="00273881"/>
    <w:rsid w:val="00273A12"/>
    <w:rsid w:val="00277D15"/>
    <w:rsid w:val="002800A8"/>
    <w:rsid w:val="0028163E"/>
    <w:rsid w:val="00282C58"/>
    <w:rsid w:val="0028417B"/>
    <w:rsid w:val="002854EC"/>
    <w:rsid w:val="00287416"/>
    <w:rsid w:val="00291AC0"/>
    <w:rsid w:val="00294122"/>
    <w:rsid w:val="002A1027"/>
    <w:rsid w:val="002A183B"/>
    <w:rsid w:val="002A325B"/>
    <w:rsid w:val="002A536A"/>
    <w:rsid w:val="002C1051"/>
    <w:rsid w:val="002C711F"/>
    <w:rsid w:val="002D071A"/>
    <w:rsid w:val="002D3676"/>
    <w:rsid w:val="002D48DF"/>
    <w:rsid w:val="002E3EA8"/>
    <w:rsid w:val="002E42AE"/>
    <w:rsid w:val="002F3709"/>
    <w:rsid w:val="002F48E9"/>
    <w:rsid w:val="00300A18"/>
    <w:rsid w:val="00301C84"/>
    <w:rsid w:val="0030347A"/>
    <w:rsid w:val="00303496"/>
    <w:rsid w:val="003078E1"/>
    <w:rsid w:val="003118F6"/>
    <w:rsid w:val="00313653"/>
    <w:rsid w:val="0031753B"/>
    <w:rsid w:val="00320B0C"/>
    <w:rsid w:val="00322681"/>
    <w:rsid w:val="003246AB"/>
    <w:rsid w:val="00325120"/>
    <w:rsid w:val="003420C4"/>
    <w:rsid w:val="003431AA"/>
    <w:rsid w:val="00347C0B"/>
    <w:rsid w:val="00350378"/>
    <w:rsid w:val="00352E35"/>
    <w:rsid w:val="00354637"/>
    <w:rsid w:val="00355DD3"/>
    <w:rsid w:val="0035629C"/>
    <w:rsid w:val="00357D3A"/>
    <w:rsid w:val="003610AB"/>
    <w:rsid w:val="003724A4"/>
    <w:rsid w:val="0037640A"/>
    <w:rsid w:val="00384884"/>
    <w:rsid w:val="00386E34"/>
    <w:rsid w:val="00387D0E"/>
    <w:rsid w:val="00390C92"/>
    <w:rsid w:val="0039344C"/>
    <w:rsid w:val="00393DE7"/>
    <w:rsid w:val="003B0076"/>
    <w:rsid w:val="003B1058"/>
    <w:rsid w:val="003B42FA"/>
    <w:rsid w:val="003B5531"/>
    <w:rsid w:val="003C1CE8"/>
    <w:rsid w:val="003C49C6"/>
    <w:rsid w:val="003D53CD"/>
    <w:rsid w:val="003E2624"/>
    <w:rsid w:val="003E35DF"/>
    <w:rsid w:val="003E3D05"/>
    <w:rsid w:val="003F1BAF"/>
    <w:rsid w:val="003F1C15"/>
    <w:rsid w:val="003F1EBC"/>
    <w:rsid w:val="003F5F2B"/>
    <w:rsid w:val="00403A6D"/>
    <w:rsid w:val="00405A1E"/>
    <w:rsid w:val="00406C9D"/>
    <w:rsid w:val="00407BC3"/>
    <w:rsid w:val="00411614"/>
    <w:rsid w:val="00413DBD"/>
    <w:rsid w:val="00415579"/>
    <w:rsid w:val="0041562B"/>
    <w:rsid w:val="00416DD1"/>
    <w:rsid w:val="00421C79"/>
    <w:rsid w:val="00425354"/>
    <w:rsid w:val="00431AB7"/>
    <w:rsid w:val="004330ED"/>
    <w:rsid w:val="00434B47"/>
    <w:rsid w:val="0043678D"/>
    <w:rsid w:val="004400F3"/>
    <w:rsid w:val="004405BE"/>
    <w:rsid w:val="004409BD"/>
    <w:rsid w:val="004468C2"/>
    <w:rsid w:val="0044737B"/>
    <w:rsid w:val="00455CE1"/>
    <w:rsid w:val="00457905"/>
    <w:rsid w:val="00462088"/>
    <w:rsid w:val="00464CE6"/>
    <w:rsid w:val="00466B26"/>
    <w:rsid w:val="00470018"/>
    <w:rsid w:val="00475F8C"/>
    <w:rsid w:val="00484EA2"/>
    <w:rsid w:val="0049131A"/>
    <w:rsid w:val="004944DE"/>
    <w:rsid w:val="00494EEA"/>
    <w:rsid w:val="004A324A"/>
    <w:rsid w:val="004B3CCC"/>
    <w:rsid w:val="004B59AF"/>
    <w:rsid w:val="004B6982"/>
    <w:rsid w:val="004B6D1F"/>
    <w:rsid w:val="004C4688"/>
    <w:rsid w:val="004C53E2"/>
    <w:rsid w:val="004D4B4C"/>
    <w:rsid w:val="004D769D"/>
    <w:rsid w:val="004E14C5"/>
    <w:rsid w:val="004E56E8"/>
    <w:rsid w:val="004F3344"/>
    <w:rsid w:val="004F7E3B"/>
    <w:rsid w:val="00502783"/>
    <w:rsid w:val="00505987"/>
    <w:rsid w:val="00511EC9"/>
    <w:rsid w:val="00514EC7"/>
    <w:rsid w:val="00515303"/>
    <w:rsid w:val="0051685E"/>
    <w:rsid w:val="00516E19"/>
    <w:rsid w:val="00524613"/>
    <w:rsid w:val="00527651"/>
    <w:rsid w:val="00536260"/>
    <w:rsid w:val="005400BF"/>
    <w:rsid w:val="005412E9"/>
    <w:rsid w:val="00543E0A"/>
    <w:rsid w:val="00546A92"/>
    <w:rsid w:val="00546E0B"/>
    <w:rsid w:val="0055506E"/>
    <w:rsid w:val="0055555F"/>
    <w:rsid w:val="00566403"/>
    <w:rsid w:val="00573AA2"/>
    <w:rsid w:val="005759AD"/>
    <w:rsid w:val="00582312"/>
    <w:rsid w:val="00594CC6"/>
    <w:rsid w:val="005A0122"/>
    <w:rsid w:val="005A048C"/>
    <w:rsid w:val="005A0509"/>
    <w:rsid w:val="005A4C3D"/>
    <w:rsid w:val="005A6BB5"/>
    <w:rsid w:val="005A7BA7"/>
    <w:rsid w:val="005C22B2"/>
    <w:rsid w:val="005C780D"/>
    <w:rsid w:val="005D1296"/>
    <w:rsid w:val="005D38EB"/>
    <w:rsid w:val="005D4A29"/>
    <w:rsid w:val="005D52B3"/>
    <w:rsid w:val="005E2908"/>
    <w:rsid w:val="005E5110"/>
    <w:rsid w:val="005E6476"/>
    <w:rsid w:val="005F138D"/>
    <w:rsid w:val="005F37AE"/>
    <w:rsid w:val="00611409"/>
    <w:rsid w:val="00612C98"/>
    <w:rsid w:val="00622D78"/>
    <w:rsid w:val="006230C8"/>
    <w:rsid w:val="0062442C"/>
    <w:rsid w:val="006258F1"/>
    <w:rsid w:val="00630268"/>
    <w:rsid w:val="0063270B"/>
    <w:rsid w:val="006343BF"/>
    <w:rsid w:val="0063716F"/>
    <w:rsid w:val="0064431E"/>
    <w:rsid w:val="00646481"/>
    <w:rsid w:val="00652B3F"/>
    <w:rsid w:val="00652F67"/>
    <w:rsid w:val="00653039"/>
    <w:rsid w:val="0065344D"/>
    <w:rsid w:val="00653C22"/>
    <w:rsid w:val="00657324"/>
    <w:rsid w:val="006621E6"/>
    <w:rsid w:val="0066490F"/>
    <w:rsid w:val="00666654"/>
    <w:rsid w:val="00671B5B"/>
    <w:rsid w:val="006759E8"/>
    <w:rsid w:val="00675D89"/>
    <w:rsid w:val="006765E3"/>
    <w:rsid w:val="0068251E"/>
    <w:rsid w:val="006843F6"/>
    <w:rsid w:val="006906E1"/>
    <w:rsid w:val="00690B11"/>
    <w:rsid w:val="00696893"/>
    <w:rsid w:val="00697486"/>
    <w:rsid w:val="00697CF7"/>
    <w:rsid w:val="006A155C"/>
    <w:rsid w:val="006A7047"/>
    <w:rsid w:val="006A74EB"/>
    <w:rsid w:val="006A7CFD"/>
    <w:rsid w:val="006B35E0"/>
    <w:rsid w:val="006C62C9"/>
    <w:rsid w:val="006D295F"/>
    <w:rsid w:val="006D507D"/>
    <w:rsid w:val="006D74F3"/>
    <w:rsid w:val="006E0CE1"/>
    <w:rsid w:val="006E0F3A"/>
    <w:rsid w:val="006E1566"/>
    <w:rsid w:val="006E20D3"/>
    <w:rsid w:val="006E414D"/>
    <w:rsid w:val="006E58B3"/>
    <w:rsid w:val="006E6754"/>
    <w:rsid w:val="006F238D"/>
    <w:rsid w:val="006F2FE9"/>
    <w:rsid w:val="006F4E17"/>
    <w:rsid w:val="00700720"/>
    <w:rsid w:val="00702133"/>
    <w:rsid w:val="00704EC4"/>
    <w:rsid w:val="007064F1"/>
    <w:rsid w:val="00707FAA"/>
    <w:rsid w:val="007121B2"/>
    <w:rsid w:val="00713B65"/>
    <w:rsid w:val="00716B16"/>
    <w:rsid w:val="00717112"/>
    <w:rsid w:val="0072245B"/>
    <w:rsid w:val="00722EC9"/>
    <w:rsid w:val="0072439D"/>
    <w:rsid w:val="00733B79"/>
    <w:rsid w:val="007356E8"/>
    <w:rsid w:val="00736049"/>
    <w:rsid w:val="007461DB"/>
    <w:rsid w:val="00751CBA"/>
    <w:rsid w:val="0076063A"/>
    <w:rsid w:val="007618C3"/>
    <w:rsid w:val="00765275"/>
    <w:rsid w:val="00771F56"/>
    <w:rsid w:val="00772684"/>
    <w:rsid w:val="00775986"/>
    <w:rsid w:val="00783D18"/>
    <w:rsid w:val="00783D29"/>
    <w:rsid w:val="007864FC"/>
    <w:rsid w:val="00786EE7"/>
    <w:rsid w:val="00786FA9"/>
    <w:rsid w:val="0078757F"/>
    <w:rsid w:val="007914E1"/>
    <w:rsid w:val="00793E94"/>
    <w:rsid w:val="0079574E"/>
    <w:rsid w:val="007B016E"/>
    <w:rsid w:val="007B157B"/>
    <w:rsid w:val="007B1E4D"/>
    <w:rsid w:val="007B4B3A"/>
    <w:rsid w:val="007B6231"/>
    <w:rsid w:val="007B66D3"/>
    <w:rsid w:val="007C036B"/>
    <w:rsid w:val="007C0BAE"/>
    <w:rsid w:val="007C1EAF"/>
    <w:rsid w:val="007C7CAB"/>
    <w:rsid w:val="007C7DF5"/>
    <w:rsid w:val="007D3296"/>
    <w:rsid w:val="007D3EAB"/>
    <w:rsid w:val="007D6AA0"/>
    <w:rsid w:val="007E1FBB"/>
    <w:rsid w:val="007E6191"/>
    <w:rsid w:val="007F2272"/>
    <w:rsid w:val="007F33B1"/>
    <w:rsid w:val="007F4C96"/>
    <w:rsid w:val="0080579B"/>
    <w:rsid w:val="00805D1E"/>
    <w:rsid w:val="00806E8C"/>
    <w:rsid w:val="008163D3"/>
    <w:rsid w:val="00821A50"/>
    <w:rsid w:val="008234F6"/>
    <w:rsid w:val="0082377A"/>
    <w:rsid w:val="00834593"/>
    <w:rsid w:val="00834E4B"/>
    <w:rsid w:val="00836399"/>
    <w:rsid w:val="008374BF"/>
    <w:rsid w:val="00851CC8"/>
    <w:rsid w:val="00852A8D"/>
    <w:rsid w:val="0085522D"/>
    <w:rsid w:val="00872657"/>
    <w:rsid w:val="0088040B"/>
    <w:rsid w:val="0089181E"/>
    <w:rsid w:val="0089586E"/>
    <w:rsid w:val="00897751"/>
    <w:rsid w:val="008A0755"/>
    <w:rsid w:val="008A3D88"/>
    <w:rsid w:val="008A7937"/>
    <w:rsid w:val="008B1947"/>
    <w:rsid w:val="008B255B"/>
    <w:rsid w:val="008B6D1C"/>
    <w:rsid w:val="008C370A"/>
    <w:rsid w:val="008D62E0"/>
    <w:rsid w:val="008E3D7A"/>
    <w:rsid w:val="008F2CD6"/>
    <w:rsid w:val="008F5711"/>
    <w:rsid w:val="009016C4"/>
    <w:rsid w:val="00906D6B"/>
    <w:rsid w:val="00915345"/>
    <w:rsid w:val="00916BDE"/>
    <w:rsid w:val="00916D93"/>
    <w:rsid w:val="00916EC0"/>
    <w:rsid w:val="00924641"/>
    <w:rsid w:val="009259B2"/>
    <w:rsid w:val="00925DD5"/>
    <w:rsid w:val="009368D9"/>
    <w:rsid w:val="00937A45"/>
    <w:rsid w:val="0094572C"/>
    <w:rsid w:val="00945E86"/>
    <w:rsid w:val="00951E2E"/>
    <w:rsid w:val="009521B4"/>
    <w:rsid w:val="00960388"/>
    <w:rsid w:val="009621E7"/>
    <w:rsid w:val="00962253"/>
    <w:rsid w:val="00963ACC"/>
    <w:rsid w:val="00972663"/>
    <w:rsid w:val="009737BA"/>
    <w:rsid w:val="00974CA5"/>
    <w:rsid w:val="00976487"/>
    <w:rsid w:val="00980823"/>
    <w:rsid w:val="00983D98"/>
    <w:rsid w:val="00984391"/>
    <w:rsid w:val="00985DDA"/>
    <w:rsid w:val="009943CA"/>
    <w:rsid w:val="009961B6"/>
    <w:rsid w:val="009A47A8"/>
    <w:rsid w:val="009A7335"/>
    <w:rsid w:val="009B354D"/>
    <w:rsid w:val="009B426D"/>
    <w:rsid w:val="009B5D96"/>
    <w:rsid w:val="009C0FDA"/>
    <w:rsid w:val="009C457B"/>
    <w:rsid w:val="009C6A66"/>
    <w:rsid w:val="009D1AC7"/>
    <w:rsid w:val="009D30C2"/>
    <w:rsid w:val="009D5C0E"/>
    <w:rsid w:val="009E6BBC"/>
    <w:rsid w:val="00A03637"/>
    <w:rsid w:val="00A03EF6"/>
    <w:rsid w:val="00A133ED"/>
    <w:rsid w:val="00A15BBB"/>
    <w:rsid w:val="00A254F2"/>
    <w:rsid w:val="00A260C0"/>
    <w:rsid w:val="00A274AC"/>
    <w:rsid w:val="00A37EC0"/>
    <w:rsid w:val="00A4225B"/>
    <w:rsid w:val="00A5104D"/>
    <w:rsid w:val="00A51555"/>
    <w:rsid w:val="00A61EB4"/>
    <w:rsid w:val="00A643AA"/>
    <w:rsid w:val="00A725D7"/>
    <w:rsid w:val="00A732F9"/>
    <w:rsid w:val="00A744D7"/>
    <w:rsid w:val="00A74AAB"/>
    <w:rsid w:val="00A83ECE"/>
    <w:rsid w:val="00A87339"/>
    <w:rsid w:val="00A96A90"/>
    <w:rsid w:val="00A97AB6"/>
    <w:rsid w:val="00AA0434"/>
    <w:rsid w:val="00AA0CF0"/>
    <w:rsid w:val="00AA1A6C"/>
    <w:rsid w:val="00AB5411"/>
    <w:rsid w:val="00AB6F4B"/>
    <w:rsid w:val="00AC2358"/>
    <w:rsid w:val="00AC45AD"/>
    <w:rsid w:val="00AC7840"/>
    <w:rsid w:val="00AD50C2"/>
    <w:rsid w:val="00AD5F8A"/>
    <w:rsid w:val="00AE7240"/>
    <w:rsid w:val="00B13FA5"/>
    <w:rsid w:val="00B14203"/>
    <w:rsid w:val="00B2294B"/>
    <w:rsid w:val="00B22EE7"/>
    <w:rsid w:val="00B340FA"/>
    <w:rsid w:val="00B41C34"/>
    <w:rsid w:val="00B432F9"/>
    <w:rsid w:val="00B457B0"/>
    <w:rsid w:val="00B50AB7"/>
    <w:rsid w:val="00B645E8"/>
    <w:rsid w:val="00B66CB8"/>
    <w:rsid w:val="00B67CA7"/>
    <w:rsid w:val="00B70066"/>
    <w:rsid w:val="00B72EEF"/>
    <w:rsid w:val="00B761D4"/>
    <w:rsid w:val="00B7787A"/>
    <w:rsid w:val="00B95E13"/>
    <w:rsid w:val="00BA1CA8"/>
    <w:rsid w:val="00BA27DC"/>
    <w:rsid w:val="00BA707B"/>
    <w:rsid w:val="00BA7D6D"/>
    <w:rsid w:val="00BB0471"/>
    <w:rsid w:val="00BB21D5"/>
    <w:rsid w:val="00BB2434"/>
    <w:rsid w:val="00BB4354"/>
    <w:rsid w:val="00BC2EBA"/>
    <w:rsid w:val="00BD0463"/>
    <w:rsid w:val="00BD34EE"/>
    <w:rsid w:val="00BD372A"/>
    <w:rsid w:val="00BD7623"/>
    <w:rsid w:val="00BE05A3"/>
    <w:rsid w:val="00BE098B"/>
    <w:rsid w:val="00BE5FF8"/>
    <w:rsid w:val="00BE7916"/>
    <w:rsid w:val="00BF0896"/>
    <w:rsid w:val="00BF2933"/>
    <w:rsid w:val="00BF376B"/>
    <w:rsid w:val="00C03AC9"/>
    <w:rsid w:val="00C113AE"/>
    <w:rsid w:val="00C2206A"/>
    <w:rsid w:val="00C25299"/>
    <w:rsid w:val="00C26697"/>
    <w:rsid w:val="00C3251A"/>
    <w:rsid w:val="00C35061"/>
    <w:rsid w:val="00C37E3D"/>
    <w:rsid w:val="00C40587"/>
    <w:rsid w:val="00C52813"/>
    <w:rsid w:val="00C55820"/>
    <w:rsid w:val="00C6137D"/>
    <w:rsid w:val="00C63519"/>
    <w:rsid w:val="00C72514"/>
    <w:rsid w:val="00C76706"/>
    <w:rsid w:val="00C864DF"/>
    <w:rsid w:val="00C86502"/>
    <w:rsid w:val="00C86B85"/>
    <w:rsid w:val="00C91762"/>
    <w:rsid w:val="00C92181"/>
    <w:rsid w:val="00C94785"/>
    <w:rsid w:val="00CA4DCC"/>
    <w:rsid w:val="00CB21ED"/>
    <w:rsid w:val="00CB560D"/>
    <w:rsid w:val="00CD03C8"/>
    <w:rsid w:val="00CD1FD0"/>
    <w:rsid w:val="00CE1A7B"/>
    <w:rsid w:val="00CE6A83"/>
    <w:rsid w:val="00CE6CFF"/>
    <w:rsid w:val="00CF211E"/>
    <w:rsid w:val="00CF21DC"/>
    <w:rsid w:val="00CF534F"/>
    <w:rsid w:val="00CF64E9"/>
    <w:rsid w:val="00CF6DAF"/>
    <w:rsid w:val="00D025B4"/>
    <w:rsid w:val="00D0260E"/>
    <w:rsid w:val="00D0540C"/>
    <w:rsid w:val="00D119AA"/>
    <w:rsid w:val="00D2357A"/>
    <w:rsid w:val="00D26B2C"/>
    <w:rsid w:val="00D3462E"/>
    <w:rsid w:val="00D34A00"/>
    <w:rsid w:val="00D36489"/>
    <w:rsid w:val="00D37EC7"/>
    <w:rsid w:val="00D401C7"/>
    <w:rsid w:val="00D52AB4"/>
    <w:rsid w:val="00D601E0"/>
    <w:rsid w:val="00D71109"/>
    <w:rsid w:val="00D71146"/>
    <w:rsid w:val="00D72A18"/>
    <w:rsid w:val="00D765E0"/>
    <w:rsid w:val="00D7737E"/>
    <w:rsid w:val="00D80E8F"/>
    <w:rsid w:val="00D86B29"/>
    <w:rsid w:val="00D91065"/>
    <w:rsid w:val="00D920B1"/>
    <w:rsid w:val="00D92E64"/>
    <w:rsid w:val="00D9363A"/>
    <w:rsid w:val="00D94799"/>
    <w:rsid w:val="00D9513D"/>
    <w:rsid w:val="00D95299"/>
    <w:rsid w:val="00D957D3"/>
    <w:rsid w:val="00D96B6D"/>
    <w:rsid w:val="00DA0E33"/>
    <w:rsid w:val="00DA78ED"/>
    <w:rsid w:val="00DA7DF4"/>
    <w:rsid w:val="00DB56FA"/>
    <w:rsid w:val="00DB6964"/>
    <w:rsid w:val="00DC21F2"/>
    <w:rsid w:val="00DC24B4"/>
    <w:rsid w:val="00DC2742"/>
    <w:rsid w:val="00DD035D"/>
    <w:rsid w:val="00DD292B"/>
    <w:rsid w:val="00DE11F3"/>
    <w:rsid w:val="00DE7FBF"/>
    <w:rsid w:val="00DF2A89"/>
    <w:rsid w:val="00DF420F"/>
    <w:rsid w:val="00DF7DA7"/>
    <w:rsid w:val="00E01CA2"/>
    <w:rsid w:val="00E05845"/>
    <w:rsid w:val="00E1232E"/>
    <w:rsid w:val="00E13D9C"/>
    <w:rsid w:val="00E1642E"/>
    <w:rsid w:val="00E21235"/>
    <w:rsid w:val="00E21AA3"/>
    <w:rsid w:val="00E23BE4"/>
    <w:rsid w:val="00E278BC"/>
    <w:rsid w:val="00E27E32"/>
    <w:rsid w:val="00E329F8"/>
    <w:rsid w:val="00E35E67"/>
    <w:rsid w:val="00E4091C"/>
    <w:rsid w:val="00E40C60"/>
    <w:rsid w:val="00E41162"/>
    <w:rsid w:val="00E47597"/>
    <w:rsid w:val="00E55B10"/>
    <w:rsid w:val="00E565F9"/>
    <w:rsid w:val="00E56653"/>
    <w:rsid w:val="00E70307"/>
    <w:rsid w:val="00E7037E"/>
    <w:rsid w:val="00E70C2A"/>
    <w:rsid w:val="00EA3EF4"/>
    <w:rsid w:val="00EA7C87"/>
    <w:rsid w:val="00EB0268"/>
    <w:rsid w:val="00EB0642"/>
    <w:rsid w:val="00EB4CF9"/>
    <w:rsid w:val="00EB5E26"/>
    <w:rsid w:val="00EB7E80"/>
    <w:rsid w:val="00EC1074"/>
    <w:rsid w:val="00EC362F"/>
    <w:rsid w:val="00EC5E3E"/>
    <w:rsid w:val="00EC6F4B"/>
    <w:rsid w:val="00ED4D75"/>
    <w:rsid w:val="00ED5A52"/>
    <w:rsid w:val="00ED61A6"/>
    <w:rsid w:val="00EE2E68"/>
    <w:rsid w:val="00EE649B"/>
    <w:rsid w:val="00EF110C"/>
    <w:rsid w:val="00EF6CF7"/>
    <w:rsid w:val="00F125E2"/>
    <w:rsid w:val="00F171BF"/>
    <w:rsid w:val="00F21EF3"/>
    <w:rsid w:val="00F22309"/>
    <w:rsid w:val="00F413EC"/>
    <w:rsid w:val="00F43055"/>
    <w:rsid w:val="00F47A5A"/>
    <w:rsid w:val="00F519A8"/>
    <w:rsid w:val="00F53509"/>
    <w:rsid w:val="00F606A8"/>
    <w:rsid w:val="00F60C83"/>
    <w:rsid w:val="00F63183"/>
    <w:rsid w:val="00F65EBC"/>
    <w:rsid w:val="00F67DF3"/>
    <w:rsid w:val="00F70DCC"/>
    <w:rsid w:val="00F71A84"/>
    <w:rsid w:val="00F72FAE"/>
    <w:rsid w:val="00F807DF"/>
    <w:rsid w:val="00F809B7"/>
    <w:rsid w:val="00F82205"/>
    <w:rsid w:val="00F861A6"/>
    <w:rsid w:val="00F90F39"/>
    <w:rsid w:val="00F96783"/>
    <w:rsid w:val="00F9696F"/>
    <w:rsid w:val="00FA1728"/>
    <w:rsid w:val="00FA49D2"/>
    <w:rsid w:val="00FA4A33"/>
    <w:rsid w:val="00FA5711"/>
    <w:rsid w:val="00FC00BB"/>
    <w:rsid w:val="00FC0E44"/>
    <w:rsid w:val="00FC1EA7"/>
    <w:rsid w:val="00FC4776"/>
    <w:rsid w:val="00FC48B9"/>
    <w:rsid w:val="00FC4CE4"/>
    <w:rsid w:val="00FD0369"/>
    <w:rsid w:val="00FD1E99"/>
    <w:rsid w:val="00FD50DC"/>
    <w:rsid w:val="00FD583A"/>
    <w:rsid w:val="00FE292C"/>
    <w:rsid w:val="00FF1441"/>
    <w:rsid w:val="00FF2BDB"/>
    <w:rsid w:val="00FF4E5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7F7A3-DA9C-483C-ACF8-73A516D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C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C23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071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23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071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B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CF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teHead1">
    <w:name w:val="Note_Head1"/>
    <w:basedOn w:val="Heading1"/>
    <w:qFormat/>
    <w:rsid w:val="00106E96"/>
    <w:pPr>
      <w:pBdr>
        <w:bottom w:val="single" w:sz="6" w:space="1" w:color="auto"/>
      </w:pBdr>
      <w:spacing w:before="120" w:after="120"/>
    </w:pPr>
    <w:rPr>
      <w:rFonts w:ascii="Arial" w:hAnsi="Arial" w:cs="Arial"/>
      <w:b/>
      <w:bCs/>
      <w:color w:val="000000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A1728"/>
    <w:pPr>
      <w:pBdr>
        <w:bottom w:val="single" w:sz="6" w:space="1" w:color="auto"/>
      </w:pBdr>
      <w:outlineLvl w:val="9"/>
    </w:pPr>
    <w:rPr>
      <w:rFonts w:ascii="Lucida Sans" w:hAnsi="Lucida Sans"/>
      <w:b/>
      <w:color w:val="000000" w:themeColor="text1"/>
      <w:sz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06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67CA7"/>
    <w:pPr>
      <w:tabs>
        <w:tab w:val="right" w:leader="dot" w:pos="4869"/>
      </w:tabs>
      <w:spacing w:after="60"/>
    </w:pPr>
    <w:rPr>
      <w:rFonts w:ascii="Lucida Sans" w:hAnsi="Lucida Sans"/>
      <w:sz w:val="20"/>
      <w:szCs w:val="20"/>
      <w:lang w:val="en-US" w:eastAsia="en-US"/>
    </w:rPr>
  </w:style>
  <w:style w:type="paragraph" w:customStyle="1" w:styleId="NoteLecturer1">
    <w:name w:val="Note_Lecturer1"/>
    <w:basedOn w:val="Normal"/>
    <w:qFormat/>
    <w:rsid w:val="005A7BA7"/>
    <w:rPr>
      <w:b/>
      <w:sz w:val="20"/>
    </w:rPr>
  </w:style>
  <w:style w:type="paragraph" w:customStyle="1" w:styleId="TitlepageDate">
    <w:name w:val="TitlepageDate"/>
    <w:basedOn w:val="Date"/>
    <w:qFormat/>
    <w:rsid w:val="00F67DF3"/>
    <w:pPr>
      <w:spacing w:after="480"/>
      <w:contextualSpacing/>
      <w:jc w:val="right"/>
    </w:pPr>
    <w:rPr>
      <w:rFonts w:ascii="Lucida Sans" w:hAnsi="Lucida Sans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7DF3"/>
  </w:style>
  <w:style w:type="character" w:customStyle="1" w:styleId="DateChar">
    <w:name w:val="Date Char"/>
    <w:basedOn w:val="DefaultParagraphFont"/>
    <w:link w:val="Date"/>
    <w:uiPriority w:val="99"/>
    <w:semiHidden/>
    <w:rsid w:val="00F67DF3"/>
    <w:rPr>
      <w:rFonts w:ascii="Verdana" w:hAnsi="Verdana"/>
    </w:rPr>
  </w:style>
  <w:style w:type="paragraph" w:customStyle="1" w:styleId="NoteTitle1">
    <w:name w:val="Note_Title1"/>
    <w:basedOn w:val="Normal"/>
    <w:qFormat/>
    <w:rsid w:val="000F6D5F"/>
    <w:pPr>
      <w:jc w:val="right"/>
    </w:pPr>
    <w:rPr>
      <w:rFonts w:ascii="Lucida Sans" w:hAnsi="Lucida Sans"/>
      <w:b/>
      <w:sz w:val="32"/>
      <w:szCs w:val="32"/>
    </w:rPr>
  </w:style>
  <w:style w:type="paragraph" w:customStyle="1" w:styleId="NoteRcodes">
    <w:name w:val="Note_Rcodes"/>
    <w:basedOn w:val="Normal"/>
    <w:link w:val="NoteRcodesChar"/>
    <w:qFormat/>
    <w:rsid w:val="00974CA5"/>
    <w:pPr>
      <w:shd w:val="clear" w:color="auto" w:fill="D9D9D9" w:themeFill="background1" w:themeFillShade="D9"/>
    </w:pPr>
    <w:rPr>
      <w:rFonts w:ascii="Courier New" w:hAnsi="Courier New" w:cs="Courier New"/>
    </w:rPr>
  </w:style>
  <w:style w:type="paragraph" w:customStyle="1" w:styleId="NoteMath">
    <w:name w:val="Note_Math"/>
    <w:basedOn w:val="Normal"/>
    <w:link w:val="NoteMathChar"/>
    <w:qFormat/>
    <w:rsid w:val="000A3320"/>
    <w:rPr>
      <w:rFonts w:ascii="Cambria Math" w:hAnsi="Cambria Math"/>
      <w:i/>
      <w:sz w:val="22"/>
    </w:rPr>
  </w:style>
  <w:style w:type="paragraph" w:customStyle="1" w:styleId="NoteTitle2">
    <w:name w:val="Note_Title2"/>
    <w:basedOn w:val="Normal"/>
    <w:qFormat/>
    <w:rsid w:val="00A725D7"/>
    <w:pPr>
      <w:jc w:val="right"/>
    </w:pPr>
    <w:rPr>
      <w:rFonts w:ascii="Lucida Sans" w:hAnsi="Lucida Sans"/>
      <w:sz w:val="24"/>
      <w:szCs w:val="32"/>
    </w:rPr>
  </w:style>
  <w:style w:type="paragraph" w:customStyle="1" w:styleId="NoteLecturer2">
    <w:name w:val="Note_Lecturer2"/>
    <w:basedOn w:val="Normal"/>
    <w:qFormat/>
    <w:rsid w:val="005A7BA7"/>
    <w:pPr>
      <w:ind w:firstLine="72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93DE7"/>
    <w:rPr>
      <w:rFonts w:eastAsiaTheme="minorEastAsia"/>
      <w:color w:val="0563C1" w:themeColor="hyperlink"/>
      <w:sz w:val="16"/>
      <w:u w:val="single"/>
    </w:rPr>
  </w:style>
  <w:style w:type="paragraph" w:customStyle="1" w:styleId="NormalBold">
    <w:name w:val="Normal_Bold"/>
    <w:basedOn w:val="Normal"/>
    <w:link w:val="NormalBoldChar"/>
    <w:qFormat/>
    <w:rsid w:val="00291AC0"/>
    <w:rPr>
      <w:b/>
      <w:bCs/>
    </w:rPr>
  </w:style>
  <w:style w:type="character" w:customStyle="1" w:styleId="NormalBoldChar">
    <w:name w:val="Normal_Bold Char"/>
    <w:basedOn w:val="DefaultParagraphFont"/>
    <w:link w:val="NormalBold"/>
    <w:rsid w:val="00291AC0"/>
    <w:rPr>
      <w:rFonts w:ascii="Arial" w:hAnsi="Arial" w:cs="Arial"/>
      <w:b/>
      <w:bCs/>
      <w:color w:val="000000"/>
      <w:sz w:val="16"/>
      <w:szCs w:val="16"/>
    </w:rPr>
  </w:style>
  <w:style w:type="paragraph" w:customStyle="1" w:styleId="NoteMathinText">
    <w:name w:val="Note_Math_in_Text"/>
    <w:basedOn w:val="Normal"/>
    <w:link w:val="NoteMathinTextChar"/>
    <w:qFormat/>
    <w:rsid w:val="00C55820"/>
    <w:rPr>
      <w:rFonts w:ascii="Cambria Math" w:hAnsi="Cambria Math"/>
      <w:b/>
      <w:bCs/>
      <w:i/>
      <w:sz w:val="18"/>
    </w:rPr>
  </w:style>
  <w:style w:type="character" w:customStyle="1" w:styleId="NoteMathChar">
    <w:name w:val="Note_Math Char"/>
    <w:basedOn w:val="DefaultParagraphFont"/>
    <w:link w:val="NoteMath"/>
    <w:rsid w:val="007D3296"/>
    <w:rPr>
      <w:rFonts w:ascii="Cambria Math" w:hAnsi="Cambria Math" w:cs="Arial"/>
      <w:i/>
      <w:color w:val="000000"/>
      <w:szCs w:val="16"/>
    </w:rPr>
  </w:style>
  <w:style w:type="character" w:customStyle="1" w:styleId="NoteMathinTextChar">
    <w:name w:val="Note_Math_in_Text Char"/>
    <w:basedOn w:val="DefaultParagraphFont"/>
    <w:link w:val="NoteMathinText"/>
    <w:rsid w:val="00C55820"/>
    <w:rPr>
      <w:rFonts w:ascii="Cambria Math" w:hAnsi="Cambria Math" w:cs="Arial"/>
      <w:b/>
      <w:bCs/>
      <w:i/>
      <w:color w:val="000000"/>
      <w:sz w:val="18"/>
      <w:szCs w:val="16"/>
    </w:rPr>
  </w:style>
  <w:style w:type="paragraph" w:customStyle="1" w:styleId="NoteRcodesinText">
    <w:name w:val="Note_Rcodes_in_Text"/>
    <w:basedOn w:val="NoteRcodes"/>
    <w:link w:val="NoteRcodesinTextChar"/>
    <w:qFormat/>
    <w:rsid w:val="00BD34EE"/>
    <w:rPr>
      <w:b/>
      <w:bCs/>
    </w:rPr>
  </w:style>
  <w:style w:type="character" w:customStyle="1" w:styleId="NoteRcodesChar">
    <w:name w:val="Note_Rcodes Char"/>
    <w:basedOn w:val="DefaultParagraphFont"/>
    <w:link w:val="NoteRcodes"/>
    <w:rsid w:val="00974CA5"/>
    <w:rPr>
      <w:rFonts w:ascii="Courier New" w:hAnsi="Courier New" w:cs="Courier New"/>
      <w:color w:val="000000"/>
      <w:sz w:val="16"/>
      <w:szCs w:val="16"/>
      <w:shd w:val="clear" w:color="auto" w:fill="D9D9D9" w:themeFill="background1" w:themeFillShade="D9"/>
    </w:rPr>
  </w:style>
  <w:style w:type="character" w:customStyle="1" w:styleId="NoteRcodesinTextChar">
    <w:name w:val="Note_Rcodes_in_Text Char"/>
    <w:basedOn w:val="NoteRcodesChar"/>
    <w:link w:val="NoteRcodesinText"/>
    <w:rsid w:val="00BD34EE"/>
    <w:rPr>
      <w:rFonts w:ascii="Courier New" w:hAnsi="Courier New" w:cs="Courier New"/>
      <w:b/>
      <w:bCs/>
      <w:color w:val="000000"/>
      <w:sz w:val="16"/>
      <w:szCs w:val="16"/>
      <w:shd w:val="clear" w:color="auto" w:fill="F2F2F2" w:themeFill="background1" w:themeFillShade="F2"/>
    </w:rPr>
  </w:style>
  <w:style w:type="paragraph" w:customStyle="1" w:styleId="Default">
    <w:name w:val="Default"/>
    <w:rsid w:val="00A036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2C2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2C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AE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31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7840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jx-char">
    <w:name w:val="mjx-char"/>
    <w:basedOn w:val="DefaultParagraphFont"/>
    <w:rsid w:val="009D5C0E"/>
  </w:style>
  <w:style w:type="character" w:customStyle="1" w:styleId="mjxassistivemathml">
    <w:name w:val="mjx_assistive_mathml"/>
    <w:basedOn w:val="DefaultParagraphFont"/>
    <w:rsid w:val="009D5C0E"/>
  </w:style>
  <w:style w:type="character" w:styleId="HTMLCode">
    <w:name w:val="HTML Code"/>
    <w:basedOn w:val="DefaultParagraphFont"/>
    <w:uiPriority w:val="99"/>
    <w:semiHidden/>
    <w:unhideWhenUsed/>
    <w:rsid w:val="00634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6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2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5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16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9810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</w:divsChild>
            </w:div>
          </w:divsChild>
        </w:div>
        <w:div w:id="1270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msar.net/files/academia/user_2015_tutorial_bayesian_data_analysis_short_version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C5A3-C2BA-4F1D-8E48-7753414F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Jung Xue</cp:lastModifiedBy>
  <cp:revision>249</cp:revision>
  <cp:lastPrinted>2018-06-05T00:22:00Z</cp:lastPrinted>
  <dcterms:created xsi:type="dcterms:W3CDTF">2018-04-24T04:55:00Z</dcterms:created>
  <dcterms:modified xsi:type="dcterms:W3CDTF">2018-10-17T09:10:00Z</dcterms:modified>
</cp:coreProperties>
</file>