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9DD48" w14:textId="77777777" w:rsidR="001629D6" w:rsidRDefault="0094243E">
      <w:r w:rsidRPr="0094243E">
        <w:t xml:space="preserve">Back ground (~5000) </w:t>
      </w:r>
    </w:p>
    <w:p w14:paraId="42CC3C06" w14:textId="011A6F6B" w:rsidR="0094243E" w:rsidRDefault="0094243E">
      <w:r w:rsidRPr="0094243E">
        <w:t>- Introduction (300) o History and brief info about the topic</w:t>
      </w:r>
      <w:r w:rsidR="001629D6">
        <w:t>?</w:t>
      </w:r>
      <w:r w:rsidRPr="0094243E">
        <w:t xml:space="preserve">  </w:t>
      </w:r>
    </w:p>
    <w:p w14:paraId="76485C1B" w14:textId="702CD3C4" w:rsidR="00FD552F" w:rsidRDefault="0094243E" w:rsidP="00FD552F">
      <w:r w:rsidRPr="0094243E">
        <w:t xml:space="preserve">- Motivation (600) </w:t>
      </w:r>
    </w:p>
    <w:p w14:paraId="67D3F0A0" w14:textId="41566E1A" w:rsidR="00FD552F" w:rsidRDefault="00FD552F" w:rsidP="00FD552F">
      <w:r>
        <w:t xml:space="preserve">         </w:t>
      </w:r>
      <w:r w:rsidR="000D0213">
        <w:t>Congestion and</w:t>
      </w:r>
      <w:r>
        <w:t xml:space="preserve"> overcrowding</w:t>
      </w:r>
    </w:p>
    <w:p w14:paraId="48C30995" w14:textId="026AB805" w:rsidR="00FD552F" w:rsidRDefault="00FD552F" w:rsidP="00FD552F">
      <w:r>
        <w:t xml:space="preserve">         operation research (smoothness and robustness)</w:t>
      </w:r>
    </w:p>
    <w:p w14:paraId="323582AD" w14:textId="13E05747" w:rsidR="00FD552F" w:rsidRDefault="00FD552F" w:rsidP="00FD552F">
      <w:r>
        <w:t xml:space="preserve">         we want to look at </w:t>
      </w:r>
      <w:r w:rsidR="000D0213">
        <w:t>abnormality</w:t>
      </w:r>
    </w:p>
    <w:p w14:paraId="5F245F32" w14:textId="19C8F435" w:rsidR="00FD552F" w:rsidRDefault="00AE3E07" w:rsidP="00FD552F">
      <w:r w:rsidRPr="00AE3E07">
        <w:t>- Anomaly detection (</w:t>
      </w:r>
      <w:r>
        <w:t>1000</w:t>
      </w:r>
      <w:r w:rsidRPr="00AE3E07">
        <w:t>)</w:t>
      </w:r>
    </w:p>
    <w:p w14:paraId="4BA80E0B" w14:textId="465E41B1" w:rsidR="0094243E" w:rsidRDefault="0094243E">
      <w:r w:rsidRPr="0094243E">
        <w:t>- Hierarchical model (</w:t>
      </w:r>
      <w:r w:rsidR="00AE3E07">
        <w:t>1000</w:t>
      </w:r>
      <w:r w:rsidRPr="0094243E">
        <w:t xml:space="preserve">) </w:t>
      </w:r>
    </w:p>
    <w:p w14:paraId="185CA753" w14:textId="77777777" w:rsidR="0094243E" w:rsidRDefault="0094243E">
      <w:r w:rsidRPr="0094243E">
        <w:t xml:space="preserve">o Matrix  </w:t>
      </w:r>
    </w:p>
    <w:p w14:paraId="53FDB48F" w14:textId="77777777" w:rsidR="0094243E" w:rsidRDefault="0094243E">
      <w:r w:rsidRPr="0094243E">
        <w:t xml:space="preserve">o Equations and Notations </w:t>
      </w:r>
    </w:p>
    <w:p w14:paraId="7FB9B9C0" w14:textId="358BEC87" w:rsidR="0094243E" w:rsidRDefault="0094243E">
      <w:r w:rsidRPr="0094243E">
        <w:t xml:space="preserve">o Algorithms </w:t>
      </w:r>
    </w:p>
    <w:p w14:paraId="19FA0DA7" w14:textId="76B15CE7" w:rsidR="0094243E" w:rsidRDefault="0094243E">
      <w:r w:rsidRPr="0094243E">
        <w:t>- Bayesian Model (</w:t>
      </w:r>
      <w:r w:rsidR="00AE3E07">
        <w:t>1000</w:t>
      </w:r>
      <w:r w:rsidRPr="0094243E">
        <w:t xml:space="preserve">) </w:t>
      </w:r>
    </w:p>
    <w:p w14:paraId="4558C3BA" w14:textId="77777777" w:rsidR="0094243E" w:rsidRDefault="0094243E">
      <w:r w:rsidRPr="0094243E">
        <w:t xml:space="preserve">o How Bayesian is applied </w:t>
      </w:r>
    </w:p>
    <w:p w14:paraId="7A1A53EE" w14:textId="77777777" w:rsidR="0094243E" w:rsidRDefault="0094243E">
      <w:r w:rsidRPr="0094243E">
        <w:t xml:space="preserve">o Why it is useful </w:t>
      </w:r>
    </w:p>
    <w:p w14:paraId="6C5362EC" w14:textId="77777777" w:rsidR="0094243E" w:rsidRDefault="0094243E">
      <w:r w:rsidRPr="0094243E">
        <w:t xml:space="preserve">o Poisson distributions </w:t>
      </w:r>
    </w:p>
    <w:p w14:paraId="60F5CB74" w14:textId="77777777" w:rsidR="0094243E" w:rsidRDefault="0094243E">
      <w:r w:rsidRPr="0094243E">
        <w:t xml:space="preserve">o How this suit our data o Algorithms </w:t>
      </w:r>
    </w:p>
    <w:p w14:paraId="51D7C9A0" w14:textId="2A6577BE" w:rsidR="00AE3E07" w:rsidRDefault="0094243E">
      <w:r w:rsidRPr="0094243E">
        <w:t xml:space="preserve">o Intro o Types of anomaly o Detection algorithms </w:t>
      </w:r>
      <w:r w:rsidR="00AE3E07">
        <w:t>–</w:t>
      </w:r>
      <w:r w:rsidRPr="0094243E">
        <w:t xml:space="preserve"> </w:t>
      </w:r>
    </w:p>
    <w:p w14:paraId="68861696" w14:textId="77777777" w:rsidR="00FB75E6" w:rsidRDefault="0094243E">
      <w:r w:rsidRPr="0094243E">
        <w:t xml:space="preserve">Outline of Thesis (800) </w:t>
      </w:r>
    </w:p>
    <w:p w14:paraId="0B2EA017" w14:textId="16C040E4" w:rsidR="00FB75E6" w:rsidRDefault="0094243E">
      <w:r w:rsidRPr="0094243E">
        <w:t xml:space="preserve">o What did I implement </w:t>
      </w:r>
    </w:p>
    <w:p w14:paraId="29610AA1" w14:textId="0AE19570" w:rsidR="00FB75E6" w:rsidRDefault="0094243E">
      <w:r w:rsidRPr="0094243E">
        <w:t xml:space="preserve">o What kind result is expected </w:t>
      </w:r>
    </w:p>
    <w:p w14:paraId="7C3B45D5" w14:textId="1A041331" w:rsidR="0094243E" w:rsidRDefault="0094243E">
      <w:r w:rsidRPr="0094243E">
        <w:t xml:space="preserve">o Chapter summary (1 Sentence /chapter) </w:t>
      </w:r>
      <w:r>
        <w:br w:type="page"/>
      </w:r>
    </w:p>
    <w:p w14:paraId="100111E1" w14:textId="507968C7" w:rsidR="0094243E" w:rsidRPr="00515A6D" w:rsidRDefault="000D0213" w:rsidP="0094243E">
      <w:pPr>
        <w:rPr>
          <w:b/>
        </w:rPr>
      </w:pPr>
      <w:r w:rsidRPr="008A6DAC">
        <w:rPr>
          <w:b/>
          <w:sz w:val="28"/>
        </w:rPr>
        <w:lastRenderedPageBreak/>
        <w:t xml:space="preserve"> Motivation </w:t>
      </w:r>
      <w:r w:rsidR="00EF109E" w:rsidRPr="00515A6D">
        <w:rPr>
          <w:b/>
        </w:rPr>
        <w:t>[</w:t>
      </w:r>
      <w:r w:rsidR="00504D18">
        <w:rPr>
          <w:b/>
        </w:rPr>
        <w:t>921</w:t>
      </w:r>
      <w:r w:rsidR="00FD552F">
        <w:rPr>
          <w:b/>
        </w:rPr>
        <w:t>/600</w:t>
      </w:r>
      <w:r w:rsidR="00EF109E" w:rsidRPr="00515A6D">
        <w:rPr>
          <w:b/>
        </w:rPr>
        <w:t>]</w:t>
      </w:r>
    </w:p>
    <w:p w14:paraId="00650AFA" w14:textId="77777777" w:rsidR="00515A6D" w:rsidRDefault="00515A6D" w:rsidP="00515A6D"/>
    <w:p w14:paraId="2BF645DE" w14:textId="212B02DA" w:rsidR="00443B59" w:rsidRPr="00AA07B6" w:rsidRDefault="0094243E" w:rsidP="0094243E">
      <w:pPr>
        <w:rPr>
          <w:rFonts w:cstheme="minorHAnsi"/>
        </w:rPr>
      </w:pPr>
      <w:r>
        <w:t xml:space="preserve">While the world population continues to grow and age at an unprecedented rate, public healthcare </w:t>
      </w:r>
      <w:r w:rsidRPr="00AA07B6">
        <w:rPr>
          <w:rFonts w:cstheme="minorHAnsi"/>
        </w:rPr>
        <w:t>system all over the world are expected to experience increasing number of situations where large influx of patients overwhelms the current healthcare capability and in which congestion occur</w:t>
      </w:r>
      <w:r w:rsidR="00443B59" w:rsidRPr="00AA07B6">
        <w:rPr>
          <w:rFonts w:cstheme="minorHAnsi"/>
        </w:rPr>
        <w:t xml:space="preserve"> [ref 1</w:t>
      </w:r>
      <w:r w:rsidR="00EF109E" w:rsidRPr="00AA07B6">
        <w:rPr>
          <w:rFonts w:cstheme="minorHAnsi"/>
        </w:rPr>
        <w:t>, 2</w:t>
      </w:r>
      <w:r w:rsidR="00443B59" w:rsidRPr="00AA07B6">
        <w:rPr>
          <w:rFonts w:cstheme="minorHAnsi"/>
        </w:rPr>
        <w:t>]</w:t>
      </w:r>
      <w:r w:rsidR="006D2E7A" w:rsidRPr="00AA07B6">
        <w:rPr>
          <w:rFonts w:cstheme="minorHAnsi"/>
        </w:rPr>
        <w:t xml:space="preserve">, other similar terms used to describe this </w:t>
      </w:r>
      <w:r w:rsidR="00443B59" w:rsidRPr="00AA07B6">
        <w:rPr>
          <w:rFonts w:cstheme="minorHAnsi"/>
        </w:rPr>
        <w:t>situation</w:t>
      </w:r>
      <w:r w:rsidR="006D2E7A" w:rsidRPr="00AA07B6">
        <w:rPr>
          <w:rFonts w:cstheme="minorHAnsi"/>
        </w:rPr>
        <w:t xml:space="preserve"> include bottle neck and overcrowding. </w:t>
      </w:r>
    </w:p>
    <w:p w14:paraId="2D591EF0" w14:textId="3E6275A0" w:rsidR="0058702B" w:rsidRPr="00AA07B6" w:rsidRDefault="002B5216" w:rsidP="0094243E">
      <w:pPr>
        <w:rPr>
          <w:rFonts w:cstheme="minorHAnsi"/>
        </w:rPr>
      </w:pPr>
      <w:r w:rsidRPr="00AA07B6">
        <w:rPr>
          <w:rFonts w:cstheme="minorHAnsi"/>
        </w:rPr>
        <w:t>Shortage</w:t>
      </w:r>
      <w:r w:rsidR="0094243E" w:rsidRPr="00AA07B6">
        <w:rPr>
          <w:rFonts w:cstheme="minorHAnsi"/>
        </w:rPr>
        <w:t xml:space="preserve"> of staff </w:t>
      </w:r>
      <w:r w:rsidR="00ED5A42" w:rsidRPr="00AA07B6">
        <w:rPr>
          <w:rFonts w:cstheme="minorHAnsi"/>
        </w:rPr>
        <w:t>for public healthcare services</w:t>
      </w:r>
      <w:r w:rsidR="0094243E" w:rsidRPr="00AA07B6">
        <w:rPr>
          <w:rFonts w:cstheme="minorHAnsi"/>
        </w:rPr>
        <w:t xml:space="preserve"> has been a prominent issue ever since a decade of decrease in </w:t>
      </w:r>
      <w:r w:rsidRPr="00AA07B6">
        <w:rPr>
          <w:rFonts w:cstheme="minorHAnsi"/>
        </w:rPr>
        <w:t xml:space="preserve">proportion of healthcare </w:t>
      </w:r>
      <w:r w:rsidR="0094243E" w:rsidRPr="00AA07B6">
        <w:rPr>
          <w:rFonts w:cstheme="minorHAnsi"/>
        </w:rPr>
        <w:t xml:space="preserve">funding and deficit for the public health </w:t>
      </w:r>
      <w:r w:rsidR="001E3112" w:rsidRPr="00AA07B6">
        <w:rPr>
          <w:rFonts w:cstheme="minorHAnsi"/>
        </w:rPr>
        <w:t>system</w:t>
      </w:r>
      <w:r w:rsidRPr="00AA07B6">
        <w:rPr>
          <w:rFonts w:cstheme="minorHAnsi"/>
        </w:rPr>
        <w:t xml:space="preserve"> in New Zealand</w:t>
      </w:r>
      <w:r w:rsidR="001E3112" w:rsidRPr="00AA07B6">
        <w:rPr>
          <w:rFonts w:cstheme="minorHAnsi"/>
        </w:rPr>
        <w:t xml:space="preserve"> [</w:t>
      </w:r>
      <w:r w:rsidR="00ED5A42" w:rsidRPr="00AA07B6">
        <w:rPr>
          <w:rFonts w:cstheme="minorHAnsi"/>
        </w:rPr>
        <w:t xml:space="preserve"> ref </w:t>
      </w:r>
      <w:r w:rsidR="00213AB1" w:rsidRPr="00AA07B6">
        <w:rPr>
          <w:rFonts w:cstheme="minorHAnsi"/>
        </w:rPr>
        <w:t>4</w:t>
      </w:r>
      <w:r w:rsidR="00EF109E" w:rsidRPr="00AA07B6">
        <w:rPr>
          <w:rFonts w:cstheme="minorHAnsi"/>
        </w:rPr>
        <w:t>]</w:t>
      </w:r>
      <w:r w:rsidR="00D13B25">
        <w:rPr>
          <w:rFonts w:cstheme="minorHAnsi"/>
        </w:rPr>
        <w:t xml:space="preserve">. As </w:t>
      </w:r>
      <w:r w:rsidRPr="00AA07B6">
        <w:rPr>
          <w:rFonts w:cstheme="minorHAnsi"/>
        </w:rPr>
        <w:t xml:space="preserve">there are limited resources, hospital staff </w:t>
      </w:r>
      <w:r w:rsidR="0058702B" w:rsidRPr="00AA07B6">
        <w:rPr>
          <w:rFonts w:cstheme="minorHAnsi"/>
        </w:rPr>
        <w:t xml:space="preserve">often had to operate at full capacity and are under tremendous stress. Study has shown that under-staffing is one of the key </w:t>
      </w:r>
      <w:r w:rsidR="00735648" w:rsidRPr="00AA07B6">
        <w:rPr>
          <w:rFonts w:cstheme="minorHAnsi"/>
        </w:rPr>
        <w:t>factors</w:t>
      </w:r>
      <w:r w:rsidR="0058702B" w:rsidRPr="00AA07B6">
        <w:rPr>
          <w:rFonts w:cstheme="minorHAnsi"/>
        </w:rPr>
        <w:t xml:space="preserve"> that contribute to the high prevalence of professional burnout in New Zealand’s public hospital senior medical workforce</w:t>
      </w:r>
      <w:r w:rsidR="00735648" w:rsidRPr="00AA07B6">
        <w:rPr>
          <w:rFonts w:cstheme="minorHAnsi"/>
        </w:rPr>
        <w:t xml:space="preserve"> [ref 5]. Described as </w:t>
      </w:r>
      <w:r w:rsidR="00735648" w:rsidRPr="008A6DAC">
        <w:rPr>
          <w:rFonts w:cstheme="minorHAnsi"/>
          <w:color w:val="0070C0"/>
          <w:shd w:val="clear" w:color="auto" w:fill="FFFFFF"/>
        </w:rPr>
        <w:t>“erosion of the soul”</w:t>
      </w:r>
      <w:r w:rsidR="00735648" w:rsidRPr="008A6DAC">
        <w:rPr>
          <w:rFonts w:cstheme="minorHAnsi"/>
          <w:color w:val="0070C0"/>
        </w:rPr>
        <w:t xml:space="preserve">, </w:t>
      </w:r>
      <w:r w:rsidR="00735648" w:rsidRPr="00AA07B6">
        <w:rPr>
          <w:rFonts w:cstheme="minorHAnsi"/>
        </w:rPr>
        <w:t>professional burnout is a term used in industry research that refers to a sense of emotional exhaustion that often lead to reduced work effectiveness. [ ref 6]</w:t>
      </w:r>
    </w:p>
    <w:p w14:paraId="64382C04" w14:textId="6CDBE236" w:rsidR="00213AB1" w:rsidRPr="00AA07B6" w:rsidRDefault="002B5216" w:rsidP="00213AB1">
      <w:pPr>
        <w:rPr>
          <w:rFonts w:cstheme="minorHAnsi"/>
        </w:rPr>
      </w:pPr>
      <w:r w:rsidRPr="00AA07B6">
        <w:rPr>
          <w:rFonts w:cstheme="minorHAnsi"/>
        </w:rPr>
        <w:t>Due to</w:t>
      </w:r>
      <w:r w:rsidR="00213AB1" w:rsidRPr="00AA07B6">
        <w:rPr>
          <w:rFonts w:cstheme="minorHAnsi"/>
        </w:rPr>
        <w:t xml:space="preserve"> increasing </w:t>
      </w:r>
      <w:r w:rsidR="00ED5A42" w:rsidRPr="00AA07B6">
        <w:rPr>
          <w:rFonts w:cstheme="minorHAnsi"/>
        </w:rPr>
        <w:t>patient</w:t>
      </w:r>
      <w:r w:rsidR="00213AB1" w:rsidRPr="00AA07B6">
        <w:rPr>
          <w:rFonts w:cstheme="minorHAnsi"/>
        </w:rPr>
        <w:t xml:space="preserve"> and understaff, some</w:t>
      </w:r>
      <w:r w:rsidR="00D13B25" w:rsidRPr="00D13B25">
        <w:rPr>
          <w:rFonts w:cstheme="minorHAnsi"/>
        </w:rPr>
        <w:t xml:space="preserve"> </w:t>
      </w:r>
      <w:r w:rsidR="00D13B25" w:rsidRPr="00AA07B6">
        <w:rPr>
          <w:rFonts w:cstheme="minorHAnsi"/>
        </w:rPr>
        <w:t xml:space="preserve">Emergency Department (ED) </w:t>
      </w:r>
      <w:r w:rsidR="00213AB1" w:rsidRPr="00AA07B6">
        <w:rPr>
          <w:rFonts w:cstheme="minorHAnsi"/>
        </w:rPr>
        <w:t xml:space="preserve">in the country struggled to cope with increasing patient arrivals, and this can be clearly </w:t>
      </w:r>
      <w:r w:rsidR="00AA07B6" w:rsidRPr="00AA07B6">
        <w:rPr>
          <w:rFonts w:cstheme="minorHAnsi"/>
        </w:rPr>
        <w:t>reflected</w:t>
      </w:r>
      <w:r w:rsidR="00213AB1" w:rsidRPr="00AA07B6">
        <w:rPr>
          <w:rFonts w:cstheme="minorHAnsi"/>
        </w:rPr>
        <w:t xml:space="preserve"> from unacceptable delays before patients are being admitted to hospital, transferred or sent home</w:t>
      </w:r>
      <w:r w:rsidR="00BF0ACA">
        <w:rPr>
          <w:rFonts w:cstheme="minorHAnsi"/>
        </w:rPr>
        <w:t xml:space="preserve">. Patient delay </w:t>
      </w:r>
      <w:r w:rsidR="00D13B25">
        <w:rPr>
          <w:rFonts w:cstheme="minorHAnsi"/>
        </w:rPr>
        <w:t>is a direct result of triage</w:t>
      </w:r>
      <w:r w:rsidR="00BF0ACA">
        <w:rPr>
          <w:rFonts w:cstheme="minorHAnsi"/>
        </w:rPr>
        <w:t xml:space="preserve"> strategy [ref 8</w:t>
      </w:r>
      <w:r w:rsidR="00D9636E">
        <w:rPr>
          <w:rFonts w:cstheme="minorHAnsi"/>
        </w:rPr>
        <w:t>] utilised</w:t>
      </w:r>
      <w:r w:rsidR="00D13B25">
        <w:rPr>
          <w:rFonts w:cstheme="minorHAnsi"/>
        </w:rPr>
        <w:t xml:space="preserve"> by ED</w:t>
      </w:r>
      <w:r w:rsidR="00BF0ACA">
        <w:rPr>
          <w:rFonts w:cstheme="minorHAnsi"/>
        </w:rPr>
        <w:t xml:space="preserve"> when there is a congestion of patients</w:t>
      </w:r>
      <w:r w:rsidR="001178E3">
        <w:rPr>
          <w:rFonts w:cstheme="minorHAnsi"/>
        </w:rPr>
        <w:t>. When there is not enough staff, patient</w:t>
      </w:r>
      <w:r w:rsidR="00BF0ACA">
        <w:rPr>
          <w:rFonts w:cstheme="minorHAnsi"/>
        </w:rPr>
        <w:t xml:space="preserve"> at a higher triage is given priority for treatment. However, a critical flaw of the current strategy is that if congestion does not get resolved, the patient that is evaluated to be less urgent often gets delay after delay, </w:t>
      </w:r>
      <w:r w:rsidR="002415FD">
        <w:rPr>
          <w:rFonts w:cstheme="minorHAnsi"/>
        </w:rPr>
        <w:t xml:space="preserve">in theory a patient can be delayed for infinity if </w:t>
      </w:r>
      <w:r w:rsidR="004B7C4E">
        <w:rPr>
          <w:rFonts w:cstheme="minorHAnsi"/>
        </w:rPr>
        <w:t xml:space="preserve">he is unfortunate enough, </w:t>
      </w:r>
      <w:r w:rsidR="00BF0ACA">
        <w:rPr>
          <w:rFonts w:cstheme="minorHAnsi"/>
        </w:rPr>
        <w:t xml:space="preserve">and </w:t>
      </w:r>
      <w:r w:rsidR="004B7C4E">
        <w:rPr>
          <w:rFonts w:cstheme="minorHAnsi"/>
        </w:rPr>
        <w:t xml:space="preserve">chance of further </w:t>
      </w:r>
      <w:r w:rsidR="00BF0ACA">
        <w:rPr>
          <w:rFonts w:cstheme="minorHAnsi"/>
        </w:rPr>
        <w:t xml:space="preserve">complication will </w:t>
      </w:r>
      <w:r w:rsidR="004B7C4E">
        <w:rPr>
          <w:rFonts w:cstheme="minorHAnsi"/>
        </w:rPr>
        <w:t>only rise at every second of clock ticking by [ref 8]</w:t>
      </w:r>
      <w:r w:rsidR="00D13B25">
        <w:rPr>
          <w:rFonts w:cstheme="minorHAnsi"/>
        </w:rPr>
        <w:t>.</w:t>
      </w:r>
      <w:r w:rsidR="00213AB1" w:rsidRPr="00AA07B6">
        <w:rPr>
          <w:rFonts w:cstheme="minorHAnsi"/>
        </w:rPr>
        <w:t xml:space="preserve"> </w:t>
      </w:r>
      <w:r w:rsidR="001178E3">
        <w:rPr>
          <w:rFonts w:cstheme="minorHAnsi"/>
        </w:rPr>
        <w:t xml:space="preserve">We already have a tragic case that happened back </w:t>
      </w:r>
      <w:r w:rsidRPr="00AA07B6">
        <w:rPr>
          <w:rFonts w:cstheme="minorHAnsi"/>
        </w:rPr>
        <w:t xml:space="preserve">in </w:t>
      </w:r>
      <w:r w:rsidR="000E06C6">
        <w:rPr>
          <w:rFonts w:cstheme="minorHAnsi"/>
        </w:rPr>
        <w:t xml:space="preserve">2015, </w:t>
      </w:r>
      <w:r w:rsidR="000E06C6" w:rsidRPr="00AA07B6">
        <w:rPr>
          <w:rFonts w:cstheme="minorHAnsi"/>
        </w:rPr>
        <w:t>where</w:t>
      </w:r>
      <w:r w:rsidR="00213AB1" w:rsidRPr="00AA07B6">
        <w:rPr>
          <w:rFonts w:cstheme="minorHAnsi"/>
        </w:rPr>
        <w:t xml:space="preserve"> a woman </w:t>
      </w:r>
      <w:r w:rsidR="001178E3">
        <w:rPr>
          <w:rFonts w:cstheme="minorHAnsi"/>
        </w:rPr>
        <w:t xml:space="preserve">in Wellington </w:t>
      </w:r>
      <w:r w:rsidR="00213AB1" w:rsidRPr="00AA07B6">
        <w:rPr>
          <w:rFonts w:cstheme="minorHAnsi"/>
        </w:rPr>
        <w:t xml:space="preserve">died after 12 hours of </w:t>
      </w:r>
      <w:r w:rsidRPr="00AA07B6">
        <w:rPr>
          <w:rFonts w:cstheme="minorHAnsi"/>
        </w:rPr>
        <w:t>delay [</w:t>
      </w:r>
      <w:r w:rsidR="00D13B25">
        <w:rPr>
          <w:rFonts w:cstheme="minorHAnsi"/>
        </w:rPr>
        <w:t>7</w:t>
      </w:r>
      <w:r w:rsidRPr="00AA07B6">
        <w:rPr>
          <w:rFonts w:cstheme="minorHAnsi"/>
        </w:rPr>
        <w:t>]</w:t>
      </w:r>
      <w:r w:rsidR="001178E3">
        <w:rPr>
          <w:rFonts w:cstheme="minorHAnsi"/>
        </w:rPr>
        <w:t xml:space="preserve">.  </w:t>
      </w:r>
      <w:r w:rsidR="000E06C6">
        <w:rPr>
          <w:rFonts w:cstheme="minorHAnsi"/>
        </w:rPr>
        <w:t xml:space="preserve">During the fatal day, </w:t>
      </w:r>
      <w:r w:rsidR="001178E3" w:rsidRPr="008A6DAC">
        <w:rPr>
          <w:rFonts w:cstheme="minorHAnsi"/>
          <w:color w:val="0070C0"/>
        </w:rPr>
        <w:t xml:space="preserve">“The emergency department was </w:t>
      </w:r>
      <w:r w:rsidR="00746E62" w:rsidRPr="008A6DAC">
        <w:rPr>
          <w:rFonts w:cstheme="minorHAnsi"/>
          <w:color w:val="0070C0"/>
        </w:rPr>
        <w:t>stretched by</w:t>
      </w:r>
      <w:r w:rsidR="001178E3" w:rsidRPr="008A6DAC">
        <w:rPr>
          <w:rFonts w:cstheme="minorHAnsi"/>
          <w:color w:val="0070C0"/>
        </w:rPr>
        <w:t xml:space="preserve"> an influx of patient which lead to </w:t>
      </w:r>
      <w:r w:rsidR="00746E62" w:rsidRPr="008A6DAC">
        <w:rPr>
          <w:rFonts w:cstheme="minorHAnsi"/>
          <w:color w:val="0070C0"/>
        </w:rPr>
        <w:t xml:space="preserve">congestion and overcrowding” </w:t>
      </w:r>
      <w:r w:rsidR="00746E62">
        <w:rPr>
          <w:rFonts w:cstheme="minorHAnsi"/>
        </w:rPr>
        <w:t xml:space="preserve">, </w:t>
      </w:r>
      <w:r w:rsidR="001178E3">
        <w:rPr>
          <w:rFonts w:cstheme="minorHAnsi"/>
        </w:rPr>
        <w:t xml:space="preserve">and Ed staff had decide that she was not in </w:t>
      </w:r>
      <w:r w:rsidR="00746E62" w:rsidRPr="00746E62">
        <w:rPr>
          <w:rFonts w:cstheme="minorHAnsi"/>
        </w:rPr>
        <w:t>Immediately life-threatening</w:t>
      </w:r>
      <w:r w:rsidR="00746E62">
        <w:rPr>
          <w:rFonts w:cstheme="minorHAnsi"/>
        </w:rPr>
        <w:t xml:space="preserve"> situation </w:t>
      </w:r>
      <w:r w:rsidR="001178E3">
        <w:rPr>
          <w:rFonts w:cstheme="minorHAnsi"/>
        </w:rPr>
        <w:t>and she was</w:t>
      </w:r>
      <w:r w:rsidR="000E06C6">
        <w:rPr>
          <w:rFonts w:cstheme="minorHAnsi"/>
        </w:rPr>
        <w:t xml:space="preserve"> essentially</w:t>
      </w:r>
      <w:r w:rsidR="001178E3">
        <w:rPr>
          <w:rFonts w:cstheme="minorHAnsi"/>
        </w:rPr>
        <w:t xml:space="preserve"> </w:t>
      </w:r>
      <w:r w:rsidR="00746E62">
        <w:rPr>
          <w:rFonts w:cstheme="minorHAnsi"/>
        </w:rPr>
        <w:t>backlogged, what supposed to be a 30 minute delay had turned into more than an hour, and over the last 12 hour of her life ED staff failed to provide adequate monitor and care, which result in the woman’s tragic death.</w:t>
      </w:r>
      <w:r w:rsidR="001178E3">
        <w:rPr>
          <w:rFonts w:cstheme="minorHAnsi"/>
        </w:rPr>
        <w:t xml:space="preserve"> </w:t>
      </w:r>
      <w:r w:rsidR="00213AB1" w:rsidRPr="00AA07B6">
        <w:rPr>
          <w:rFonts w:cstheme="minorHAnsi"/>
        </w:rPr>
        <w:t xml:space="preserve"> it just </w:t>
      </w:r>
      <w:r w:rsidRPr="00AA07B6">
        <w:rPr>
          <w:rFonts w:cstheme="minorHAnsi"/>
        </w:rPr>
        <w:t>breaks</w:t>
      </w:r>
      <w:r w:rsidR="00213AB1" w:rsidRPr="00AA07B6">
        <w:rPr>
          <w:rFonts w:cstheme="minorHAnsi"/>
        </w:rPr>
        <w:t xml:space="preserve"> your heart when you hear such case happening and you </w:t>
      </w:r>
      <w:r w:rsidRPr="00AA07B6">
        <w:rPr>
          <w:rFonts w:cstheme="minorHAnsi"/>
        </w:rPr>
        <w:t>cannot</w:t>
      </w:r>
      <w:r w:rsidR="00213AB1" w:rsidRPr="00AA07B6">
        <w:rPr>
          <w:rFonts w:cstheme="minorHAnsi"/>
        </w:rPr>
        <w:t xml:space="preserve"> stop wondering, what if her got treated in time? </w:t>
      </w:r>
    </w:p>
    <w:p w14:paraId="5D21F231" w14:textId="2D013536" w:rsidR="00AD03FE" w:rsidRDefault="002B5216" w:rsidP="002B5216">
      <w:r w:rsidRPr="00AA07B6">
        <w:rPr>
          <w:rFonts w:cstheme="minorHAnsi"/>
        </w:rPr>
        <w:t xml:space="preserve">Located at the start of healthcare pathway [ref 2] the </w:t>
      </w:r>
      <w:r w:rsidR="00D13B25">
        <w:rPr>
          <w:rFonts w:cstheme="minorHAnsi"/>
        </w:rPr>
        <w:t>ED</w:t>
      </w:r>
      <w:r w:rsidRPr="00AA07B6">
        <w:rPr>
          <w:rFonts w:cstheme="minorHAnsi"/>
        </w:rPr>
        <w:t xml:space="preserve"> and other forms of emergency health care are feeling </w:t>
      </w:r>
      <w:r w:rsidR="00504D18">
        <w:rPr>
          <w:rFonts w:cstheme="minorHAnsi"/>
        </w:rPr>
        <w:t>tremendous</w:t>
      </w:r>
      <w:r w:rsidRPr="00AA07B6">
        <w:rPr>
          <w:rFonts w:cstheme="minorHAnsi"/>
        </w:rPr>
        <w:t xml:space="preserve"> pressure from increasing healthcare demands. Compare to primary healthcare, emergency health care is a 24/7 operating service that it is characterised with unscheduled visits, and critical conditions that needs immediate attention [ref 3], therefore </w:t>
      </w:r>
      <w:r w:rsidR="004B7C4E">
        <w:rPr>
          <w:rFonts w:cstheme="minorHAnsi"/>
        </w:rPr>
        <w:t>they</w:t>
      </w:r>
      <w:r w:rsidRPr="00AA07B6">
        <w:rPr>
          <w:rFonts w:cstheme="minorHAnsi"/>
        </w:rPr>
        <w:t xml:space="preserve"> </w:t>
      </w:r>
      <w:r w:rsidR="004B7C4E">
        <w:rPr>
          <w:rFonts w:cstheme="minorHAnsi"/>
        </w:rPr>
        <w:t>frequently meet</w:t>
      </w:r>
      <w:r w:rsidRPr="00AA07B6">
        <w:rPr>
          <w:rFonts w:cstheme="minorHAnsi"/>
        </w:rPr>
        <w:t xml:space="preserve"> </w:t>
      </w:r>
      <w:r w:rsidR="00504D18">
        <w:rPr>
          <w:rFonts w:cstheme="minorHAnsi"/>
        </w:rPr>
        <w:t xml:space="preserve">an influx of </w:t>
      </w:r>
      <w:r w:rsidR="004B7C4E">
        <w:rPr>
          <w:rFonts w:cstheme="minorHAnsi"/>
        </w:rPr>
        <w:t xml:space="preserve">unanticipated </w:t>
      </w:r>
      <w:r w:rsidR="004C31F7">
        <w:rPr>
          <w:rFonts w:cstheme="minorHAnsi"/>
        </w:rPr>
        <w:t xml:space="preserve">emergency </w:t>
      </w:r>
      <w:r w:rsidRPr="00AA07B6">
        <w:rPr>
          <w:rFonts w:cstheme="minorHAnsi"/>
        </w:rPr>
        <w:t>situations</w:t>
      </w:r>
      <w:r w:rsidR="004B7C4E">
        <w:rPr>
          <w:rFonts w:cstheme="minorHAnsi"/>
        </w:rPr>
        <w:t xml:space="preserve"> such as major traffic accident and </w:t>
      </w:r>
      <w:r w:rsidR="004C31F7">
        <w:rPr>
          <w:rFonts w:cstheme="minorHAnsi"/>
        </w:rPr>
        <w:t xml:space="preserve">disease </w:t>
      </w:r>
      <w:r w:rsidR="004B7C4E">
        <w:rPr>
          <w:rFonts w:cstheme="minorHAnsi"/>
        </w:rPr>
        <w:t>outbreaks</w:t>
      </w:r>
      <w:r>
        <w:t xml:space="preserve">. </w:t>
      </w:r>
      <w:r w:rsidR="004C31F7">
        <w:t>Unfortunately,</w:t>
      </w:r>
      <w:r w:rsidR="004B7C4E">
        <w:t xml:space="preserve"> </w:t>
      </w:r>
      <w:r w:rsidR="003774A8">
        <w:t xml:space="preserve">due to </w:t>
      </w:r>
      <w:r w:rsidR="003774A8" w:rsidRPr="003774A8">
        <w:t>limited and often diminishing resources</w:t>
      </w:r>
      <w:r w:rsidR="003774A8">
        <w:t>,</w:t>
      </w:r>
      <w:r w:rsidR="003774A8" w:rsidRPr="003774A8">
        <w:t xml:space="preserve"> </w:t>
      </w:r>
      <w:r w:rsidR="004C31F7">
        <w:t>public healthcare facilities</w:t>
      </w:r>
      <w:r w:rsidR="003774A8">
        <w:t xml:space="preserve"> </w:t>
      </w:r>
      <w:r w:rsidR="004C31F7">
        <w:t xml:space="preserve">often had to </w:t>
      </w:r>
      <w:r w:rsidR="004B7C4E">
        <w:t xml:space="preserve">operate at near full capacity to reduce </w:t>
      </w:r>
      <w:r w:rsidR="004C31F7">
        <w:t xml:space="preserve">operation </w:t>
      </w:r>
      <w:r w:rsidR="004B7C4E">
        <w:t>costs [ref 1.3]</w:t>
      </w:r>
      <w:r w:rsidR="004C31F7">
        <w:t>, and this leave a very small buffer zone and staff are often underprepared</w:t>
      </w:r>
      <w:r w:rsidR="001C68AB">
        <w:t xml:space="preserve"> for congestion</w:t>
      </w:r>
      <w:r w:rsidR="004C31F7">
        <w:t xml:space="preserve">.  </w:t>
      </w:r>
    </w:p>
    <w:p w14:paraId="74F5DE8B" w14:textId="16014595" w:rsidR="001C68AB" w:rsidRDefault="00AD03FE" w:rsidP="00AD03FE">
      <w:r>
        <w:t xml:space="preserve">Fortunately, the crisis in the New Zealand healthcare service is well recognised and there </w:t>
      </w:r>
      <w:r w:rsidR="00985C54">
        <w:t>is</w:t>
      </w:r>
      <w:r>
        <w:t xml:space="preserve"> </w:t>
      </w:r>
      <w:r w:rsidR="00985C54">
        <w:t xml:space="preserve">a substantial </w:t>
      </w:r>
      <w:r>
        <w:t>amount of recent and ongoing research that aimed at providing alternative stra</w:t>
      </w:r>
      <w:r w:rsidR="00985C54">
        <w:t xml:space="preserve">tegies, for example </w:t>
      </w:r>
      <w:r w:rsidR="00985C54" w:rsidRPr="00985C54">
        <w:t>T. Adams, M. O’Sullivan, C. Walker</w:t>
      </w:r>
      <w:r w:rsidR="00985C54">
        <w:t xml:space="preserve"> (2018)</w:t>
      </w:r>
      <w:r w:rsidR="00C7576E">
        <w:t>[ref]</w:t>
      </w:r>
      <w:r w:rsidR="00985C54">
        <w:t xml:space="preserve"> is currently working on A Simulation</w:t>
      </w:r>
      <w:r w:rsidR="00504D18">
        <w:t>s</w:t>
      </w:r>
      <w:r w:rsidR="00985C54">
        <w:t xml:space="preserve"> of Auckland City Hospital’s Emergency Department with Pod model</w:t>
      </w:r>
      <w:r w:rsidR="003774A8">
        <w:t xml:space="preserve">, where doctors formed small </w:t>
      </w:r>
      <w:r w:rsidR="003774A8" w:rsidRPr="003774A8">
        <w:t>cross-functional and multidisciplinary team</w:t>
      </w:r>
      <w:r w:rsidR="00504D18">
        <w:t xml:space="preserve">, and experimental trials had taken place at the Auckland city hospital during </w:t>
      </w:r>
      <w:r w:rsidR="00504D18" w:rsidRPr="00504D18">
        <w:t>December 2018 - January 2019.</w:t>
      </w:r>
      <w:r w:rsidR="00504D18">
        <w:t xml:space="preserve"> </w:t>
      </w:r>
      <w:r w:rsidR="003774A8">
        <w:t xml:space="preserve">Another </w:t>
      </w:r>
      <w:r w:rsidR="006A1B4D">
        <w:t xml:space="preserve">interesting study is a study by </w:t>
      </w:r>
      <w:r w:rsidR="006A1B4D" w:rsidRPr="006A1B4D">
        <w:t xml:space="preserve">Isaac D. </w:t>
      </w:r>
      <w:r w:rsidR="006A1B4D" w:rsidRPr="006A1B4D">
        <w:lastRenderedPageBreak/>
        <w:t>Cleland, Andrew Mason, and Michael O’Sullivan</w:t>
      </w:r>
      <w:r w:rsidR="006A1B4D">
        <w:t xml:space="preserve"> (</w:t>
      </w:r>
      <w:proofErr w:type="gramStart"/>
      <w:r w:rsidR="006A1B4D">
        <w:t>2018)</w:t>
      </w:r>
      <w:r w:rsidR="00C7576E">
        <w:t>[</w:t>
      </w:r>
      <w:proofErr w:type="gramEnd"/>
      <w:r w:rsidR="00C7576E">
        <w:t>ref]</w:t>
      </w:r>
      <w:r w:rsidR="006A1B4D">
        <w:t xml:space="preserve"> that looked at developing algorithms to optimise </w:t>
      </w:r>
      <w:r w:rsidR="006A1B4D" w:rsidRPr="006A1B4D">
        <w:t>Staff Rostering</w:t>
      </w:r>
      <w:r w:rsidR="006A1B4D">
        <w:t xml:space="preserve">. As we can see, </w:t>
      </w:r>
      <w:r w:rsidR="00746E62">
        <w:t>we do have people</w:t>
      </w:r>
      <w:r w:rsidR="001C68AB">
        <w:t xml:space="preserve"> approaching the problem in various ways, </w:t>
      </w:r>
      <w:r>
        <w:t xml:space="preserve">for this </w:t>
      </w:r>
      <w:r w:rsidR="001C68AB">
        <w:t>thesis</w:t>
      </w:r>
      <w:r>
        <w:t xml:space="preserve"> we want to </w:t>
      </w:r>
      <w:r w:rsidR="001C68AB">
        <w:t xml:space="preserve">approach the problem of congestion through the perspective of Healthcare Logistics. </w:t>
      </w:r>
      <w:r>
        <w:t xml:space="preserve"> </w:t>
      </w:r>
      <w:r w:rsidR="008A6DAC" w:rsidRPr="008A6DAC">
        <w:rPr>
          <w:color w:val="FF0000"/>
        </w:rPr>
        <w:t>(maybe delete this paragraph later)</w:t>
      </w:r>
    </w:p>
    <w:p w14:paraId="57FB715D" w14:textId="1B121B52" w:rsidR="004F6638" w:rsidRDefault="00AD03FE" w:rsidP="00AD03FE">
      <w:r>
        <w:t>As Stephan Nickle Quoted during the 2018 NZSA-ORSNA conference</w:t>
      </w:r>
      <w:r w:rsidR="008F39EA">
        <w:t>[ref]</w:t>
      </w:r>
      <w:r>
        <w:t xml:space="preserve">, </w:t>
      </w:r>
      <w:r w:rsidR="001C68AB" w:rsidRPr="008A6DAC">
        <w:rPr>
          <w:color w:val="0070C0"/>
        </w:rPr>
        <w:t xml:space="preserve">“Healthcare </w:t>
      </w:r>
      <w:r w:rsidRPr="008A6DAC">
        <w:rPr>
          <w:color w:val="0070C0"/>
        </w:rPr>
        <w:t>Logistics is all about the robustness and smoothness</w:t>
      </w:r>
      <w:r w:rsidR="008F39EA" w:rsidRPr="008A6DAC">
        <w:rPr>
          <w:color w:val="0070C0"/>
        </w:rPr>
        <w:t xml:space="preserve"> of the operation</w:t>
      </w:r>
      <w:r w:rsidRPr="008A6DAC">
        <w:rPr>
          <w:color w:val="0070C0"/>
        </w:rPr>
        <w:t>”</w:t>
      </w:r>
      <w:r>
        <w:t xml:space="preserve">. ED </w:t>
      </w:r>
      <w:r w:rsidR="008F39EA">
        <w:t>congestion</w:t>
      </w:r>
      <w:r>
        <w:t xml:space="preserve"> often </w:t>
      </w:r>
      <w:r w:rsidR="008F39EA">
        <w:t>occurs</w:t>
      </w:r>
      <w:r>
        <w:t xml:space="preserve"> during the periods of abnormal </w:t>
      </w:r>
      <w:r w:rsidR="008F39EA">
        <w:t>arrivals</w:t>
      </w:r>
      <w:r>
        <w:t xml:space="preserve"> when the max capacity is </w:t>
      </w:r>
      <w:r w:rsidR="008F39EA">
        <w:t>overwhelmed</w:t>
      </w:r>
      <w:r>
        <w:t xml:space="preserve">, therefore a success prediction/anticipation of such abnormal arrivals </w:t>
      </w:r>
      <w:r w:rsidR="008F39EA">
        <w:t>could</w:t>
      </w:r>
      <w:r>
        <w:t xml:space="preserve"> provide </w:t>
      </w:r>
      <w:r w:rsidR="008F39EA">
        <w:t>valuable</w:t>
      </w:r>
      <w:r>
        <w:t xml:space="preserve"> insight for operational planning and management</w:t>
      </w:r>
      <w:r w:rsidR="008F39EA">
        <w:t xml:space="preserve">. </w:t>
      </w:r>
      <w:r w:rsidR="004F6638">
        <w:t xml:space="preserve">We </w:t>
      </w:r>
      <w:r w:rsidR="00D82F20">
        <w:t>were well prepared,</w:t>
      </w:r>
      <w:r w:rsidR="004F6638">
        <w:t xml:space="preserve"> </w:t>
      </w:r>
      <w:r w:rsidR="00D82F20">
        <w:t xml:space="preserve">facilities are built, supplies are prepared, and staff are recruited base on prediction from historical </w:t>
      </w:r>
      <w:r w:rsidR="00D82F20" w:rsidRPr="00D82F20">
        <w:rPr>
          <w:b/>
        </w:rPr>
        <w:t>mean</w:t>
      </w:r>
      <w:r w:rsidR="00D82F20">
        <w:t xml:space="preserve">s, you would have thought that we were well prepared, right? But what we did is that we well prepared for normality, and the abnormality is being over looked. </w:t>
      </w:r>
      <w:r w:rsidR="00746E62">
        <w:t xml:space="preserve">And, congestion occur dur these abnormalities. </w:t>
      </w:r>
      <w:r w:rsidR="009603A9">
        <w:t xml:space="preserve"> </w:t>
      </w:r>
    </w:p>
    <w:p w14:paraId="0EA18DB5" w14:textId="2899B648" w:rsidR="00C7576E" w:rsidRDefault="00D82F20" w:rsidP="00AD03FE">
      <w:r>
        <w:t>I</w:t>
      </w:r>
      <w:r w:rsidR="008F39EA">
        <w:t xml:space="preserve">f we could predict abnormal </w:t>
      </w:r>
      <w:r>
        <w:t xml:space="preserve">patient </w:t>
      </w:r>
      <w:r w:rsidR="008F39EA">
        <w:t xml:space="preserve">arrivals, Doctors can be transferred, medical supplies can be prepared as soon as we believe there is enough evidence suggesting an abnormal event is or will be </w:t>
      </w:r>
      <w:r w:rsidR="00C7576E">
        <w:t>happening. And with better preparation and faster response</w:t>
      </w:r>
      <w:r w:rsidR="004F6638">
        <w:t xml:space="preserve"> to abnormal situations</w:t>
      </w:r>
      <w:r w:rsidR="00C7576E">
        <w:t xml:space="preserve">, the problem of congestion could be </w:t>
      </w:r>
      <w:r w:rsidR="00C7576E" w:rsidRPr="00C7576E">
        <w:t>alleviated</w:t>
      </w:r>
      <w:r w:rsidR="004F6638">
        <w:t xml:space="preserve"> for both patient and healthcare staff. For </w:t>
      </w:r>
      <w:r w:rsidR="00515A6D">
        <w:t>patients’</w:t>
      </w:r>
      <w:r w:rsidR="004F6638">
        <w:t xml:space="preserve"> </w:t>
      </w:r>
      <w:r w:rsidR="00FD379D">
        <w:t xml:space="preserve">shorter delay will reduce </w:t>
      </w:r>
      <w:r w:rsidR="000E5F46">
        <w:t xml:space="preserve">stress and reduce </w:t>
      </w:r>
      <w:r w:rsidR="00FD379D">
        <w:t xml:space="preserve">risk of further complications, and for doctors </w:t>
      </w:r>
      <w:r w:rsidR="000E06C6">
        <w:t xml:space="preserve">more preparedness should </w:t>
      </w:r>
      <w:r w:rsidR="00FD379D">
        <w:t>reduce</w:t>
      </w:r>
      <w:r w:rsidR="000E5F46">
        <w:t xml:space="preserve"> </w:t>
      </w:r>
      <w:r w:rsidR="00FD379D">
        <w:t xml:space="preserve">burnout and increase in </w:t>
      </w:r>
      <w:r w:rsidR="000E5F46">
        <w:t>efficiency</w:t>
      </w:r>
      <w:r w:rsidR="00FD379D">
        <w:t xml:space="preserve">. </w:t>
      </w:r>
      <w:r w:rsidR="000E5F46">
        <w:t>[ref 1.3, 1.4]</w:t>
      </w:r>
      <w:r w:rsidR="008A6DAC">
        <w:t xml:space="preserve"> </w:t>
      </w:r>
      <w:r w:rsidR="008A6DAC" w:rsidRPr="008A6DAC">
        <w:rPr>
          <w:color w:val="FF0000"/>
        </w:rPr>
        <w:t xml:space="preserve">(there is a study mentioning more preparedness reduce burnout, find it) </w:t>
      </w:r>
    </w:p>
    <w:p w14:paraId="33B9DF34" w14:textId="20FCA7BE" w:rsidR="00647AC1" w:rsidRDefault="00515A6D" w:rsidP="0094243E">
      <w:r>
        <w:t xml:space="preserve">With </w:t>
      </w:r>
      <w:r w:rsidR="00647AC1">
        <w:t xml:space="preserve">this </w:t>
      </w:r>
      <w:r w:rsidR="000E06C6">
        <w:t>the</w:t>
      </w:r>
      <w:r w:rsidR="00647AC1">
        <w:t xml:space="preserve"> </w:t>
      </w:r>
      <w:r>
        <w:t xml:space="preserve">idea in mind, </w:t>
      </w:r>
      <w:r w:rsidR="00647AC1">
        <w:t xml:space="preserve">we </w:t>
      </w:r>
      <w:r w:rsidR="001178E3">
        <w:t xml:space="preserve">would want to </w:t>
      </w:r>
    </w:p>
    <w:p w14:paraId="00585D61" w14:textId="79224B90" w:rsidR="00096E43" w:rsidRDefault="00515A6D" w:rsidP="0094243E">
      <w:r>
        <w:t>i</w:t>
      </w:r>
      <w:r w:rsidRPr="00515A6D">
        <w:t>n this thesis, we will explore the possible application</w:t>
      </w:r>
      <w:r>
        <w:t>s</w:t>
      </w:r>
      <w:r w:rsidRPr="00515A6D">
        <w:t xml:space="preserve"> of hierarchical Bayesian model for benchmarking purpose and evaluate how different levels of the hierarchy affect the accuracy and predictability</w:t>
      </w:r>
      <w:r>
        <w:t xml:space="preserve"> </w:t>
      </w:r>
      <w:r w:rsidRPr="00515A6D">
        <w:t>of anomaly detection.</w:t>
      </w:r>
      <w:r>
        <w:t xml:space="preserve"> </w:t>
      </w:r>
    </w:p>
    <w:p w14:paraId="0DE8C9FB" w14:textId="039EDB86" w:rsidR="00213AB1" w:rsidRDefault="001E3112" w:rsidP="0094243E">
      <w:r>
        <w:t>- [Ref1</w:t>
      </w:r>
      <w:r w:rsidR="00443B59">
        <w:t xml:space="preserve"> </w:t>
      </w:r>
      <w:r w:rsidR="00213AB1">
        <w:t>population and congestion</w:t>
      </w:r>
    </w:p>
    <w:p w14:paraId="582BC035" w14:textId="37B21721" w:rsidR="006D2E7A" w:rsidRDefault="00363C1A" w:rsidP="0094243E">
      <w:hyperlink r:id="rId5" w:history="1">
        <w:r w:rsidR="00213AB1" w:rsidRPr="00502E69">
          <w:rPr>
            <w:rStyle w:val="Hyperlink"/>
          </w:rPr>
          <w:t>https://www.nzma.org.nz/journal/read-the-journal/all-issues/2010-2019/2015/vol-128-no-1422-25-september-2015/6662</w:t>
        </w:r>
      </w:hyperlink>
    </w:p>
    <w:p w14:paraId="27022AC9" w14:textId="77777777" w:rsidR="00213AB1" w:rsidRDefault="00363C1A" w:rsidP="0094243E">
      <w:hyperlink r:id="rId6" w:history="1">
        <w:r w:rsidR="00EF109E" w:rsidRPr="00502E69">
          <w:rPr>
            <w:rStyle w:val="Hyperlink"/>
          </w:rPr>
          <w:t>https://www.ncbi.nlm.nih.gov/pubmed/20078914</w:t>
        </w:r>
      </w:hyperlink>
    </w:p>
    <w:p w14:paraId="514D2168" w14:textId="77777777" w:rsidR="00B354D1" w:rsidRDefault="00363C1A" w:rsidP="0094243E">
      <w:hyperlink r:id="rId7" w:history="1">
        <w:r w:rsidR="00213AB1" w:rsidRPr="00502E69">
          <w:rPr>
            <w:rStyle w:val="Hyperlink"/>
          </w:rPr>
          <w:t>https://www.sciencedirect.com/science/article/pii/S0716864017300354</w:t>
        </w:r>
      </w:hyperlink>
    </w:p>
    <w:p w14:paraId="490D6C06" w14:textId="00E38F64" w:rsidR="00EF109E" w:rsidRDefault="00363C1A" w:rsidP="0094243E">
      <w:hyperlink r:id="rId8" w:history="1">
        <w:r w:rsidR="00B354D1" w:rsidRPr="005E455A">
          <w:rPr>
            <w:rStyle w:val="Hyperlink"/>
          </w:rPr>
          <w:t>https://www.ncbi.nlm.nih.gov/pmc/articles/PMC6117060/</w:t>
        </w:r>
      </w:hyperlink>
      <w:r w:rsidR="001E3112">
        <w:t>]</w:t>
      </w:r>
    </w:p>
    <w:p w14:paraId="047D6D69" w14:textId="3F41B786" w:rsidR="001E3112" w:rsidRDefault="001E3112" w:rsidP="001E3112">
      <w:r>
        <w:t xml:space="preserve">- [Ref 2 </w:t>
      </w:r>
      <w:r w:rsidR="00213AB1">
        <w:t xml:space="preserve">pathway </w:t>
      </w:r>
    </w:p>
    <w:p w14:paraId="3840AFB9" w14:textId="79AFB922" w:rsidR="001E3112" w:rsidRDefault="00363C1A" w:rsidP="001E3112">
      <w:hyperlink r:id="rId9" w:history="1">
        <w:r w:rsidR="001E3112" w:rsidRPr="00502E69">
          <w:rPr>
            <w:rStyle w:val="Hyperlink"/>
          </w:rPr>
          <w:t>https://www.health.govt.nz/our-work/hospitals-and-specialist-care/elective-services/how-electives-process-works</w:t>
        </w:r>
      </w:hyperlink>
    </w:p>
    <w:p w14:paraId="2211547A" w14:textId="3AB77CEA" w:rsidR="001E3112" w:rsidRDefault="00363C1A" w:rsidP="001E3112">
      <w:hyperlink r:id="rId10" w:history="1">
        <w:r w:rsidR="001E3112" w:rsidRPr="00502E69">
          <w:rPr>
            <w:rStyle w:val="Hyperlink"/>
          </w:rPr>
          <w:t>https://www.health.govt.nz/our-work/hospitals-and-specialist-care/emergency-departments/interface-primary-health-care</w:t>
        </w:r>
      </w:hyperlink>
      <w:r w:rsidR="001E3112">
        <w:t>]</w:t>
      </w:r>
    </w:p>
    <w:p w14:paraId="43C35DB9" w14:textId="322B3458" w:rsidR="00213AB1" w:rsidRDefault="001E3112" w:rsidP="001E3112">
      <w:r>
        <w:t xml:space="preserve">- [Ref 3 </w:t>
      </w:r>
      <w:r w:rsidR="002B5216">
        <w:t>ED</w:t>
      </w:r>
      <w:r w:rsidR="00213AB1">
        <w:t xml:space="preserve"> character</w:t>
      </w:r>
    </w:p>
    <w:p w14:paraId="2C3FF739" w14:textId="0B87564C" w:rsidR="001E3112" w:rsidRDefault="00363C1A" w:rsidP="001E3112">
      <w:hyperlink r:id="rId11" w:history="1">
        <w:r w:rsidR="00213AB1" w:rsidRPr="00502E69">
          <w:rPr>
            <w:rStyle w:val="Hyperlink"/>
          </w:rPr>
          <w:t>https://www.health.govt.nz/publication/emergency-department-use-2014-15</w:t>
        </w:r>
      </w:hyperlink>
    </w:p>
    <w:p w14:paraId="640B67A8" w14:textId="6F3C94CF" w:rsidR="00856810" w:rsidRDefault="00363C1A" w:rsidP="001E3112">
      <w:hyperlink r:id="rId12" w:history="1">
        <w:r w:rsidR="00856810" w:rsidRPr="00502E69">
          <w:rPr>
            <w:rStyle w:val="Hyperlink"/>
          </w:rPr>
          <w:t>https://www.health.govt.nz/our-work/hospitals-and-specialist-care/emergency-departments/about-emergency-departments</w:t>
        </w:r>
      </w:hyperlink>
      <w:r w:rsidR="00856810">
        <w:t>]</w:t>
      </w:r>
    </w:p>
    <w:p w14:paraId="788976ED" w14:textId="490CA0B0" w:rsidR="001E3112" w:rsidRDefault="001E3112" w:rsidP="0094243E"/>
    <w:p w14:paraId="1CE95D76" w14:textId="681008B6" w:rsidR="002B5216" w:rsidRDefault="0094243E" w:rsidP="0094243E">
      <w:r>
        <w:lastRenderedPageBreak/>
        <w:t>- [ref</w:t>
      </w:r>
      <w:r w:rsidR="00515A6D">
        <w:t>4 reduced</w:t>
      </w:r>
      <w:r w:rsidR="00813B80">
        <w:t xml:space="preserve"> proportion GPD</w:t>
      </w:r>
      <w:r w:rsidR="002B5216">
        <w:t>,</w:t>
      </w:r>
      <w:r w:rsidR="002B5216" w:rsidRPr="002B5216">
        <w:t xml:space="preserve"> </w:t>
      </w:r>
      <w:r w:rsidR="002B5216">
        <w:t xml:space="preserve">years of underfunding </w:t>
      </w:r>
      <w:hyperlink r:id="rId13" w:history="1">
        <w:r w:rsidR="002B5216" w:rsidRPr="00502E69">
          <w:rPr>
            <w:rStyle w:val="Hyperlink"/>
          </w:rPr>
          <w:t>https://data.worldbank.org/indicator/SH.XPD.CHEX.GD.ZS?locations=NZ</w:t>
        </w:r>
      </w:hyperlink>
    </w:p>
    <w:p w14:paraId="07F27C60" w14:textId="0225ACC8" w:rsidR="0094243E" w:rsidRDefault="00363C1A" w:rsidP="0094243E">
      <w:hyperlink r:id="rId14" w:history="1">
        <w:r w:rsidR="00EF109E" w:rsidRPr="00502E69">
          <w:rPr>
            <w:rStyle w:val="Hyperlink"/>
          </w:rPr>
          <w:t>https://www.nzherald.co.nz/nz/news/article.cfm?c_id=1&amp;objectid=12128639</w:t>
        </w:r>
      </w:hyperlink>
      <w:r w:rsidR="0094243E">
        <w:t>]</w:t>
      </w:r>
    </w:p>
    <w:p w14:paraId="7A623790" w14:textId="24FA9763" w:rsidR="00735648" w:rsidRDefault="00735648" w:rsidP="0094243E"/>
    <w:p w14:paraId="33BFAE6D" w14:textId="41A1601C" w:rsidR="00735648" w:rsidRDefault="00735648" w:rsidP="0094243E">
      <w:r>
        <w:t xml:space="preserve">- [ ref 5 burnout </w:t>
      </w:r>
      <w:proofErr w:type="spellStart"/>
      <w:r>
        <w:t>nz</w:t>
      </w:r>
      <w:proofErr w:type="spellEnd"/>
      <w:r>
        <w:t xml:space="preserve"> </w:t>
      </w:r>
      <w:hyperlink r:id="rId15" w:history="1">
        <w:r w:rsidRPr="00502E69">
          <w:rPr>
            <w:rStyle w:val="Hyperlink"/>
          </w:rPr>
          <w:t>https://bmjopen.bmj.com/content/6/11/e013947</w:t>
        </w:r>
      </w:hyperlink>
      <w:r>
        <w:t>]</w:t>
      </w:r>
    </w:p>
    <w:p w14:paraId="581310EB" w14:textId="77777777" w:rsidR="00735648" w:rsidRDefault="00735648" w:rsidP="0094243E">
      <w:r>
        <w:t xml:space="preserve">- [ ref 6 </w:t>
      </w:r>
      <w:r w:rsidRPr="0058702B">
        <w:t xml:space="preserve">HemOnc Today. The psychology of oncology: Physician burnout is going unrecognised. HemOnc Today 10 June </w:t>
      </w:r>
      <w:proofErr w:type="gramStart"/>
      <w:r w:rsidRPr="0058702B">
        <w:t>2008:www.hemonctoday.com</w:t>
      </w:r>
      <w:proofErr w:type="gramEnd"/>
      <w:r w:rsidRPr="0058702B">
        <w:t>. Accessed: 8 March 2011.</w:t>
      </w:r>
    </w:p>
    <w:p w14:paraId="4DF2F866" w14:textId="0C582B0F" w:rsidR="00735648" w:rsidRDefault="00363C1A" w:rsidP="0094243E">
      <w:hyperlink r:id="rId16" w:history="1">
        <w:r w:rsidR="00735648" w:rsidRPr="00502E69">
          <w:rPr>
            <w:rStyle w:val="Hyperlink"/>
          </w:rPr>
          <w:t>https://www.nzma.org.nz/journal/read-the-journal/all-issues/2010-2019/2011/vol-124-no-1333/view-paterson</w:t>
        </w:r>
      </w:hyperlink>
      <w:r w:rsidR="00735648">
        <w:t xml:space="preserve"> ]</w:t>
      </w:r>
    </w:p>
    <w:p w14:paraId="4075191C" w14:textId="57BB3EEC" w:rsidR="00EF109E" w:rsidRDefault="00D13B25" w:rsidP="0094243E">
      <w:r>
        <w:t xml:space="preserve">[ref 7 woman died 12 hour delay </w:t>
      </w:r>
      <w:hyperlink r:id="rId17" w:history="1">
        <w:r w:rsidR="001178E3">
          <w:rPr>
            <w:rStyle w:val="Hyperlink"/>
          </w:rPr>
          <w:t>https://www.pressreader.com/new-zealand/the-southland-times/20150519/281539404539263</w:t>
        </w:r>
      </w:hyperlink>
      <w:r>
        <w:t>]</w:t>
      </w:r>
    </w:p>
    <w:p w14:paraId="35C21B43" w14:textId="26658471" w:rsidR="00EF109E" w:rsidRDefault="00EF109E" w:rsidP="0094243E">
      <w:r>
        <w:t>- [ref 8 triage</w:t>
      </w:r>
    </w:p>
    <w:p w14:paraId="2272BAEF" w14:textId="634D5340" w:rsidR="00EF109E" w:rsidRDefault="00363C1A" w:rsidP="0094243E">
      <w:hyperlink r:id="rId18" w:history="1">
        <w:r w:rsidR="00EF109E" w:rsidRPr="00502E69">
          <w:rPr>
            <w:rStyle w:val="Hyperlink"/>
          </w:rPr>
          <w:t>https://www.health.govt.nz/our-work/hospitals-and-specialist-care/emergency-departments/emergency-department-triage</w:t>
        </w:r>
      </w:hyperlink>
      <w:r w:rsidR="00EF109E">
        <w:t>]</w:t>
      </w:r>
    </w:p>
    <w:p w14:paraId="7CE8D5A4" w14:textId="6B013CFD" w:rsidR="0094243E" w:rsidRDefault="004C31F7" w:rsidP="0094243E">
      <w:r>
        <w:t xml:space="preserve">- </w:t>
      </w:r>
      <w:r w:rsidR="00EF109E">
        <w:t xml:space="preserve">[ref </w:t>
      </w:r>
      <w:r>
        <w:t>9</w:t>
      </w:r>
      <w:r w:rsidR="004B7C4E">
        <w:t xml:space="preserve"> delay ( </w:t>
      </w:r>
      <w:r w:rsidR="004B7C4E" w:rsidRPr="004B7C4E">
        <w:rPr>
          <w:color w:val="FF0000"/>
        </w:rPr>
        <w:t xml:space="preserve">good article, </w:t>
      </w:r>
      <w:r w:rsidR="008A6DAC">
        <w:rPr>
          <w:color w:val="FF0000"/>
        </w:rPr>
        <w:t>spent more time on this</w:t>
      </w:r>
      <w:r w:rsidR="004B7C4E">
        <w:t xml:space="preserve">) </w:t>
      </w:r>
      <w:hyperlink r:id="rId19" w:history="1">
        <w:r w:rsidR="004B7C4E" w:rsidRPr="00502E69">
          <w:rPr>
            <w:rStyle w:val="Hyperlink"/>
          </w:rPr>
          <w:t>https://www.ncbi.nlm.nih.gov/pmc/articles/PMC6117060/</w:t>
        </w:r>
      </w:hyperlink>
      <w:r w:rsidR="004B7C4E">
        <w:t>]</w:t>
      </w:r>
    </w:p>
    <w:p w14:paraId="0B58FCBA" w14:textId="20536316" w:rsidR="0094243E" w:rsidRDefault="00515A6D" w:rsidP="0094243E">
      <w:r>
        <w:t xml:space="preserve">- </w:t>
      </w:r>
      <w:r w:rsidR="00B354D1">
        <w:t xml:space="preserve">[ ref </w:t>
      </w:r>
      <w:proofErr w:type="spellStart"/>
      <w:r w:rsidR="00B354D1">
        <w:t>nickle</w:t>
      </w:r>
      <w:proofErr w:type="spellEnd"/>
      <w:r w:rsidR="00B354D1">
        <w:t xml:space="preserve"> </w:t>
      </w:r>
      <w:hyperlink r:id="rId20" w:history="1">
        <w:r w:rsidR="00B354D1" w:rsidRPr="005E455A">
          <w:rPr>
            <w:rStyle w:val="Hyperlink"/>
          </w:rPr>
          <w:t>https://r-resources.massey.ac.nz/nzsa2018/nickel-stefan.html</w:t>
        </w:r>
      </w:hyperlink>
      <w:r w:rsidR="008A6DAC">
        <w:rPr>
          <w:rStyle w:val="Hyperlink"/>
        </w:rPr>
        <w:t xml:space="preserve">, </w:t>
      </w:r>
      <w:r w:rsidR="008A6DAC" w:rsidRPr="008A6DAC">
        <w:rPr>
          <w:rStyle w:val="Hyperlink"/>
          <w:color w:val="000000" w:themeColor="text1"/>
        </w:rPr>
        <w:t>for his quote ref email communication between me and him</w:t>
      </w:r>
      <w:r w:rsidR="00B354D1">
        <w:t>]</w:t>
      </w:r>
    </w:p>
    <w:p w14:paraId="4F94BDFE" w14:textId="787CB460" w:rsidR="00B354D1" w:rsidRDefault="00B354D1" w:rsidP="000E5F46">
      <w:r>
        <w:t xml:space="preserve"> </w:t>
      </w:r>
    </w:p>
    <w:p w14:paraId="10270617" w14:textId="77777777" w:rsidR="003774A8" w:rsidRDefault="003774A8" w:rsidP="0094243E"/>
    <w:p w14:paraId="7FCE8E57" w14:textId="77777777" w:rsidR="00817E44" w:rsidRDefault="00817E44">
      <w:r>
        <w:br w:type="page"/>
      </w:r>
    </w:p>
    <w:p w14:paraId="186399FF" w14:textId="77777777" w:rsidR="00817E44" w:rsidRDefault="0094243E" w:rsidP="0094243E">
      <w:r>
        <w:lastRenderedPageBreak/>
        <w:tab/>
      </w:r>
    </w:p>
    <w:p w14:paraId="6E776FD5" w14:textId="298DA0D6" w:rsidR="00817E44" w:rsidRDefault="00817E44" w:rsidP="00817E44">
      <w:r w:rsidRPr="008A6DAC">
        <w:rPr>
          <w:b/>
          <w:sz w:val="28"/>
        </w:rPr>
        <w:t>Anomaly Detection</w:t>
      </w:r>
      <w:r>
        <w:t>}</w:t>
      </w:r>
      <w:r w:rsidR="00A84EFD">
        <w:t xml:space="preserve"> /</w:t>
      </w:r>
      <w:r w:rsidR="006D44AA">
        <w:t>1000</w:t>
      </w:r>
    </w:p>
    <w:p w14:paraId="5D707326" w14:textId="1E2D2883" w:rsidR="006A57E7" w:rsidRDefault="00817E44" w:rsidP="00817E44">
      <w:r>
        <w:t xml:space="preserve">According to English, </w:t>
      </w:r>
      <w:r w:rsidR="006A57E7">
        <w:t>an</w:t>
      </w:r>
      <w:r>
        <w:t xml:space="preserve"> anomaly is </w:t>
      </w:r>
      <w:r w:rsidRPr="008A6DAC">
        <w:rPr>
          <w:color w:val="00B0F0"/>
        </w:rPr>
        <w:t>“something that deviates from what is standard, normal, or expected.”</w:t>
      </w:r>
      <w:r w:rsidR="00E164D9">
        <w:t xml:space="preserve"> [ref 1]</w:t>
      </w:r>
      <w:r>
        <w:t xml:space="preserve"> </w:t>
      </w:r>
      <w:r w:rsidR="00E164D9">
        <w:t xml:space="preserve">We can clearly see has a complementary nature with normality, where there is normality, there must be abnormality, and what is normal, must be not be abnormal and vice versa, what is abnormal, must not be normal. </w:t>
      </w:r>
      <w:proofErr w:type="gramStart"/>
      <w:r w:rsidR="00626EB6" w:rsidRPr="00626EB6">
        <w:rPr>
          <w:color w:val="FF0000"/>
        </w:rPr>
        <w:t>( probably</w:t>
      </w:r>
      <w:proofErr w:type="gramEnd"/>
      <w:r w:rsidR="00626EB6" w:rsidRPr="00626EB6">
        <w:rPr>
          <w:color w:val="FF0000"/>
        </w:rPr>
        <w:t xml:space="preserve"> delete this later)</w:t>
      </w:r>
      <w:r w:rsidR="00E164D9" w:rsidRPr="00626EB6">
        <w:rPr>
          <w:color w:val="FF0000"/>
        </w:rPr>
        <w:t xml:space="preserve"> </w:t>
      </w:r>
    </w:p>
    <w:p w14:paraId="7D5CFEBA" w14:textId="79DD84CD" w:rsidR="00352C0A" w:rsidRDefault="00D61ADF" w:rsidP="00D61ADF">
      <w:r w:rsidRPr="00E164D9">
        <w:t>Anomaly</w:t>
      </w:r>
      <w:r>
        <w:t xml:space="preserve"> </w:t>
      </w:r>
      <w:r w:rsidRPr="00E164D9">
        <w:t>detection</w:t>
      </w:r>
      <w:r>
        <w:t xml:space="preserve"> </w:t>
      </w:r>
      <w:r w:rsidRPr="00E164D9">
        <w:t>refer</w:t>
      </w:r>
      <w:r>
        <w:t xml:space="preserve">s </w:t>
      </w:r>
      <w:r w:rsidRPr="00E164D9">
        <w:t>to</w:t>
      </w:r>
      <w:r>
        <w:t xml:space="preserve"> </w:t>
      </w:r>
      <w:r w:rsidRPr="00E164D9">
        <w:t>the</w:t>
      </w:r>
      <w:r>
        <w:t xml:space="preserve"> </w:t>
      </w:r>
      <w:r w:rsidRPr="00E164D9">
        <w:t>problem</w:t>
      </w:r>
      <w:r>
        <w:t xml:space="preserve"> </w:t>
      </w:r>
      <w:r w:rsidRPr="00E164D9">
        <w:t>of</w:t>
      </w:r>
      <w:r>
        <w:t xml:space="preserve"> </w:t>
      </w:r>
      <w:r w:rsidRPr="00E164D9">
        <w:t>ﬁnding</w:t>
      </w:r>
      <w:r>
        <w:t xml:space="preserve"> </w:t>
      </w:r>
      <w:r w:rsidRPr="00E164D9">
        <w:t>patterns</w:t>
      </w:r>
      <w:r>
        <w:t xml:space="preserve"> </w:t>
      </w:r>
      <w:r w:rsidRPr="00E164D9">
        <w:t>in</w:t>
      </w:r>
      <w:r>
        <w:t xml:space="preserve"> </w:t>
      </w:r>
      <w:r w:rsidRPr="00E164D9">
        <w:t>data</w:t>
      </w:r>
      <w:r>
        <w:t xml:space="preserve"> </w:t>
      </w:r>
      <w:r w:rsidRPr="00E164D9">
        <w:t>that</w:t>
      </w:r>
      <w:r>
        <w:t xml:space="preserve"> </w:t>
      </w:r>
      <w:r w:rsidRPr="00E164D9">
        <w:t>do</w:t>
      </w:r>
      <w:r>
        <w:t xml:space="preserve"> </w:t>
      </w:r>
      <w:r w:rsidRPr="00E164D9">
        <w:t>not</w:t>
      </w:r>
      <w:r>
        <w:t xml:space="preserve"> </w:t>
      </w:r>
      <w:r w:rsidRPr="00E164D9">
        <w:t>conform to</w:t>
      </w:r>
      <w:r>
        <w:t xml:space="preserve"> </w:t>
      </w:r>
      <w:r w:rsidRPr="00E164D9">
        <w:t>e</w:t>
      </w:r>
      <w:r>
        <w:t>xpectation, or out of normality</w:t>
      </w:r>
      <w:r w:rsidRPr="00E164D9">
        <w:t>.</w:t>
      </w:r>
      <w:r>
        <w:t xml:space="preserve"> </w:t>
      </w:r>
      <w:r w:rsidR="00352C0A">
        <w:t>Study of anomaly can be traced back to 19</w:t>
      </w:r>
      <w:r w:rsidR="00352C0A" w:rsidRPr="00352C0A">
        <w:rPr>
          <w:vertAlign w:val="superscript"/>
        </w:rPr>
        <w:t>th</w:t>
      </w:r>
      <w:r w:rsidR="00352C0A">
        <w:t xml:space="preserve"> century, an example is that </w:t>
      </w:r>
      <w:r w:rsidR="00C357C4">
        <w:t xml:space="preserve">in 1887, </w:t>
      </w:r>
      <w:r w:rsidR="00352C0A">
        <w:t>F. Y. E</w:t>
      </w:r>
      <w:r w:rsidR="00352C0A">
        <w:rPr>
          <w:rFonts w:hint="eastAsia"/>
        </w:rPr>
        <w:t>dge</w:t>
      </w:r>
      <w:r w:rsidR="00352C0A">
        <w:t>worth</w:t>
      </w:r>
      <w:r w:rsidR="00C357C4">
        <w:t xml:space="preserve"> a lecturer from King’s college, London</w:t>
      </w:r>
      <w:r w:rsidR="00352C0A">
        <w:t xml:space="preserve"> wrote about what he termed as Discordant observations, observations which </w:t>
      </w:r>
      <w:r w:rsidR="00352C0A" w:rsidRPr="00626EB6">
        <w:rPr>
          <w:color w:val="00B0F0"/>
        </w:rPr>
        <w:t>“present the appearance of differencing in respect of their law of frequency from other observation with which they are combined</w:t>
      </w:r>
      <w:r w:rsidR="00C357C4" w:rsidRPr="00626EB6">
        <w:rPr>
          <w:color w:val="00B0F0"/>
        </w:rPr>
        <w:t>”</w:t>
      </w:r>
      <w:r w:rsidR="004C7D6F" w:rsidRPr="00626EB6">
        <w:rPr>
          <w:color w:val="00B0F0"/>
        </w:rPr>
        <w:t xml:space="preserve"> </w:t>
      </w:r>
      <w:r w:rsidR="004C7D6F">
        <w:t>[ref</w:t>
      </w:r>
      <w:r w:rsidR="00962212">
        <w:t xml:space="preserve"> 2</w:t>
      </w:r>
      <w:r w:rsidR="004C7D6F">
        <w:t>]</w:t>
      </w:r>
      <w:r w:rsidR="00352C0A">
        <w:t xml:space="preserve">. </w:t>
      </w:r>
      <w:r w:rsidR="004C7D6F">
        <w:t xml:space="preserve">The term anomaly is very similar to the term outlier, which is defined by </w:t>
      </w:r>
      <w:r w:rsidR="004C7D6F" w:rsidRPr="00626EB6">
        <w:rPr>
          <w:color w:val="00B0F0"/>
        </w:rPr>
        <w:t>“A data point that differs significantly from other observations”</w:t>
      </w:r>
      <w:r w:rsidR="004C7D6F">
        <w:t xml:space="preserve"> [ref 3]. These two terms are often used interchangeably, however the term anomaly have a stronger contextual connection to application side of the statistics. </w:t>
      </w:r>
    </w:p>
    <w:p w14:paraId="39C08F89" w14:textId="77777777" w:rsidR="004C7D6F" w:rsidRDefault="004C7D6F" w:rsidP="00D61ADF"/>
    <w:p w14:paraId="1A51E09B" w14:textId="3E2325AE" w:rsidR="005E4CE9" w:rsidRDefault="00E164D9" w:rsidP="00A616D1">
      <w:r w:rsidRPr="00E164D9">
        <w:t xml:space="preserve">Anomaly detection </w:t>
      </w:r>
      <w:r w:rsidR="004C7D6F">
        <w:t xml:space="preserve">found </w:t>
      </w:r>
      <w:r w:rsidRPr="00E164D9">
        <w:t xml:space="preserve">extensive </w:t>
      </w:r>
      <w:r w:rsidR="004C7D6F">
        <w:t>application</w:t>
      </w:r>
      <w:r w:rsidRPr="00E164D9">
        <w:t xml:space="preserve"> in </w:t>
      </w:r>
      <w:r w:rsidR="004C7D6F">
        <w:t xml:space="preserve">field such as </w:t>
      </w:r>
      <w:r w:rsidR="004C7D6F" w:rsidRPr="00E164D9">
        <w:t>for cyber-security</w:t>
      </w:r>
      <w:r w:rsidR="004C7D6F">
        <w:t>, finance, and healthcare</w:t>
      </w:r>
      <w:r w:rsidR="0025556F">
        <w:t xml:space="preserve">. The reason why anomaly is so significant, is that it often directly </w:t>
      </w:r>
      <w:r w:rsidR="006C3FB5">
        <w:t>translates</w:t>
      </w:r>
      <w:r w:rsidR="0025556F">
        <w:t xml:space="preserve"> into </w:t>
      </w:r>
      <w:r w:rsidR="006C3FB5">
        <w:t xml:space="preserve">critical situations. </w:t>
      </w:r>
      <w:r w:rsidR="00D35E9D">
        <w:t xml:space="preserve">The classic example of anomaly detection is the </w:t>
      </w:r>
      <w:r w:rsidR="00D35E9D" w:rsidRPr="00A25DAB">
        <w:t>intrusion detection systems</w:t>
      </w:r>
      <w:r w:rsidR="00D35E9D">
        <w:t xml:space="preserve"> that are triggered by </w:t>
      </w:r>
      <w:r w:rsidR="00D35E9D" w:rsidRPr="00A25DAB">
        <w:t xml:space="preserve">signatures of </w:t>
      </w:r>
      <w:r w:rsidR="00D35E9D">
        <w:t>cyber-</w:t>
      </w:r>
      <w:r w:rsidR="00D35E9D" w:rsidRPr="00A25DAB">
        <w:t>attacks</w:t>
      </w:r>
      <w:r w:rsidR="000D4879">
        <w:t xml:space="preserve">. Indicator such as abnormally high </w:t>
      </w:r>
      <w:r w:rsidR="00D35E9D">
        <w:t>website visits</w:t>
      </w:r>
      <w:r w:rsidR="000D4879">
        <w:t xml:space="preserve"> could be an indication of an </w:t>
      </w:r>
      <w:r w:rsidR="00962212" w:rsidRPr="00962212">
        <w:t>HTTP POST attack</w:t>
      </w:r>
      <w:r w:rsidR="000D4879">
        <w:t>,</w:t>
      </w:r>
      <w:r w:rsidR="00962212">
        <w:t xml:space="preserve"> where the website processing capacity is overwhelmed, or illegal data scraping, where private </w:t>
      </w:r>
      <w:r w:rsidR="00962212" w:rsidRPr="00962212">
        <w:t xml:space="preserve">information </w:t>
      </w:r>
      <w:r w:rsidR="00962212">
        <w:t>is processed and exported from</w:t>
      </w:r>
      <w:r w:rsidR="00962212" w:rsidRPr="00962212">
        <w:t xml:space="preserve"> a website</w:t>
      </w:r>
      <w:r w:rsidR="000D4879">
        <w:t>.</w:t>
      </w:r>
      <w:r w:rsidR="00D35E9D">
        <w:t xml:space="preserve"> [ ref 4]</w:t>
      </w:r>
      <w:r w:rsidR="0080279F" w:rsidRPr="0080279F">
        <w:t xml:space="preserve"> For th</w:t>
      </w:r>
      <w:r w:rsidR="0080279F">
        <w:t>e field of healthcare</w:t>
      </w:r>
      <w:r w:rsidR="0080279F" w:rsidRPr="0080279F">
        <w:t xml:space="preserve">, anomaly detection had already been </w:t>
      </w:r>
      <w:r w:rsidR="0080279F">
        <w:t xml:space="preserve">well explored and </w:t>
      </w:r>
      <w:r w:rsidR="0080279F" w:rsidRPr="0080279F">
        <w:t>utilised</w:t>
      </w:r>
      <w:r w:rsidR="0080279F">
        <w:t>. F</w:t>
      </w:r>
      <w:r w:rsidR="0080279F" w:rsidRPr="0080279F">
        <w:t>or example, back in 2003, Wong et al has tested this algorithm called WSARE 3.0, which stands for "What’s Strange About Recent Events, version 3” for the detection of Disease Outbreaks in the US. [</w:t>
      </w:r>
      <w:r w:rsidR="00D5386B">
        <w:t xml:space="preserve">ref </w:t>
      </w:r>
      <w:r w:rsidR="0080279F" w:rsidRPr="0080279F">
        <w:t>6]</w:t>
      </w:r>
    </w:p>
    <w:p w14:paraId="76F5029E" w14:textId="73A7A487" w:rsidR="00A616D1" w:rsidRDefault="00A616D1" w:rsidP="00A616D1">
      <w:r w:rsidRPr="00D63356">
        <w:t xml:space="preserve">For </w:t>
      </w:r>
      <w:r w:rsidR="00D63356" w:rsidRPr="00D63356">
        <w:t>patient</w:t>
      </w:r>
      <w:r w:rsidRPr="00D63356">
        <w:t xml:space="preserve"> arrivals, </w:t>
      </w:r>
      <w:r w:rsidR="00D63356" w:rsidRPr="00D63356">
        <w:t>we could classify the type of data as time series data, that is, a set of data that is recorded over specific time intervals [ref 7], we have the time of each patients visit and this can be counted over intervals and give us data such as number of arrivals per day.</w:t>
      </w:r>
      <w:r w:rsidR="005E4CE9">
        <w:t xml:space="preserve"> And f</w:t>
      </w:r>
      <w:r w:rsidR="00566BED">
        <w:t xml:space="preserve">rom the perspective </w:t>
      </w:r>
      <w:proofErr w:type="gramStart"/>
      <w:r w:rsidR="00566BED">
        <w:t xml:space="preserve">of </w:t>
      </w:r>
      <w:r w:rsidRPr="00D63356">
        <w:t xml:space="preserve"> </w:t>
      </w:r>
      <w:bookmarkStart w:id="0" w:name="_Hlk11117763"/>
      <w:r w:rsidRPr="00D63356">
        <w:t>time</w:t>
      </w:r>
      <w:proofErr w:type="gramEnd"/>
      <w:r w:rsidRPr="00D63356">
        <w:t xml:space="preserve"> series data, </w:t>
      </w:r>
      <w:bookmarkEnd w:id="0"/>
      <w:r w:rsidR="005E4CE9">
        <w:t xml:space="preserve">there are several </w:t>
      </w:r>
      <w:r w:rsidR="00566BED">
        <w:t xml:space="preserve">important </w:t>
      </w:r>
      <w:r w:rsidR="005E4CE9">
        <w:t>types of anomaly</w:t>
      </w:r>
      <w:r w:rsidR="00D63356">
        <w:t xml:space="preserve">. </w:t>
      </w:r>
      <w:r w:rsidR="002C32ED">
        <w:t>In</w:t>
      </w:r>
      <w:r w:rsidR="00CE0C43">
        <w:t xml:space="preserve"> this thesis, we want to focus on three. </w:t>
      </w:r>
      <w:r w:rsidR="002C32ED">
        <w:t xml:space="preserve">The first and the simplest type are </w:t>
      </w:r>
      <w:r>
        <w:t>Point anomalies</w:t>
      </w:r>
      <w:r w:rsidR="002C32ED">
        <w:t>, w</w:t>
      </w:r>
      <w:r>
        <w:t xml:space="preserve">here a single </w:t>
      </w:r>
      <w:proofErr w:type="gramStart"/>
      <w:r>
        <w:t>time period</w:t>
      </w:r>
      <w:proofErr w:type="gramEnd"/>
      <w:r>
        <w:t xml:space="preserve"> is anomalous. For example, traffic of a</w:t>
      </w:r>
      <w:r w:rsidR="00CE0C43">
        <w:t xml:space="preserve"> </w:t>
      </w:r>
      <w:r>
        <w:t xml:space="preserve">website may spike during a single night, when the website is under </w:t>
      </w:r>
      <w:r w:rsidR="00D63356">
        <w:t>cyber-attack</w:t>
      </w:r>
      <w:r>
        <w:t>.</w:t>
      </w:r>
      <w:r w:rsidR="002C32ED">
        <w:t xml:space="preserve"> The second type are</w:t>
      </w:r>
      <w:r>
        <w:t xml:space="preserve"> Period anomalies: Where a series of </w:t>
      </w:r>
      <w:proofErr w:type="gramStart"/>
      <w:r>
        <w:t>time period</w:t>
      </w:r>
      <w:proofErr w:type="gramEnd"/>
      <w:r>
        <w:t xml:space="preserve"> is anomalous. For example, money spent during the Christmas period is expected to be much higher compare to the usual spending. </w:t>
      </w:r>
      <w:r w:rsidR="002C32ED">
        <w:t xml:space="preserve">And the last type, </w:t>
      </w:r>
      <w:r>
        <w:t>Contextual anomalies</w:t>
      </w:r>
      <w:r w:rsidR="002C32ED">
        <w:t>,</w:t>
      </w:r>
      <w:r>
        <w:t xml:space="preserve"> </w:t>
      </w:r>
      <w:r w:rsidR="002C32ED">
        <w:t>w</w:t>
      </w:r>
      <w:r>
        <w:t xml:space="preserve">here occurrence of anomalous </w:t>
      </w:r>
      <w:proofErr w:type="gramStart"/>
      <w:r>
        <w:t>time period</w:t>
      </w:r>
      <w:proofErr w:type="gramEnd"/>
      <w:r>
        <w:t xml:space="preserve"> is context specific. For example, Admission rate for Emergency department patients may spike on any given day, when there is a mass injury event such as major car crashes. </w:t>
      </w:r>
    </w:p>
    <w:p w14:paraId="580CDF89" w14:textId="250BFDE7" w:rsidR="005E4CE9" w:rsidRDefault="005E4CE9" w:rsidP="005E4CE9">
      <w:pPr>
        <w:jc w:val="center"/>
      </w:pPr>
      <w:r w:rsidRPr="00B52431">
        <w:rPr>
          <w:noProof/>
        </w:rPr>
        <w:drawing>
          <wp:inline distT="0" distB="0" distL="0" distR="0" wp14:anchorId="6EF56001" wp14:editId="726C5C9F">
            <wp:extent cx="1818136" cy="1158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257" cy="1176792"/>
                    </a:xfrm>
                    <a:prstGeom prst="rect">
                      <a:avLst/>
                    </a:prstGeom>
                  </pic:spPr>
                </pic:pic>
              </a:graphicData>
            </a:graphic>
          </wp:inline>
        </w:drawing>
      </w:r>
      <w:r w:rsidRPr="005E4CE9">
        <w:rPr>
          <w:noProof/>
        </w:rPr>
        <w:drawing>
          <wp:inline distT="0" distB="0" distL="0" distR="0" wp14:anchorId="083370AE" wp14:editId="7DF4CE9D">
            <wp:extent cx="1777587" cy="1211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3855" cy="1222668"/>
                    </a:xfrm>
                    <a:prstGeom prst="rect">
                      <a:avLst/>
                    </a:prstGeom>
                  </pic:spPr>
                </pic:pic>
              </a:graphicData>
            </a:graphic>
          </wp:inline>
        </w:drawing>
      </w:r>
      <w:r w:rsidRPr="005E4CE9">
        <w:rPr>
          <w:noProof/>
        </w:rPr>
        <w:drawing>
          <wp:inline distT="0" distB="0" distL="0" distR="0" wp14:anchorId="58185884" wp14:editId="40B97EB7">
            <wp:extent cx="1777326" cy="1234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9182" cy="1242675"/>
                    </a:xfrm>
                    <a:prstGeom prst="rect">
                      <a:avLst/>
                    </a:prstGeom>
                  </pic:spPr>
                </pic:pic>
              </a:graphicData>
            </a:graphic>
          </wp:inline>
        </w:drawing>
      </w:r>
    </w:p>
    <w:p w14:paraId="2300145D" w14:textId="1AB6DC7D" w:rsidR="00BA30FD" w:rsidRPr="00BA30FD" w:rsidRDefault="005E4CE9" w:rsidP="00817E44">
      <w:r>
        <w:lastRenderedPageBreak/>
        <w:t>There are countless ways where a point, or a pattern is abnormal and deviate from the expected</w:t>
      </w:r>
      <w:r w:rsidR="00B76FF9">
        <w:t xml:space="preserve"> [ref </w:t>
      </w:r>
      <w:r w:rsidR="00A14367">
        <w:t xml:space="preserve">8 </w:t>
      </w:r>
      <w:r w:rsidR="00B76FF9">
        <w:t>plot]</w:t>
      </w:r>
      <w:r>
        <w:t xml:space="preserve">, the simplest and often </w:t>
      </w:r>
      <w:r w:rsidR="00B76FF9">
        <w:t>use</w:t>
      </w:r>
      <w:r w:rsidR="00F772A3">
        <w:t xml:space="preserve">d </w:t>
      </w:r>
      <w:r w:rsidR="00B76FF9">
        <w:t xml:space="preserve">approach is to </w:t>
      </w:r>
      <w:r w:rsidR="00A84EFD">
        <w:t>set up a value as threshold and then we will</w:t>
      </w:r>
      <w:r w:rsidR="00A84EFD" w:rsidRPr="00A84EFD">
        <w:t xml:space="preserve"> be able to detect anomalies simply by looking for any values beyond </w:t>
      </w:r>
      <w:r w:rsidR="00A84EFD">
        <w:t xml:space="preserve">the </w:t>
      </w:r>
      <w:r w:rsidR="00A84EFD" w:rsidRPr="00A84EFD">
        <w:t>threshold</w:t>
      </w:r>
      <w:r w:rsidR="00566BED">
        <w:t xml:space="preserve"> [ref 6</w:t>
      </w:r>
      <w:proofErr w:type="gramStart"/>
      <w:r w:rsidR="00566BED">
        <w:t xml:space="preserve">] </w:t>
      </w:r>
      <w:r w:rsidR="00A84EFD">
        <w:t>.</w:t>
      </w:r>
      <w:proofErr w:type="gramEnd"/>
      <w:r w:rsidR="00A84EFD">
        <w:t xml:space="preserve"> </w:t>
      </w:r>
      <w:r w:rsidR="00F772A3">
        <w:t xml:space="preserve">Therefore, for patient arrivals, abnormal arrival can be defined as arrival from a given </w:t>
      </w:r>
      <w:proofErr w:type="gramStart"/>
      <w:r w:rsidR="00F772A3">
        <w:t>time period</w:t>
      </w:r>
      <w:proofErr w:type="gramEnd"/>
      <w:r w:rsidR="00F772A3">
        <w:t xml:space="preserve"> that exceed a particular threshold. </w:t>
      </w:r>
      <w:r w:rsidR="00AD3734">
        <w:t xml:space="preserve">If we assume that the healthcare system is </w:t>
      </w:r>
      <w:r w:rsidR="00566BED">
        <w:t xml:space="preserve">expected to be </w:t>
      </w:r>
      <w:r w:rsidR="00AD3734">
        <w:t xml:space="preserve">operating at certain </w:t>
      </w:r>
      <w:r w:rsidR="00566BED">
        <w:t xml:space="preserve">capacity </w:t>
      </w:r>
      <w:r w:rsidR="00AD3734">
        <w:t>percentage</w:t>
      </w:r>
      <w:r w:rsidR="00BA30FD">
        <w:t xml:space="preserve"> k</w:t>
      </w:r>
      <w:r w:rsidR="00AD3734">
        <w:t xml:space="preserve">, for example, 80%, we could </w:t>
      </w:r>
      <w:r w:rsidR="000612E0">
        <w:t>hypothesise</w:t>
      </w:r>
      <w:r w:rsidR="00F772A3">
        <w:t xml:space="preserve"> </w:t>
      </w:r>
      <w:r w:rsidR="00AD3734">
        <w:t>a thres</w:t>
      </w:r>
      <w:r w:rsidR="000612E0">
        <w:t xml:space="preserve">hold multiplier by taking the inverse of the value, for our case it is 1.25.  We could </w:t>
      </w:r>
      <w:r w:rsidR="008B3A2E">
        <w:t>multiply</w:t>
      </w:r>
      <w:r w:rsidR="000612E0">
        <w:t xml:space="preserve"> the threshold multiplier on the expected daily arrival</w:t>
      </w:r>
      <w:r w:rsidR="00BA30FD">
        <w:t xml:space="preserve"> </w:t>
      </w:r>
      <m:oMath>
        <m:r>
          <m:rPr>
            <m:sty m:val="p"/>
          </m:rPr>
          <w:rPr>
            <w:rFonts w:ascii="Cambria Math" w:hAnsi="Cambria Math"/>
          </w:rPr>
          <m:t>μ</m:t>
        </m:r>
      </m:oMath>
      <w:r w:rsidR="000612E0">
        <w:t xml:space="preserve">, for example, 100 arrival per day, and derive a threshold count, 125. </w:t>
      </w:r>
      <w:r w:rsidR="00566BED">
        <w:t xml:space="preserve">This is a very arbitrary estimation of the threshold. How ever it should be </w:t>
      </w:r>
      <w:r w:rsidR="008D141F">
        <w:t>adequate</w:t>
      </w:r>
      <w:r w:rsidR="00566BED">
        <w:t xml:space="preserve"> to use for a simulation setting. </w:t>
      </w:r>
    </w:p>
    <w:p w14:paraId="3766729C" w14:textId="63235C0A" w:rsidR="004F5B29" w:rsidRDefault="00BA30FD" w:rsidP="00817E44">
      <m:oMathPara>
        <m:oMath>
          <m:r>
            <m:rPr>
              <m:sty m:val="p"/>
            </m:rPr>
            <w:rPr>
              <w:rFonts w:ascii="Cambria Math" w:hAnsi="Cambria Math"/>
            </w:rPr>
            <m:t>Threshold=μ</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m:oMathPara>
    </w:p>
    <w:p w14:paraId="32F8DD36" w14:textId="3B11EBD0" w:rsidR="00A616D1" w:rsidRDefault="008B3A2E" w:rsidP="00817E44">
      <w:r>
        <w:t>The idea is, i</w:t>
      </w:r>
      <w:r w:rsidR="000612E0">
        <w:t xml:space="preserve">f we observe a daily arrival greater than the threshold </w:t>
      </w:r>
      <w:r>
        <w:t xml:space="preserve">arrival </w:t>
      </w:r>
      <w:r w:rsidR="000612E0">
        <w:t xml:space="preserve">we </w:t>
      </w:r>
      <w:r w:rsidR="00566BED">
        <w:t xml:space="preserve">will </w:t>
      </w:r>
      <w:r w:rsidR="000612E0">
        <w:t>label the day as abnormal</w:t>
      </w:r>
      <w:r w:rsidR="00566BED">
        <w:t>. When the threshold is reached,</w:t>
      </w:r>
      <w:r w:rsidR="000612E0">
        <w:t xml:space="preserve"> </w:t>
      </w:r>
      <w:r w:rsidR="00566BED">
        <w:t xml:space="preserve">in theory </w:t>
      </w:r>
      <w:r w:rsidR="000612E0">
        <w:t xml:space="preserve">the value of patient arrival had </w:t>
      </w:r>
      <w:r>
        <w:t>exceeded</w:t>
      </w:r>
      <w:r w:rsidR="000612E0">
        <w:t xml:space="preserve"> the healthcare capacity </w:t>
      </w:r>
      <w:r w:rsidR="00566BED">
        <w:t>and</w:t>
      </w:r>
      <w:r>
        <w:t xml:space="preserve"> </w:t>
      </w:r>
      <w:r w:rsidR="000612E0">
        <w:t xml:space="preserve">congestion would have occurred. </w:t>
      </w:r>
      <w:r>
        <w:t xml:space="preserve"> </w:t>
      </w:r>
    </w:p>
    <w:p w14:paraId="2C4BE803" w14:textId="5D40B655" w:rsidR="00817E44" w:rsidRDefault="00C62341" w:rsidP="00817E44">
      <w:r>
        <w:t xml:space="preserve">Supervise vs un supervise </w:t>
      </w:r>
    </w:p>
    <w:p w14:paraId="169FB0D3" w14:textId="5E8FF440" w:rsidR="00C62341" w:rsidRDefault="00C62341" w:rsidP="00817E44">
      <w:r>
        <w:t>Parametric vs non-parametric</w:t>
      </w:r>
    </w:p>
    <w:p w14:paraId="539A1709" w14:textId="7C3A7D22" w:rsidR="00C62341" w:rsidRDefault="00C62341" w:rsidP="00817E44">
      <w:r>
        <w:t xml:space="preserve">Strength and weakness </w:t>
      </w:r>
    </w:p>
    <w:p w14:paraId="6ADF8047" w14:textId="478A2D96" w:rsidR="00C62341" w:rsidRDefault="00C62341" w:rsidP="00817E44">
      <w:r w:rsidRPr="00C62341">
        <w:t>CONCLUDING REMARKS AND FUTURE WORK In</w:t>
      </w:r>
      <w:r>
        <w:t xml:space="preserve"> </w:t>
      </w:r>
      <w:r w:rsidRPr="00C62341">
        <w:t>this</w:t>
      </w:r>
      <w:r>
        <w:t xml:space="preserve"> </w:t>
      </w:r>
      <w:r w:rsidRPr="00C62341">
        <w:t>survey</w:t>
      </w:r>
      <w:r>
        <w:t xml:space="preserve"> </w:t>
      </w:r>
      <w:r w:rsidRPr="00C62341">
        <w:t>we</w:t>
      </w:r>
      <w:r>
        <w:t xml:space="preserve"> </w:t>
      </w:r>
      <w:r w:rsidRPr="00C62341">
        <w:t>have</w:t>
      </w:r>
      <w:r>
        <w:t xml:space="preserve"> </w:t>
      </w:r>
      <w:r w:rsidRPr="00C62341">
        <w:t>discussed</w:t>
      </w:r>
      <w:r>
        <w:t>…</w:t>
      </w:r>
      <w:r w:rsidR="00CD0D14">
        <w:t xml:space="preserve">and for a simulation study setting… </w:t>
      </w:r>
    </w:p>
    <w:p w14:paraId="16BCA9AC" w14:textId="77777777" w:rsidR="00C62341" w:rsidRDefault="00C62341" w:rsidP="00817E44"/>
    <w:p w14:paraId="4EDE4649" w14:textId="09ED1172" w:rsidR="00817E44" w:rsidRDefault="00817E44" w:rsidP="00817E44">
      <w:r>
        <w:t>- [</w:t>
      </w:r>
      <w:r w:rsidR="00EA3A4B">
        <w:t xml:space="preserve"> ref </w:t>
      </w:r>
      <w:r>
        <w:t xml:space="preserve">1 </w:t>
      </w:r>
      <w:proofErr w:type="gramStart"/>
      <w:r>
        <w:t>https://en.oxforddictionaries.com/definition/anomaly]\</w:t>
      </w:r>
      <w:proofErr w:type="gramEnd"/>
      <w:r>
        <w:t xml:space="preserve">] </w:t>
      </w:r>
    </w:p>
    <w:p w14:paraId="425028D3" w14:textId="0F6E46BA" w:rsidR="00817E44" w:rsidRDefault="00C44F36" w:rsidP="00817E44">
      <w:r>
        <w:t>- [</w:t>
      </w:r>
      <w:r w:rsidR="00EA3A4B">
        <w:t xml:space="preserve"> ref </w:t>
      </w:r>
      <w:r>
        <w:t xml:space="preserve">2 </w:t>
      </w:r>
      <w:proofErr w:type="spellStart"/>
      <w:r w:rsidRPr="00C44F36">
        <w:t>Chandola</w:t>
      </w:r>
      <w:proofErr w:type="spellEnd"/>
      <w:r w:rsidRPr="00C44F36">
        <w:t xml:space="preserve">, V., Banerjee, A., and Kumar, V. 2009. Anomaly detection: A survey. ACM </w:t>
      </w:r>
      <w:proofErr w:type="spellStart"/>
      <w:r w:rsidRPr="00C44F36">
        <w:t>Comput</w:t>
      </w:r>
      <w:proofErr w:type="spellEnd"/>
      <w:r w:rsidRPr="00C44F36">
        <w:t xml:space="preserve">. </w:t>
      </w:r>
      <w:proofErr w:type="spellStart"/>
      <w:r w:rsidRPr="00C44F36">
        <w:t>Surv</w:t>
      </w:r>
      <w:proofErr w:type="spellEnd"/>
      <w:r w:rsidRPr="00C44F36">
        <w:t>. 41, 3, Article 15 (July 2009), 58 pages. DOI=10.1145/1541880.1541882 http://doi.acm.org/10.1145/1541880.1541882</w:t>
      </w:r>
      <w:r>
        <w:t xml:space="preserve">] </w:t>
      </w:r>
      <w:hyperlink r:id="rId24" w:history="1">
        <w:r w:rsidR="0025556F" w:rsidRPr="005E455A">
          <w:rPr>
            <w:rStyle w:val="Hyperlink"/>
          </w:rPr>
          <w:t>https://blog.pandorafms.org/anomaly-detection-in-monitoring</w:t>
        </w:r>
      </w:hyperlink>
      <w:r w:rsidR="00A25DAB">
        <w:t>]</w:t>
      </w:r>
    </w:p>
    <w:p w14:paraId="183AF2A2" w14:textId="16162B4E" w:rsidR="00817E44" w:rsidRDefault="00352C0A" w:rsidP="00817E44">
      <w:r>
        <w:t>- [</w:t>
      </w:r>
      <w:r w:rsidR="00EA3A4B">
        <w:t xml:space="preserve"> ref </w:t>
      </w:r>
      <w:r>
        <w:t xml:space="preserve">3 </w:t>
      </w:r>
      <w:r w:rsidRPr="00352C0A">
        <w:t xml:space="preserve">EDGEWORTH, F. Y. 1887. </w:t>
      </w:r>
      <w:bookmarkStart w:id="1" w:name="_Hlk11108227"/>
      <w:r w:rsidRPr="00352C0A">
        <w:t>On discordant observations</w:t>
      </w:r>
      <w:bookmarkEnd w:id="1"/>
      <w:r w:rsidRPr="00352C0A">
        <w:t xml:space="preserve">. </w:t>
      </w:r>
      <w:proofErr w:type="spellStart"/>
      <w:r w:rsidRPr="00352C0A">
        <w:t>Philosoph</w:t>
      </w:r>
      <w:proofErr w:type="spellEnd"/>
      <w:r w:rsidRPr="00352C0A">
        <w:t>. Mag. 23, 5, 364–375</w:t>
      </w:r>
      <w:r>
        <w:t xml:space="preserve">] </w:t>
      </w:r>
    </w:p>
    <w:p w14:paraId="0CB319C2" w14:textId="77777777" w:rsidR="00962212" w:rsidRDefault="00A25DAB" w:rsidP="00817E44">
      <w:r>
        <w:t xml:space="preserve">-  </w:t>
      </w:r>
      <w:r w:rsidR="00962212">
        <w:t>[</w:t>
      </w:r>
      <w:r>
        <w:t xml:space="preserve">ref 4 </w:t>
      </w:r>
      <w:hyperlink r:id="rId25" w:history="1">
        <w:r w:rsidRPr="005E455A">
          <w:rPr>
            <w:rStyle w:val="Hyperlink"/>
          </w:rPr>
          <w:t>https://www.sciencedirect.com/science/article/abs/pii/S138912860700062X</w:t>
        </w:r>
      </w:hyperlink>
    </w:p>
    <w:p w14:paraId="39576904" w14:textId="25884D7D" w:rsidR="00962212" w:rsidRDefault="00363C1A" w:rsidP="00817E44">
      <w:hyperlink r:id="rId26" w:history="1">
        <w:r w:rsidR="00962212" w:rsidRPr="005E455A">
          <w:rPr>
            <w:rStyle w:val="Hyperlink"/>
          </w:rPr>
          <w:t>https://www.targetinternet.com/what-is-data-scraping-and-how-can-you-use-it/</w:t>
        </w:r>
      </w:hyperlink>
    </w:p>
    <w:p w14:paraId="3B0868F3" w14:textId="44B88B3E" w:rsidR="00A25DAB" w:rsidRDefault="00363C1A" w:rsidP="00817E44">
      <w:hyperlink r:id="rId27" w:history="1">
        <w:r w:rsidR="00962212" w:rsidRPr="005E455A">
          <w:rPr>
            <w:rStyle w:val="Hyperlink"/>
          </w:rPr>
          <w:t>https://www.cloudflare.com/learning/ddos/http-flood-ddos-attack/</w:t>
        </w:r>
      </w:hyperlink>
      <w:r w:rsidR="00A25DAB">
        <w:t>]</w:t>
      </w:r>
    </w:p>
    <w:p w14:paraId="67639206" w14:textId="581730AB" w:rsidR="00D35E9D" w:rsidRDefault="00D35E9D" w:rsidP="00817E44">
      <w:r>
        <w:t xml:space="preserve">- [ref 5 </w:t>
      </w:r>
      <w:hyperlink r:id="rId28" w:history="1">
        <w:r w:rsidRPr="005E455A">
          <w:rPr>
            <w:rStyle w:val="Hyperlink"/>
          </w:rPr>
          <w:t>http://wzcx.hmxjv.com/ayqr/89318.html</w:t>
        </w:r>
      </w:hyperlink>
      <w:r>
        <w:t xml:space="preserve">] </w:t>
      </w:r>
    </w:p>
    <w:p w14:paraId="5F233830" w14:textId="652F5FC1" w:rsidR="00A14367" w:rsidRDefault="008E3C86" w:rsidP="00817E44">
      <w:pPr>
        <w:rPr>
          <w:rFonts w:ascii="Arial" w:hAnsi="Arial" w:cs="Arial"/>
          <w:color w:val="222222"/>
          <w:sz w:val="20"/>
          <w:szCs w:val="20"/>
          <w:shd w:val="clear" w:color="auto" w:fill="FFFFFF"/>
        </w:rPr>
      </w:pPr>
      <w:proofErr w:type="gramStart"/>
      <w:r>
        <w:t>-[</w:t>
      </w:r>
      <w:proofErr w:type="gramEnd"/>
      <w:r>
        <w:t xml:space="preserve">Ref 6] </w:t>
      </w:r>
      <w:r>
        <w:rPr>
          <w:rFonts w:ascii="Arial" w:hAnsi="Arial" w:cs="Arial"/>
          <w:color w:val="222222"/>
          <w:sz w:val="20"/>
          <w:szCs w:val="20"/>
          <w:shd w:val="clear" w:color="auto" w:fill="FFFFFF"/>
        </w:rPr>
        <w:t xml:space="preserve">Wong, W. K., Moore, A. W., Cooper, G. F., &amp; Wagner, M. M. (2003). Bayesian network anomaly pattern detection for disease outbreaks. In </w:t>
      </w:r>
      <w:r>
        <w:rPr>
          <w:rFonts w:ascii="Arial" w:hAnsi="Arial" w:cs="Arial"/>
          <w:i/>
          <w:iCs/>
          <w:color w:val="222222"/>
          <w:sz w:val="20"/>
          <w:szCs w:val="20"/>
        </w:rPr>
        <w:t>Proceedings of the 20th International Conference on Machine Learning (ICML-03)</w:t>
      </w:r>
      <w:r>
        <w:rPr>
          <w:rFonts w:ascii="Arial" w:hAnsi="Arial" w:cs="Arial"/>
          <w:color w:val="222222"/>
          <w:sz w:val="20"/>
          <w:szCs w:val="20"/>
          <w:shd w:val="clear" w:color="auto" w:fill="FFFFFF"/>
        </w:rPr>
        <w:t xml:space="preserve"> (pp. 808-815).</w:t>
      </w:r>
    </w:p>
    <w:p w14:paraId="5F04BE54" w14:textId="622BEA75" w:rsidR="008E3C86" w:rsidRDefault="008E3C86" w:rsidP="00817E44">
      <w:r>
        <w:t>- [ref 7</w:t>
      </w:r>
      <w:r w:rsidR="00D63356">
        <w:t xml:space="preserve"> </w:t>
      </w:r>
      <w:r w:rsidR="00D63356">
        <w:rPr>
          <w:rFonts w:ascii="Arial" w:hAnsi="Arial" w:cs="Arial"/>
          <w:color w:val="222222"/>
          <w:sz w:val="20"/>
          <w:szCs w:val="20"/>
          <w:shd w:val="clear" w:color="auto" w:fill="FFFFFF"/>
        </w:rPr>
        <w:t xml:space="preserve">Das, S. (1994). </w:t>
      </w:r>
      <w:r w:rsidR="00D63356">
        <w:rPr>
          <w:rFonts w:ascii="Arial" w:hAnsi="Arial" w:cs="Arial"/>
          <w:i/>
          <w:iCs/>
          <w:color w:val="222222"/>
          <w:sz w:val="20"/>
          <w:szCs w:val="20"/>
        </w:rPr>
        <w:t>Time series analysis</w:t>
      </w:r>
      <w:r w:rsidR="00D63356">
        <w:rPr>
          <w:rFonts w:ascii="Arial" w:hAnsi="Arial" w:cs="Arial"/>
          <w:color w:val="222222"/>
          <w:sz w:val="20"/>
          <w:szCs w:val="20"/>
          <w:shd w:val="clear" w:color="auto" w:fill="FFFFFF"/>
        </w:rPr>
        <w:t>. Princeton University Press, Princeton, NJ.</w:t>
      </w:r>
      <w:r>
        <w:t xml:space="preserve">] </w:t>
      </w:r>
    </w:p>
    <w:p w14:paraId="0DA19902" w14:textId="748CAEE7" w:rsidR="00A14367" w:rsidRDefault="00A14367" w:rsidP="00A14367">
      <w:r>
        <w:t xml:space="preserve">- [ref 8 Plot </w:t>
      </w:r>
      <w:r w:rsidRPr="00D00FE3">
        <w:t>http://amid.fish/anomaly-detection-with-k-means-clustering</w:t>
      </w:r>
      <w:r>
        <w:t>]</w:t>
      </w:r>
    </w:p>
    <w:p w14:paraId="49CE6265" w14:textId="77777777" w:rsidR="00A14367" w:rsidRDefault="00A14367" w:rsidP="00817E44"/>
    <w:p w14:paraId="18C2EB79" w14:textId="77777777" w:rsidR="00817E44" w:rsidRDefault="00817E44" w:rsidP="00817E44"/>
    <w:p w14:paraId="096C37A1" w14:textId="01754438" w:rsidR="0094243E" w:rsidRDefault="0094243E" w:rsidP="0094243E">
      <w:r>
        <w:lastRenderedPageBreak/>
        <w:t>\</w:t>
      </w:r>
      <w:proofErr w:type="gramStart"/>
      <w:r>
        <w:t>section{</w:t>
      </w:r>
      <w:proofErr w:type="spellStart"/>
      <w:proofErr w:type="gramEnd"/>
      <w:r>
        <w:t>Hiercrchical</w:t>
      </w:r>
      <w:proofErr w:type="spellEnd"/>
      <w:r>
        <w:t xml:space="preserve"> Bayesian Models}</w:t>
      </w:r>
    </w:p>
    <w:p w14:paraId="0AC6BC03" w14:textId="77777777" w:rsidR="00A75891" w:rsidRDefault="00A75891" w:rsidP="0094243E"/>
    <w:p w14:paraId="179EC946" w14:textId="14E27FF4" w:rsidR="0094243E" w:rsidRDefault="00A75891" w:rsidP="0094243E">
      <w:r>
        <w:t xml:space="preserve">How do you tell if a statistician is a true Bayesian? </w:t>
      </w:r>
    </w:p>
    <w:p w14:paraId="33751C0B" w14:textId="1B899639" w:rsidR="00A75891" w:rsidRDefault="00A75891" w:rsidP="00A75891">
      <w:pPr>
        <w:ind w:firstLine="720"/>
      </w:pPr>
      <w:r>
        <w:t>Ask the</w:t>
      </w:r>
      <w:r w:rsidR="00555767">
        <w:t>m</w:t>
      </w:r>
      <w:r>
        <w:t xml:space="preserve"> what time it is</w:t>
      </w:r>
    </w:p>
    <w:p w14:paraId="40E4D650" w14:textId="505361A5" w:rsidR="00A75891" w:rsidRDefault="00A75891" w:rsidP="00A75891">
      <w:pPr>
        <w:ind w:firstLine="720"/>
      </w:pPr>
      <w:r>
        <w:t>If they tell you the time, they’re a frequentist;</w:t>
      </w:r>
    </w:p>
    <w:p w14:paraId="58096354" w14:textId="3DCB405F" w:rsidR="00A75891" w:rsidRDefault="00A75891" w:rsidP="00A75891">
      <w:pPr>
        <w:ind w:left="720" w:firstLine="720"/>
      </w:pPr>
      <w:proofErr w:type="gramStart"/>
      <w:r>
        <w:t>A  Bayesian</w:t>
      </w:r>
      <w:proofErr w:type="gramEnd"/>
      <w:r>
        <w:t xml:space="preserve"> will ask “ What time do you think it is? </w:t>
      </w:r>
    </w:p>
    <w:p w14:paraId="7D54FFF3" w14:textId="704E6EDB" w:rsidR="00A75891" w:rsidRDefault="00A75891" w:rsidP="00A75891">
      <w:r>
        <w:t xml:space="preserve">[ref Geoff </w:t>
      </w:r>
      <w:bookmarkStart w:id="2" w:name="_GoBack"/>
      <w:r w:rsidR="00AC6004">
        <w:t>Jones</w:t>
      </w:r>
      <w:bookmarkEnd w:id="2"/>
      <w:r w:rsidR="00AC6004">
        <w:t xml:space="preserve"> </w:t>
      </w:r>
      <w:r>
        <w:t xml:space="preserve">NZSA 2018, </w:t>
      </w:r>
      <w:proofErr w:type="spellStart"/>
      <w:r>
        <w:t>authoirised</w:t>
      </w:r>
      <w:proofErr w:type="spellEnd"/>
      <w:r>
        <w:t xml:space="preserve"> to be reused] </w:t>
      </w:r>
    </w:p>
    <w:p w14:paraId="6E7EB7DA" w14:textId="639BB38C" w:rsidR="00A75891" w:rsidRDefault="00A75891" w:rsidP="0094243E"/>
    <w:p w14:paraId="209A035A" w14:textId="77777777" w:rsidR="00A75891" w:rsidRDefault="00A75891" w:rsidP="00A75891">
      <w:r>
        <w:t>\</w:t>
      </w:r>
      <w:proofErr w:type="spellStart"/>
      <w:r>
        <w:t>centering</w:t>
      </w:r>
      <w:proofErr w:type="spellEnd"/>
    </w:p>
    <w:p w14:paraId="6743E5D0" w14:textId="4F7F631F" w:rsidR="00A75891" w:rsidRDefault="00A75891" w:rsidP="00A75891">
      <w:r>
        <w:t>$\underbrace{\</w:t>
      </w:r>
      <w:proofErr w:type="spellStart"/>
      <w:r>
        <w:t>Pr</w:t>
      </w:r>
      <w:proofErr w:type="spellEnd"/>
      <w:r>
        <w:t>(\text{parameters} | \text{data})}_{\text{posterior}} = \</w:t>
      </w:r>
      <w:proofErr w:type="spellStart"/>
      <w:r>
        <w:t>frac</w:t>
      </w:r>
      <w:proofErr w:type="spellEnd"/>
      <w:r>
        <w:t>{\overbrace{\</w:t>
      </w:r>
      <w:proofErr w:type="spellStart"/>
      <w:r>
        <w:t>Pr</w:t>
      </w:r>
      <w:proofErr w:type="spellEnd"/>
      <w:r>
        <w:t>(\text{data} | \text{parameters})}^{\text{likelihood}} \overbrace{\Pr(\text{parameters})}^{\text{prior}}}{\underbrace{\Pr(\text{data})}_{evidence}} .$</w:t>
      </w:r>
    </w:p>
    <w:p w14:paraId="13FE0AA9" w14:textId="6A09D499" w:rsidR="00A75891" w:rsidRDefault="00A35E2E" w:rsidP="00A75891">
      <w:proofErr w:type="gramStart"/>
      <w:r>
        <w:t xml:space="preserve">where  </w:t>
      </w:r>
      <w:r w:rsidRPr="00A35E2E">
        <w:t>\</w:t>
      </w:r>
      <w:proofErr w:type="spellStart"/>
      <w:proofErr w:type="gramEnd"/>
      <w:r w:rsidRPr="00A35E2E">
        <w:t>Pr</w:t>
      </w:r>
      <w:proofErr w:type="spellEnd"/>
      <w:r w:rsidRPr="00A35E2E">
        <w:t>(\text{data})</w:t>
      </w:r>
      <w:r>
        <w:t xml:space="preserve"> </w:t>
      </w:r>
      <w:r w:rsidRPr="00A35E2E">
        <w:t>\</w:t>
      </w:r>
      <w:proofErr w:type="spellStart"/>
      <w:r w:rsidRPr="00A35E2E">
        <w:t>neq</w:t>
      </w:r>
      <w:proofErr w:type="spellEnd"/>
      <w:r w:rsidRPr="00A35E2E">
        <w:t xml:space="preserve"> 0</w:t>
      </w:r>
      <w:r w:rsidR="00A75891">
        <w:t xml:space="preserve"> .</w:t>
      </w:r>
    </w:p>
    <w:p w14:paraId="52D143A6" w14:textId="77777777" w:rsidR="00A75891" w:rsidRDefault="00A75891" w:rsidP="0094243E"/>
    <w:p w14:paraId="419C353B" w14:textId="77777777" w:rsidR="0094243E" w:rsidRDefault="0094243E" w:rsidP="0094243E">
      <w:r>
        <w:t xml:space="preserve">As the name suggest, hierarchical </w:t>
      </w:r>
      <w:proofErr w:type="spellStart"/>
      <w:r>
        <w:t>bayesian</w:t>
      </w:r>
      <w:proofErr w:type="spellEnd"/>
      <w:r>
        <w:t xml:space="preserve"> models (sometimes called multilevel Bayesian models) </w:t>
      </w:r>
      <w:proofErr w:type="gramStart"/>
      <w:r>
        <w:t>are  \</w:t>
      </w:r>
      <w:proofErr w:type="spellStart"/>
      <w:proofErr w:type="gramEnd"/>
      <w:r>
        <w:t>textbf</w:t>
      </w:r>
      <w:proofErr w:type="spellEnd"/>
      <w:r>
        <w:t>{</w:t>
      </w:r>
      <w:proofErr w:type="spellStart"/>
      <w:r>
        <w:t>i</w:t>
      </w:r>
      <w:proofErr w:type="spellEnd"/>
      <w:r>
        <w:t>)} written in hierarchical form and is \</w:t>
      </w:r>
      <w:proofErr w:type="spellStart"/>
      <w:r>
        <w:t>textbf</w:t>
      </w:r>
      <w:proofErr w:type="spellEnd"/>
      <w:r>
        <w:t>{ii)} implicated using Bayesian methods.</w:t>
      </w:r>
    </w:p>
    <w:p w14:paraId="20B2F81F" w14:textId="77777777" w:rsidR="0094243E" w:rsidRDefault="0094243E" w:rsidP="0094243E"/>
    <w:p w14:paraId="0CE56F04" w14:textId="77777777" w:rsidR="0094243E" w:rsidRDefault="0094243E" w:rsidP="0094243E">
      <w:r>
        <w:tab/>
      </w:r>
    </w:p>
    <w:p w14:paraId="58E0B74E" w14:textId="77777777" w:rsidR="0094243E" w:rsidRDefault="0094243E" w:rsidP="0094243E">
      <w:r>
        <w:tab/>
        <w:t>A hierarchical model refers to</w:t>
      </w:r>
    </w:p>
    <w:p w14:paraId="3FE516C9" w14:textId="77777777" w:rsidR="0094243E" w:rsidRDefault="0094243E" w:rsidP="0094243E">
      <w:r>
        <w:tab/>
      </w:r>
    </w:p>
    <w:p w14:paraId="52A7E2A1" w14:textId="77777777" w:rsidR="0094243E" w:rsidRDefault="0094243E" w:rsidP="0094243E">
      <w:r>
        <w:tab/>
        <w:t xml:space="preserve">A good example of this is Geographical locations, New Zealand can be break down into different </w:t>
      </w:r>
      <w:proofErr w:type="gramStart"/>
      <w:r>
        <w:t>levels  ,</w:t>
      </w:r>
      <w:proofErr w:type="gramEnd"/>
      <w:r>
        <w:t xml:space="preserve"> first it can be break down into North and South Island, and then into regions, and then into cities, towns. </w:t>
      </w:r>
      <w:proofErr w:type="gramStart"/>
      <w:r>
        <w:t>So</w:t>
      </w:r>
      <w:proofErr w:type="gramEnd"/>
      <w:r>
        <w:t xml:space="preserve"> each time the regions are divided we create a hierarchy, and we could quickly </w:t>
      </w:r>
    </w:p>
    <w:p w14:paraId="0DAE0A84" w14:textId="77777777" w:rsidR="0094243E" w:rsidRDefault="0094243E" w:rsidP="0094243E">
      <w:r>
        <w:tab/>
      </w:r>
    </w:p>
    <w:p w14:paraId="68D61D21" w14:textId="77777777" w:rsidR="0094243E" w:rsidRDefault="0094243E" w:rsidP="0094243E">
      <w:r>
        <w:tab/>
        <w:t xml:space="preserve">Hospital </w:t>
      </w:r>
      <w:proofErr w:type="spellStart"/>
      <w:r>
        <w:t>petient</w:t>
      </w:r>
      <w:proofErr w:type="spellEnd"/>
      <w:r>
        <w:t xml:space="preserve"> diagnosis also </w:t>
      </w:r>
      <w:proofErr w:type="spellStart"/>
      <w:r>
        <w:t>appllied</w:t>
      </w:r>
      <w:proofErr w:type="spellEnd"/>
      <w:r>
        <w:t xml:space="preserve"> a hierarchical structure......</w:t>
      </w:r>
    </w:p>
    <w:p w14:paraId="79285726" w14:textId="77777777" w:rsidR="0094243E" w:rsidRDefault="0094243E" w:rsidP="0094243E">
      <w:r>
        <w:tab/>
      </w:r>
    </w:p>
    <w:p w14:paraId="1BA436AE" w14:textId="77777777" w:rsidR="0094243E" w:rsidRDefault="0094243E" w:rsidP="0094243E">
      <w:r>
        <w:tab/>
      </w:r>
    </w:p>
    <w:p w14:paraId="05D27E04" w14:textId="77777777" w:rsidR="0094243E" w:rsidRDefault="0094243E" w:rsidP="0094243E">
      <w:r>
        <w:tab/>
        <w:t>Bayesian statistics</w:t>
      </w:r>
    </w:p>
    <w:p w14:paraId="773919E5" w14:textId="77777777" w:rsidR="0094243E" w:rsidRDefault="0094243E" w:rsidP="0094243E">
      <w:r>
        <w:tab/>
        <w:t>\</w:t>
      </w:r>
      <w:proofErr w:type="spellStart"/>
      <w:r>
        <w:t>color</w:t>
      </w:r>
      <w:proofErr w:type="spellEnd"/>
      <w:r>
        <w:t>{red}</w:t>
      </w:r>
    </w:p>
    <w:p w14:paraId="64A35A1B" w14:textId="77777777" w:rsidR="0094243E" w:rsidRDefault="0094243E" w:rsidP="0094243E">
      <w:r>
        <w:tab/>
        <w:t>is a centuries-old method that was once controversial but is now gaining</w:t>
      </w:r>
    </w:p>
    <w:p w14:paraId="69C497A5" w14:textId="77777777" w:rsidR="0094243E" w:rsidRDefault="0094243E" w:rsidP="0094243E">
      <w:r>
        <w:tab/>
        <w:t>acceptance in the scientific community, particularly in marketing.</w:t>
      </w:r>
    </w:p>
    <w:p w14:paraId="35FA8CFA" w14:textId="77777777" w:rsidR="0094243E" w:rsidRDefault="0094243E" w:rsidP="0094243E">
      <w:r>
        <w:tab/>
        <w:t>\</w:t>
      </w:r>
      <w:proofErr w:type="spellStart"/>
      <w:r>
        <w:t>color</w:t>
      </w:r>
      <w:proofErr w:type="spellEnd"/>
      <w:r>
        <w:t>{black}</w:t>
      </w:r>
    </w:p>
    <w:p w14:paraId="67FF2C35" w14:textId="77777777" w:rsidR="0094243E" w:rsidRDefault="0094243E" w:rsidP="0094243E">
      <w:r>
        <w:lastRenderedPageBreak/>
        <w:tab/>
      </w:r>
    </w:p>
    <w:p w14:paraId="434FE1D8" w14:textId="77777777" w:rsidR="0094243E" w:rsidRDefault="0094243E" w:rsidP="0094243E">
      <w:r>
        <w:tab/>
      </w:r>
    </w:p>
    <w:p w14:paraId="6A97E738" w14:textId="77777777" w:rsidR="0094243E" w:rsidRDefault="0094243E" w:rsidP="0094243E">
      <w:r>
        <w:tab/>
        <w:t xml:space="preserve">In this thesis we will </w:t>
      </w:r>
    </w:p>
    <w:p w14:paraId="608E41AF" w14:textId="77777777" w:rsidR="0094243E" w:rsidRDefault="0094243E" w:rsidP="0094243E">
      <w:r>
        <w:tab/>
      </w:r>
    </w:p>
    <w:p w14:paraId="4C7AB775" w14:textId="77777777" w:rsidR="0094243E" w:rsidRDefault="0094243E" w:rsidP="0094243E">
      <w:r>
        <w:tab/>
        <w:t>\</w:t>
      </w:r>
      <w:proofErr w:type="spellStart"/>
      <w:r>
        <w:t>color</w:t>
      </w:r>
      <w:proofErr w:type="spellEnd"/>
      <w:r>
        <w:t>{red}</w:t>
      </w:r>
    </w:p>
    <w:p w14:paraId="1ADCD807" w14:textId="77777777" w:rsidR="0094243E" w:rsidRDefault="0094243E" w:rsidP="0094243E">
      <w:r>
        <w:tab/>
      </w:r>
      <w:proofErr w:type="gramStart"/>
      <w:r>
        <w:t>provide an introduction to</w:t>
      </w:r>
      <w:proofErr w:type="gramEnd"/>
      <w:r>
        <w:t xml:space="preserve"> hierarchical Bayes models and overview of</w:t>
      </w:r>
    </w:p>
    <w:p w14:paraId="255833D3" w14:textId="77777777" w:rsidR="0094243E" w:rsidRDefault="0094243E" w:rsidP="0094243E">
      <w:r>
        <w:tab/>
        <w:t xml:space="preserve">successful applications. </w:t>
      </w:r>
    </w:p>
    <w:p w14:paraId="43C8F0BB" w14:textId="77777777" w:rsidR="0094243E" w:rsidRDefault="0094243E" w:rsidP="0094243E">
      <w:r>
        <w:tab/>
      </w:r>
    </w:p>
    <w:p w14:paraId="0EC80FED" w14:textId="77777777" w:rsidR="0094243E" w:rsidRDefault="0094243E" w:rsidP="0094243E">
      <w:r>
        <w:t>Underlying assumptions are discussed in the next section, followed by an</w:t>
      </w:r>
    </w:p>
    <w:p w14:paraId="2C17B058" w14:textId="77777777" w:rsidR="0094243E" w:rsidRDefault="0094243E" w:rsidP="0094243E">
      <w:r>
        <w:tab/>
        <w:t>introduction to MCMC methods. A case study is then used to illustrate the use of Bayesian methods</w:t>
      </w:r>
    </w:p>
    <w:p w14:paraId="23D4F11E" w14:textId="77777777" w:rsidR="0094243E" w:rsidRDefault="0094243E" w:rsidP="0094243E">
      <w:r>
        <w:tab/>
        <w:t>in the context of a conjoint study. Examples of successful applications follow, closing with a</w:t>
      </w:r>
    </w:p>
    <w:p w14:paraId="3B32DAE0" w14:textId="77777777" w:rsidR="0094243E" w:rsidRDefault="0094243E" w:rsidP="0094243E">
      <w:r>
        <w:tab/>
        <w:t>discussion of challenges to using hierarchical Bayes models.</w:t>
      </w:r>
    </w:p>
    <w:p w14:paraId="29038816" w14:textId="5F7A76F2" w:rsidR="0094243E" w:rsidRDefault="0094243E" w:rsidP="0094243E">
      <w:r>
        <w:tab/>
        <w:t>\</w:t>
      </w:r>
      <w:proofErr w:type="spellStart"/>
      <w:r>
        <w:t>color</w:t>
      </w:r>
      <w:proofErr w:type="spellEnd"/>
      <w:r>
        <w:t>{black}</w:t>
      </w:r>
    </w:p>
    <w:p w14:paraId="78320424" w14:textId="77777777" w:rsidR="00EA5D61" w:rsidRDefault="00EA5D61" w:rsidP="0094243E"/>
    <w:p w14:paraId="1A34F2E5" w14:textId="430DA935" w:rsidR="0094243E" w:rsidRDefault="00EA5D61" w:rsidP="0094243E">
      <w:r w:rsidRPr="00EA5D61">
        <w:t>According to statistics, a normal person has one breast and one testicle</w:t>
      </w:r>
      <w:r w:rsidR="0094243E">
        <w:tab/>
      </w:r>
    </w:p>
    <w:p w14:paraId="513176C2" w14:textId="0F0BAF70" w:rsidR="00EA5D61" w:rsidRDefault="00EA5D61" w:rsidP="00EA5D61">
      <w:pPr>
        <w:pStyle w:val="ListParagraph"/>
        <w:numPr>
          <w:ilvl w:val="0"/>
          <w:numId w:val="1"/>
        </w:numPr>
      </w:pPr>
      <w:r>
        <w:t xml:space="preserve">[ref </w:t>
      </w:r>
      <w:hyperlink r:id="rId29" w:history="1">
        <w:r w:rsidRPr="00A403CA">
          <w:rPr>
            <w:rStyle w:val="Hyperlink"/>
          </w:rPr>
          <w:t>https://news.ycombinator.com/item?id=1878916</w:t>
        </w:r>
      </w:hyperlink>
      <w:r>
        <w:t>]</w:t>
      </w:r>
    </w:p>
    <w:p w14:paraId="594550C3" w14:textId="77777777" w:rsidR="00EA5D61" w:rsidRDefault="00EA5D61" w:rsidP="00EA5D61">
      <w:pPr>
        <w:pStyle w:val="ListParagraph"/>
        <w:numPr>
          <w:ilvl w:val="0"/>
          <w:numId w:val="1"/>
        </w:numPr>
      </w:pPr>
    </w:p>
    <w:p w14:paraId="2DBB8B8B" w14:textId="4E562138" w:rsidR="0094243E" w:rsidRDefault="0094243E" w:rsidP="00EA5D61">
      <w:pPr>
        <w:pStyle w:val="ListParagraph"/>
        <w:numPr>
          <w:ilvl w:val="0"/>
          <w:numId w:val="1"/>
        </w:numPr>
      </w:pPr>
      <w:r>
        <w:tab/>
      </w:r>
      <w:r>
        <w:tab/>
        <w:t>\</w:t>
      </w:r>
      <w:proofErr w:type="gramStart"/>
      <w:r>
        <w:t>paragraph{</w:t>
      </w:r>
      <w:proofErr w:type="gramEnd"/>
      <w:r>
        <w:t>}</w:t>
      </w:r>
    </w:p>
    <w:p w14:paraId="0EE53162" w14:textId="77777777" w:rsidR="0094243E" w:rsidRDefault="0094243E" w:rsidP="0094243E">
      <w:r>
        <w:tab/>
      </w:r>
      <w:r>
        <w:tab/>
      </w:r>
    </w:p>
    <w:p w14:paraId="09A446EF" w14:textId="77777777" w:rsidR="0094243E" w:rsidRDefault="0094243E" w:rsidP="0094243E">
      <w:r>
        <w:t>%\</w:t>
      </w:r>
      <w:proofErr w:type="gramStart"/>
      <w:r>
        <w:t>comm{</w:t>
      </w:r>
      <w:proofErr w:type="gramEnd"/>
    </w:p>
    <w:p w14:paraId="7E41F97D" w14:textId="77777777" w:rsidR="0094243E" w:rsidRDefault="0094243E" w:rsidP="0094243E">
      <w:r>
        <w:t>\begin{</w:t>
      </w:r>
      <w:proofErr w:type="spellStart"/>
      <w:r>
        <w:t>center</w:t>
      </w:r>
      <w:proofErr w:type="spellEnd"/>
      <w:r>
        <w:t>}</w:t>
      </w:r>
    </w:p>
    <w:p w14:paraId="440D393B" w14:textId="77777777" w:rsidR="0094243E" w:rsidRDefault="0094243E" w:rsidP="0094243E">
      <w:r>
        <w:t>$\begin{</w:t>
      </w:r>
      <w:proofErr w:type="spellStart"/>
      <w:r>
        <w:t>bmatrix</w:t>
      </w:r>
      <w:proofErr w:type="spellEnd"/>
      <w:r>
        <w:t>}</w:t>
      </w:r>
    </w:p>
    <w:p w14:paraId="4A5959FC" w14:textId="77777777" w:rsidR="0094243E" w:rsidRDefault="0094243E" w:rsidP="0094243E">
      <w:r>
        <w:tab/>
        <w:t>y_{t} \\</w:t>
      </w:r>
    </w:p>
    <w:p w14:paraId="60DDF24F" w14:textId="77777777" w:rsidR="0094243E" w:rsidRDefault="0094243E" w:rsidP="0094243E">
      <w:r>
        <w:tab/>
        <w:t>y_{</w:t>
      </w:r>
      <w:proofErr w:type="spellStart"/>
      <w:proofErr w:type="gramStart"/>
      <w:r>
        <w:t>A,t</w:t>
      </w:r>
      <w:proofErr w:type="spellEnd"/>
      <w:proofErr w:type="gramEnd"/>
      <w:r>
        <w:t>}\\</w:t>
      </w:r>
    </w:p>
    <w:p w14:paraId="3DA5B1C4" w14:textId="77777777" w:rsidR="0094243E" w:rsidRDefault="0094243E" w:rsidP="0094243E">
      <w:r>
        <w:tab/>
        <w:t>y_{</w:t>
      </w:r>
      <w:proofErr w:type="spellStart"/>
      <w:proofErr w:type="gramStart"/>
      <w:r>
        <w:t>B,t</w:t>
      </w:r>
      <w:proofErr w:type="spellEnd"/>
      <w:proofErr w:type="gramEnd"/>
      <w:r>
        <w:t>} \\</w:t>
      </w:r>
    </w:p>
    <w:p w14:paraId="18A189B7" w14:textId="77777777" w:rsidR="0094243E" w:rsidRDefault="0094243E" w:rsidP="0094243E">
      <w:r>
        <w:tab/>
        <w:t>y_{</w:t>
      </w:r>
      <w:proofErr w:type="spellStart"/>
      <w:proofErr w:type="gramStart"/>
      <w:r>
        <w:t>AA,t</w:t>
      </w:r>
      <w:proofErr w:type="spellEnd"/>
      <w:proofErr w:type="gramEnd"/>
      <w:r>
        <w:t>} \\</w:t>
      </w:r>
    </w:p>
    <w:p w14:paraId="082CFF56" w14:textId="77777777" w:rsidR="0094243E" w:rsidRDefault="0094243E" w:rsidP="0094243E">
      <w:r>
        <w:tab/>
        <w:t>y_{</w:t>
      </w:r>
      <w:proofErr w:type="spellStart"/>
      <w:proofErr w:type="gramStart"/>
      <w:r>
        <w:t>AB,t</w:t>
      </w:r>
      <w:proofErr w:type="spellEnd"/>
      <w:proofErr w:type="gramEnd"/>
      <w:r>
        <w:t>}\\</w:t>
      </w:r>
    </w:p>
    <w:p w14:paraId="414C2F27" w14:textId="77777777" w:rsidR="0094243E" w:rsidRDefault="0094243E" w:rsidP="0094243E">
      <w:r>
        <w:tab/>
        <w:t>y_{</w:t>
      </w:r>
      <w:proofErr w:type="spellStart"/>
      <w:proofErr w:type="gramStart"/>
      <w:r>
        <w:t>BA,t</w:t>
      </w:r>
      <w:proofErr w:type="spellEnd"/>
      <w:proofErr w:type="gramEnd"/>
      <w:r>
        <w:t>} \\</w:t>
      </w:r>
    </w:p>
    <w:p w14:paraId="22B9CBC1" w14:textId="77777777" w:rsidR="0094243E" w:rsidRDefault="0094243E" w:rsidP="0094243E">
      <w:r>
        <w:tab/>
        <w:t>y_{</w:t>
      </w:r>
      <w:proofErr w:type="spellStart"/>
      <w:proofErr w:type="gramStart"/>
      <w:r>
        <w:t>BB,t</w:t>
      </w:r>
      <w:proofErr w:type="spellEnd"/>
      <w:proofErr w:type="gramEnd"/>
      <w:r>
        <w:t>}</w:t>
      </w:r>
    </w:p>
    <w:p w14:paraId="4CCA63C2" w14:textId="77777777" w:rsidR="0094243E" w:rsidRDefault="0094243E" w:rsidP="0094243E">
      <w:r>
        <w:t>\end{</w:t>
      </w:r>
      <w:proofErr w:type="spellStart"/>
      <w:r>
        <w:t>bmatrix</w:t>
      </w:r>
      <w:proofErr w:type="spellEnd"/>
      <w:r>
        <w:t>}$</w:t>
      </w:r>
    </w:p>
    <w:p w14:paraId="0B61EF9B" w14:textId="77777777" w:rsidR="0094243E" w:rsidRDefault="0094243E" w:rsidP="0094243E">
      <w:r>
        <w:t>=</w:t>
      </w:r>
    </w:p>
    <w:p w14:paraId="4731D6E3" w14:textId="77777777" w:rsidR="0094243E" w:rsidRDefault="0094243E" w:rsidP="0094243E">
      <w:r>
        <w:lastRenderedPageBreak/>
        <w:t>$\begin{</w:t>
      </w:r>
      <w:proofErr w:type="spellStart"/>
      <w:r>
        <w:t>bmatrix</w:t>
      </w:r>
      <w:proofErr w:type="spellEnd"/>
      <w:r>
        <w:t>}</w:t>
      </w:r>
    </w:p>
    <w:p w14:paraId="5E0DAA8A" w14:textId="77777777" w:rsidR="0094243E" w:rsidRDefault="0094243E" w:rsidP="0094243E">
      <w:r>
        <w:tab/>
        <w:t>1 &amp; 1 &amp; 1 &amp; 1 \\</w:t>
      </w:r>
    </w:p>
    <w:p w14:paraId="4D54556F" w14:textId="77777777" w:rsidR="0094243E" w:rsidRDefault="0094243E" w:rsidP="0094243E">
      <w:r>
        <w:tab/>
        <w:t>1 &amp; 1 &amp; 0 &amp; 0 \\</w:t>
      </w:r>
    </w:p>
    <w:p w14:paraId="375E7358" w14:textId="77777777" w:rsidR="0094243E" w:rsidRDefault="0094243E" w:rsidP="0094243E">
      <w:r>
        <w:tab/>
        <w:t>0 &amp; 0 &amp; 1 &amp; 1 \\</w:t>
      </w:r>
    </w:p>
    <w:p w14:paraId="3D7BBFA6" w14:textId="77777777" w:rsidR="0094243E" w:rsidRDefault="0094243E" w:rsidP="0094243E">
      <w:r>
        <w:tab/>
      </w:r>
      <w:proofErr w:type="gramStart"/>
      <w:r>
        <w:t>1  &amp;</w:t>
      </w:r>
      <w:proofErr w:type="gramEnd"/>
      <w:r>
        <w:t xml:space="preserve"> 0  &amp; 0  &amp; 0  \\</w:t>
      </w:r>
    </w:p>
    <w:p w14:paraId="4F74247C" w14:textId="77777777" w:rsidR="0094243E" w:rsidRDefault="0094243E" w:rsidP="0094243E">
      <w:r>
        <w:tab/>
      </w:r>
      <w:proofErr w:type="gramStart"/>
      <w:r>
        <w:t>0  &amp;</w:t>
      </w:r>
      <w:proofErr w:type="gramEnd"/>
      <w:r>
        <w:t xml:space="preserve"> 1  &amp; 0  &amp; 0  \\</w:t>
      </w:r>
    </w:p>
    <w:p w14:paraId="35A89971" w14:textId="77777777" w:rsidR="0094243E" w:rsidRDefault="0094243E" w:rsidP="0094243E">
      <w:r>
        <w:tab/>
      </w:r>
      <w:proofErr w:type="gramStart"/>
      <w:r>
        <w:t>0  &amp;</w:t>
      </w:r>
      <w:proofErr w:type="gramEnd"/>
      <w:r>
        <w:t xml:space="preserve"> 0  &amp; 1  &amp; 0  \\</w:t>
      </w:r>
    </w:p>
    <w:p w14:paraId="20134936" w14:textId="77777777" w:rsidR="0094243E" w:rsidRDefault="0094243E" w:rsidP="0094243E">
      <w:r>
        <w:tab/>
      </w:r>
      <w:proofErr w:type="gramStart"/>
      <w:r>
        <w:t>0  &amp;</w:t>
      </w:r>
      <w:proofErr w:type="gramEnd"/>
      <w:r>
        <w:t xml:space="preserve"> 0  &amp; 0  &amp; 1</w:t>
      </w:r>
    </w:p>
    <w:p w14:paraId="1EEC6932" w14:textId="77777777" w:rsidR="0094243E" w:rsidRDefault="0094243E" w:rsidP="0094243E">
      <w:r>
        <w:t>\end{</w:t>
      </w:r>
      <w:proofErr w:type="spellStart"/>
      <w:r>
        <w:t>bmatrix</w:t>
      </w:r>
      <w:proofErr w:type="spellEnd"/>
      <w:r>
        <w:t>}$</w:t>
      </w:r>
    </w:p>
    <w:p w14:paraId="6E8C6F10" w14:textId="77777777" w:rsidR="0094243E" w:rsidRDefault="0094243E" w:rsidP="0094243E">
      <w:r>
        <w:t>$\begin{</w:t>
      </w:r>
      <w:proofErr w:type="spellStart"/>
      <w:r>
        <w:t>bmatrix</w:t>
      </w:r>
      <w:proofErr w:type="spellEnd"/>
      <w:r>
        <w:t>}</w:t>
      </w:r>
    </w:p>
    <w:p w14:paraId="1C8DB918" w14:textId="77777777" w:rsidR="0094243E" w:rsidRDefault="0094243E" w:rsidP="0094243E">
      <w:r>
        <w:tab/>
        <w:t>y_{</w:t>
      </w:r>
      <w:proofErr w:type="spellStart"/>
      <w:proofErr w:type="gramStart"/>
      <w:r>
        <w:t>AA,t</w:t>
      </w:r>
      <w:proofErr w:type="spellEnd"/>
      <w:proofErr w:type="gramEnd"/>
      <w:r>
        <w:t>} \\</w:t>
      </w:r>
    </w:p>
    <w:p w14:paraId="04028000" w14:textId="77777777" w:rsidR="0094243E" w:rsidRDefault="0094243E" w:rsidP="0094243E">
      <w:r>
        <w:tab/>
        <w:t>y_{</w:t>
      </w:r>
      <w:proofErr w:type="spellStart"/>
      <w:proofErr w:type="gramStart"/>
      <w:r>
        <w:t>AB,t</w:t>
      </w:r>
      <w:proofErr w:type="spellEnd"/>
      <w:proofErr w:type="gramEnd"/>
      <w:r>
        <w:t>} \\</w:t>
      </w:r>
    </w:p>
    <w:p w14:paraId="6EF52EE7" w14:textId="77777777" w:rsidR="0094243E" w:rsidRDefault="0094243E" w:rsidP="0094243E">
      <w:r>
        <w:tab/>
        <w:t>y_{</w:t>
      </w:r>
      <w:proofErr w:type="spellStart"/>
      <w:proofErr w:type="gramStart"/>
      <w:r>
        <w:t>BA,t</w:t>
      </w:r>
      <w:proofErr w:type="spellEnd"/>
      <w:proofErr w:type="gramEnd"/>
      <w:r>
        <w:t>} \\</w:t>
      </w:r>
    </w:p>
    <w:p w14:paraId="4F1548E1" w14:textId="77777777" w:rsidR="0094243E" w:rsidRDefault="0094243E" w:rsidP="0094243E">
      <w:r>
        <w:tab/>
        <w:t>y_{</w:t>
      </w:r>
      <w:proofErr w:type="spellStart"/>
      <w:proofErr w:type="gramStart"/>
      <w:r>
        <w:t>BB,t</w:t>
      </w:r>
      <w:proofErr w:type="spellEnd"/>
      <w:proofErr w:type="gramEnd"/>
      <w:r>
        <w:t>}</w:t>
      </w:r>
    </w:p>
    <w:p w14:paraId="7E99CE67" w14:textId="77777777" w:rsidR="0094243E" w:rsidRDefault="0094243E" w:rsidP="0094243E">
      <w:r>
        <w:t>\end{</w:t>
      </w:r>
      <w:proofErr w:type="spellStart"/>
      <w:r>
        <w:t>bmatrix</w:t>
      </w:r>
      <w:proofErr w:type="spellEnd"/>
      <w:r>
        <w:t>}$</w:t>
      </w:r>
    </w:p>
    <w:p w14:paraId="6D90507B" w14:textId="77777777" w:rsidR="0094243E" w:rsidRDefault="0094243E" w:rsidP="0094243E">
      <w:r>
        <w:t>\end{</w:t>
      </w:r>
      <w:proofErr w:type="spellStart"/>
      <w:r>
        <w:t>center</w:t>
      </w:r>
      <w:proofErr w:type="spellEnd"/>
      <w:r>
        <w:t>}</w:t>
      </w:r>
    </w:p>
    <w:p w14:paraId="546C83AE" w14:textId="77777777" w:rsidR="0094243E" w:rsidRDefault="0094243E" w:rsidP="0094243E">
      <w:r>
        <w:t>%}</w:t>
      </w:r>
    </w:p>
    <w:p w14:paraId="620493EF" w14:textId="77777777" w:rsidR="0094243E" w:rsidRDefault="0094243E" w:rsidP="0094243E"/>
    <w:p w14:paraId="64AC1CFA" w14:textId="77777777" w:rsidR="0094243E" w:rsidRDefault="0094243E" w:rsidP="0094243E">
      <w:r>
        <w:t>\begin{equation}</w:t>
      </w:r>
    </w:p>
    <w:p w14:paraId="39E084E7" w14:textId="77777777" w:rsidR="0094243E" w:rsidRDefault="0094243E" w:rsidP="0094243E">
      <w:r>
        <w:t>{y}_t={S}{</w:t>
      </w:r>
      <w:proofErr w:type="gramStart"/>
      <w:r>
        <w:t>b}_</w:t>
      </w:r>
      <w:proofErr w:type="gramEnd"/>
      <w:r>
        <w:t>{t},</w:t>
      </w:r>
    </w:p>
    <w:p w14:paraId="755762D6" w14:textId="77777777" w:rsidR="0094243E" w:rsidRDefault="0094243E" w:rsidP="0094243E">
      <w:r>
        <w:t>\</w:t>
      </w:r>
      <w:proofErr w:type="gramStart"/>
      <w:r>
        <w:t>tag{</w:t>
      </w:r>
      <w:proofErr w:type="gramEnd"/>
      <w:r>
        <w:t>add tag here}</w:t>
      </w:r>
    </w:p>
    <w:p w14:paraId="3477B28A" w14:textId="77777777" w:rsidR="0094243E" w:rsidRDefault="0094243E" w:rsidP="0094243E">
      <w:r>
        <w:t>\end{equation}</w:t>
      </w:r>
    </w:p>
    <w:p w14:paraId="6F092947" w14:textId="77777777" w:rsidR="0094243E" w:rsidRDefault="0094243E" w:rsidP="0094243E">
      <w:r>
        <w:tab/>
      </w:r>
    </w:p>
    <w:p w14:paraId="4D817E21" w14:textId="77777777" w:rsidR="0094243E" w:rsidRDefault="0094243E" w:rsidP="0094243E">
      <w:r>
        <w:t>%------------------------------------------------------------------------------------------</w:t>
      </w:r>
      <w:r>
        <w:tab/>
      </w:r>
    </w:p>
    <w:p w14:paraId="7BD0A335" w14:textId="77777777" w:rsidR="0094243E" w:rsidRDefault="0094243E" w:rsidP="0094243E">
      <w:r>
        <w:tab/>
      </w:r>
    </w:p>
    <w:p w14:paraId="0E1225B0" w14:textId="77777777" w:rsidR="0094243E" w:rsidRDefault="0094243E" w:rsidP="0094243E">
      <w:r>
        <w:tab/>
        <w:t>\</w:t>
      </w:r>
      <w:proofErr w:type="gramStart"/>
      <w:r>
        <w:t>section{</w:t>
      </w:r>
      <w:proofErr w:type="gramEnd"/>
      <w:r>
        <w:t>}</w:t>
      </w:r>
    </w:p>
    <w:p w14:paraId="693C871C" w14:textId="77777777" w:rsidR="0094243E" w:rsidRDefault="0094243E" w:rsidP="0094243E">
      <w:r>
        <w:tab/>
      </w:r>
    </w:p>
    <w:p w14:paraId="52182386" w14:textId="77777777" w:rsidR="0094243E" w:rsidRDefault="0094243E" w:rsidP="0094243E">
      <w:r>
        <w:tab/>
      </w:r>
      <w:r>
        <w:tab/>
        <w:t>\section{Models}</w:t>
      </w:r>
    </w:p>
    <w:p w14:paraId="0317AA2B" w14:textId="77777777" w:rsidR="0094243E" w:rsidRDefault="0094243E" w:rsidP="0094243E">
      <w:r>
        <w:tab/>
      </w:r>
    </w:p>
    <w:p w14:paraId="3DE7E8F8" w14:textId="77777777" w:rsidR="0094243E" w:rsidRDefault="0094243E" w:rsidP="0094243E">
      <w:r>
        <w:tab/>
        <w:t>N = number of simulations\\</w:t>
      </w:r>
    </w:p>
    <w:p w14:paraId="04E15887" w14:textId="77777777" w:rsidR="0094243E" w:rsidRDefault="0094243E" w:rsidP="0094243E">
      <w:r>
        <w:tab/>
        <w:t>Y = count of patient arrivals everyday\\</w:t>
      </w:r>
    </w:p>
    <w:p w14:paraId="540DE2C5" w14:textId="77777777" w:rsidR="0094243E" w:rsidRDefault="0094243E" w:rsidP="0094243E">
      <w:r>
        <w:lastRenderedPageBreak/>
        <w:tab/>
        <w:t>S = Seasonality\\</w:t>
      </w:r>
    </w:p>
    <w:p w14:paraId="33C19475" w14:textId="77777777" w:rsidR="0094243E" w:rsidRDefault="0094243E" w:rsidP="0094243E">
      <w:r>
        <w:tab/>
        <w:t>T = Trend\\</w:t>
      </w:r>
    </w:p>
    <w:p w14:paraId="24690DC5" w14:textId="77777777" w:rsidR="0094243E" w:rsidRDefault="0094243E" w:rsidP="0094243E">
      <w:r>
        <w:tab/>
        <w:t>C = cycles? \\</w:t>
      </w:r>
    </w:p>
    <w:p w14:paraId="6D41FA0F" w14:textId="77777777" w:rsidR="0094243E" w:rsidRDefault="0094243E" w:rsidP="0094243E">
      <w:r>
        <w:tab/>
        <w:t>A = Anomalies\\</w:t>
      </w:r>
    </w:p>
    <w:p w14:paraId="1722F3D5" w14:textId="77777777" w:rsidR="0094243E" w:rsidRDefault="0094243E" w:rsidP="0094243E">
      <w:r>
        <w:tab/>
        <w:t>d = Dummies\\</w:t>
      </w:r>
    </w:p>
    <w:p w14:paraId="32F0F8E3" w14:textId="77777777" w:rsidR="0094243E" w:rsidRDefault="0094243E" w:rsidP="0094243E">
      <w:r>
        <w:tab/>
        <w:t xml:space="preserve">D = disease category (bottom </w:t>
      </w:r>
      <w:proofErr w:type="gramStart"/>
      <w:r>
        <w:t>level)\</w:t>
      </w:r>
      <w:proofErr w:type="gramEnd"/>
      <w:r>
        <w:t>\</w:t>
      </w:r>
    </w:p>
    <w:p w14:paraId="6188F361" w14:textId="77777777" w:rsidR="0094243E" w:rsidRDefault="0094243E" w:rsidP="0094243E">
      <w:r>
        <w:tab/>
        <w:t>$\mu_0$ = mean</w:t>
      </w:r>
    </w:p>
    <w:p w14:paraId="5DEDC50D" w14:textId="77777777" w:rsidR="0094243E" w:rsidRDefault="0094243E" w:rsidP="0094243E">
      <w:r>
        <w:tab/>
      </w:r>
    </w:p>
    <w:p w14:paraId="05AD6462" w14:textId="77777777" w:rsidR="0094243E" w:rsidRDefault="0094243E" w:rsidP="0094243E">
      <w:r>
        <w:tab/>
      </w:r>
    </w:p>
    <w:p w14:paraId="67F0C337" w14:textId="77777777" w:rsidR="0094243E" w:rsidRDefault="0094243E" w:rsidP="0094243E">
      <w:r>
        <w:tab/>
        <w:t>$\sum{Y} = 1,000,000$\\</w:t>
      </w:r>
    </w:p>
    <w:p w14:paraId="1A7DF6FD" w14:textId="77777777" w:rsidR="0094243E" w:rsidRDefault="0094243E" w:rsidP="0094243E">
      <w:r>
        <w:tab/>
      </w:r>
    </w:p>
    <w:p w14:paraId="6D7911DD" w14:textId="77777777" w:rsidR="0094243E" w:rsidRDefault="0094243E" w:rsidP="0094243E">
      <w:r>
        <w:tab/>
      </w:r>
    </w:p>
    <w:p w14:paraId="58AF2FD6" w14:textId="77777777" w:rsidR="0094243E" w:rsidRDefault="0094243E" w:rsidP="0094243E">
      <w:r>
        <w:tab/>
      </w:r>
    </w:p>
    <w:p w14:paraId="53CB1BF4" w14:textId="77777777" w:rsidR="0094243E" w:rsidRDefault="0094243E" w:rsidP="0094243E">
      <w:r>
        <w:tab/>
        <w:t>\begin{equation}</w:t>
      </w:r>
    </w:p>
    <w:p w14:paraId="31FC391B" w14:textId="77777777" w:rsidR="0094243E" w:rsidRDefault="0094243E" w:rsidP="0094243E">
      <w:r>
        <w:tab/>
        <w:t>Y = \mu_0 + \sum{</w:t>
      </w:r>
      <w:proofErr w:type="spellStart"/>
      <w:r>
        <w:t>d_iS_</w:t>
      </w:r>
      <w:proofErr w:type="gramStart"/>
      <w:r>
        <w:t>i</w:t>
      </w:r>
      <w:proofErr w:type="spellEnd"/>
      <w:r>
        <w:t>}+</w:t>
      </w:r>
      <w:proofErr w:type="gramEnd"/>
      <w:r>
        <w:t xml:space="preserve"> \sum{</w:t>
      </w:r>
      <w:proofErr w:type="spellStart"/>
      <w:r>
        <w:t>d_iA_i</w:t>
      </w:r>
      <w:proofErr w:type="spellEnd"/>
      <w:r>
        <w:t>} + \sum{</w:t>
      </w:r>
      <w:proofErr w:type="spellStart"/>
      <w:r>
        <w:t>d_iD_i</w:t>
      </w:r>
      <w:proofErr w:type="spellEnd"/>
      <w:r>
        <w:t>} + \sum{</w:t>
      </w:r>
      <w:proofErr w:type="spellStart"/>
      <w:r>
        <w:t>d_iT_i</w:t>
      </w:r>
      <w:proofErr w:type="spellEnd"/>
      <w:r>
        <w:t>}\\</w:t>
      </w:r>
    </w:p>
    <w:p w14:paraId="34279601" w14:textId="77777777" w:rsidR="0094243E" w:rsidRDefault="0094243E" w:rsidP="0094243E">
      <w:r>
        <w:tab/>
        <w:t>\end{equation}</w:t>
      </w:r>
    </w:p>
    <w:p w14:paraId="6DB26BFE" w14:textId="77777777" w:rsidR="0094243E" w:rsidRDefault="0094243E" w:rsidP="0094243E">
      <w:r>
        <w:tab/>
      </w:r>
    </w:p>
    <w:p w14:paraId="70E5E1FC" w14:textId="77777777" w:rsidR="0094243E" w:rsidRDefault="0094243E" w:rsidP="0094243E">
      <w:r>
        <w:tab/>
        <w:t>$L(\</w:t>
      </w:r>
      <w:proofErr w:type="spellStart"/>
      <w:r>
        <w:t>theta|</w:t>
      </w:r>
      <w:proofErr w:type="gramStart"/>
      <w:r>
        <w:t>x</w:t>
      </w:r>
      <w:proofErr w:type="spellEnd"/>
      <w:r>
        <w:t>)$</w:t>
      </w:r>
      <w:proofErr w:type="gramEnd"/>
    </w:p>
    <w:p w14:paraId="3E1B8459" w14:textId="77777777" w:rsidR="0094243E" w:rsidRDefault="0094243E" w:rsidP="0094243E">
      <w:r>
        <w:t>%------------------------------------------------------------------------------------------</w:t>
      </w:r>
    </w:p>
    <w:p w14:paraId="40B1114A" w14:textId="77777777" w:rsidR="0094243E" w:rsidRDefault="0094243E" w:rsidP="0094243E">
      <w:r>
        <w:tab/>
        <w:t>\</w:t>
      </w:r>
      <w:proofErr w:type="spellStart"/>
      <w:r>
        <w:t>newpage</w:t>
      </w:r>
      <w:proofErr w:type="spellEnd"/>
    </w:p>
    <w:p w14:paraId="1F34F317" w14:textId="0B072FA7" w:rsidR="0094243E" w:rsidRDefault="0094243E" w:rsidP="00817E44">
      <w:r>
        <w:tab/>
      </w:r>
    </w:p>
    <w:p w14:paraId="4D5E834F" w14:textId="77777777" w:rsidR="0094243E" w:rsidRDefault="0094243E" w:rsidP="0094243E"/>
    <w:p w14:paraId="3DE05241" w14:textId="77777777" w:rsidR="0094243E" w:rsidRDefault="0094243E" w:rsidP="0094243E"/>
    <w:p w14:paraId="489C721F" w14:textId="28BFD3E3" w:rsidR="00B100BC" w:rsidRDefault="00B100BC" w:rsidP="0094243E"/>
    <w:sectPr w:rsidR="00B100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922FE0"/>
    <w:multiLevelType w:val="hybridMultilevel"/>
    <w:tmpl w:val="9F2E1DB4"/>
    <w:lvl w:ilvl="0" w:tplc="FA9CFCE6">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C95"/>
    <w:rsid w:val="000612E0"/>
    <w:rsid w:val="00085E79"/>
    <w:rsid w:val="00096E43"/>
    <w:rsid w:val="000D0213"/>
    <w:rsid w:val="000D4879"/>
    <w:rsid w:val="000E06C6"/>
    <w:rsid w:val="000E5F46"/>
    <w:rsid w:val="001178E3"/>
    <w:rsid w:val="0013779A"/>
    <w:rsid w:val="001508FD"/>
    <w:rsid w:val="00157782"/>
    <w:rsid w:val="001629D6"/>
    <w:rsid w:val="001C68AB"/>
    <w:rsid w:val="001E3112"/>
    <w:rsid w:val="00213AB1"/>
    <w:rsid w:val="002415FD"/>
    <w:rsid w:val="0025556F"/>
    <w:rsid w:val="002B5216"/>
    <w:rsid w:val="002C32ED"/>
    <w:rsid w:val="00352C0A"/>
    <w:rsid w:val="00363C1A"/>
    <w:rsid w:val="003774A8"/>
    <w:rsid w:val="003D4BBB"/>
    <w:rsid w:val="00443B59"/>
    <w:rsid w:val="004647F8"/>
    <w:rsid w:val="004659AF"/>
    <w:rsid w:val="004A4F39"/>
    <w:rsid w:val="004B5A29"/>
    <w:rsid w:val="004B7C4E"/>
    <w:rsid w:val="004C31F7"/>
    <w:rsid w:val="004C7D6F"/>
    <w:rsid w:val="004F5B29"/>
    <w:rsid w:val="004F6638"/>
    <w:rsid w:val="00504D18"/>
    <w:rsid w:val="00515A6D"/>
    <w:rsid w:val="00555767"/>
    <w:rsid w:val="00566BED"/>
    <w:rsid w:val="0058702B"/>
    <w:rsid w:val="00595748"/>
    <w:rsid w:val="005C585E"/>
    <w:rsid w:val="005E4CE9"/>
    <w:rsid w:val="00626EB6"/>
    <w:rsid w:val="00647AC1"/>
    <w:rsid w:val="006A1B4D"/>
    <w:rsid w:val="006A57E7"/>
    <w:rsid w:val="006C3FB5"/>
    <w:rsid w:val="006D2E7A"/>
    <w:rsid w:val="006D44AA"/>
    <w:rsid w:val="00735648"/>
    <w:rsid w:val="00746E62"/>
    <w:rsid w:val="00766D23"/>
    <w:rsid w:val="007C37B2"/>
    <w:rsid w:val="0080279F"/>
    <w:rsid w:val="00813B80"/>
    <w:rsid w:val="00817E44"/>
    <w:rsid w:val="00856810"/>
    <w:rsid w:val="008651CD"/>
    <w:rsid w:val="008A6DAC"/>
    <w:rsid w:val="008B3A2E"/>
    <w:rsid w:val="008D141F"/>
    <w:rsid w:val="008E3C86"/>
    <w:rsid w:val="008F39EA"/>
    <w:rsid w:val="0094243E"/>
    <w:rsid w:val="009603A9"/>
    <w:rsid w:val="00962212"/>
    <w:rsid w:val="00977158"/>
    <w:rsid w:val="00985C54"/>
    <w:rsid w:val="00A14367"/>
    <w:rsid w:val="00A25DAB"/>
    <w:rsid w:val="00A35E2E"/>
    <w:rsid w:val="00A616D1"/>
    <w:rsid w:val="00A631C0"/>
    <w:rsid w:val="00A73766"/>
    <w:rsid w:val="00A75891"/>
    <w:rsid w:val="00A84EFD"/>
    <w:rsid w:val="00AA07B6"/>
    <w:rsid w:val="00AC6004"/>
    <w:rsid w:val="00AD03FE"/>
    <w:rsid w:val="00AD3734"/>
    <w:rsid w:val="00AE3E07"/>
    <w:rsid w:val="00B100BC"/>
    <w:rsid w:val="00B354D1"/>
    <w:rsid w:val="00B52431"/>
    <w:rsid w:val="00B76FF9"/>
    <w:rsid w:val="00BA30FD"/>
    <w:rsid w:val="00BF0ACA"/>
    <w:rsid w:val="00C357C4"/>
    <w:rsid w:val="00C44F36"/>
    <w:rsid w:val="00C45DE8"/>
    <w:rsid w:val="00C62341"/>
    <w:rsid w:val="00C7576E"/>
    <w:rsid w:val="00CD0D14"/>
    <w:rsid w:val="00CE0C43"/>
    <w:rsid w:val="00D00FE3"/>
    <w:rsid w:val="00D13B25"/>
    <w:rsid w:val="00D21C95"/>
    <w:rsid w:val="00D35E9D"/>
    <w:rsid w:val="00D5386B"/>
    <w:rsid w:val="00D61ADF"/>
    <w:rsid w:val="00D63356"/>
    <w:rsid w:val="00D82F20"/>
    <w:rsid w:val="00D9636E"/>
    <w:rsid w:val="00E164D9"/>
    <w:rsid w:val="00EA3A4B"/>
    <w:rsid w:val="00EA5D61"/>
    <w:rsid w:val="00ED5A42"/>
    <w:rsid w:val="00EF109E"/>
    <w:rsid w:val="00F772A3"/>
    <w:rsid w:val="00FB75E6"/>
    <w:rsid w:val="00FB7949"/>
    <w:rsid w:val="00FD379D"/>
    <w:rsid w:val="00FD552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98697"/>
  <w15:chartTrackingRefBased/>
  <w15:docId w15:val="{3C0F5730-E7C4-4E3F-9AAF-B507D6118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109E"/>
    <w:rPr>
      <w:color w:val="0563C1" w:themeColor="hyperlink"/>
      <w:u w:val="single"/>
    </w:rPr>
  </w:style>
  <w:style w:type="character" w:styleId="UnresolvedMention">
    <w:name w:val="Unresolved Mention"/>
    <w:basedOn w:val="DefaultParagraphFont"/>
    <w:uiPriority w:val="99"/>
    <w:semiHidden/>
    <w:unhideWhenUsed/>
    <w:rsid w:val="00EF109E"/>
    <w:rPr>
      <w:color w:val="605E5C"/>
      <w:shd w:val="clear" w:color="auto" w:fill="E1DFDD"/>
    </w:rPr>
  </w:style>
  <w:style w:type="character" w:styleId="FollowedHyperlink">
    <w:name w:val="FollowedHyperlink"/>
    <w:basedOn w:val="DefaultParagraphFont"/>
    <w:uiPriority w:val="99"/>
    <w:semiHidden/>
    <w:unhideWhenUsed/>
    <w:rsid w:val="00962212"/>
    <w:rPr>
      <w:color w:val="954F72" w:themeColor="followedHyperlink"/>
      <w:u w:val="single"/>
    </w:rPr>
  </w:style>
  <w:style w:type="character" w:styleId="PlaceholderText">
    <w:name w:val="Placeholder Text"/>
    <w:basedOn w:val="DefaultParagraphFont"/>
    <w:uiPriority w:val="99"/>
    <w:semiHidden/>
    <w:rsid w:val="004F5B29"/>
    <w:rPr>
      <w:color w:val="808080"/>
    </w:rPr>
  </w:style>
  <w:style w:type="paragraph" w:styleId="ListParagraph">
    <w:name w:val="List Paragraph"/>
    <w:basedOn w:val="Normal"/>
    <w:uiPriority w:val="34"/>
    <w:qFormat/>
    <w:rsid w:val="00EA5D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6117060/" TargetMode="External"/><Relationship Id="rId13" Type="http://schemas.openxmlformats.org/officeDocument/2006/relationships/hyperlink" Target="https://data.worldbank.org/indicator/SH.XPD.CHEX.GD.ZS?locations=NZ" TargetMode="External"/><Relationship Id="rId18" Type="http://schemas.openxmlformats.org/officeDocument/2006/relationships/hyperlink" Target="https://www.health.govt.nz/our-work/hospitals-and-specialist-care/emergency-departments/emergency-department-triage" TargetMode="External"/><Relationship Id="rId26" Type="http://schemas.openxmlformats.org/officeDocument/2006/relationships/hyperlink" Target="https://www.targetinternet.com/what-is-data-scraping-and-how-can-you-use-it/" TargetMode="External"/><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hyperlink" Target="https://www.sciencedirect.com/science/article/pii/S0716864017300354" TargetMode="External"/><Relationship Id="rId12" Type="http://schemas.openxmlformats.org/officeDocument/2006/relationships/hyperlink" Target="https://www.health.govt.nz/our-work/hospitals-and-specialist-care/emergency-departments/about-emergency-departments" TargetMode="External"/><Relationship Id="rId17" Type="http://schemas.openxmlformats.org/officeDocument/2006/relationships/hyperlink" Target="https://www.pressreader.com/new-zealand/the-southland-times/20150519/281539404539263" TargetMode="External"/><Relationship Id="rId25" Type="http://schemas.openxmlformats.org/officeDocument/2006/relationships/hyperlink" Target="https://www.sciencedirect.com/science/article/abs/pii/S138912860700062X" TargetMode="External"/><Relationship Id="rId2" Type="http://schemas.openxmlformats.org/officeDocument/2006/relationships/styles" Target="styles.xml"/><Relationship Id="rId16" Type="http://schemas.openxmlformats.org/officeDocument/2006/relationships/hyperlink" Target="https://www.nzma.org.nz/journal/read-the-journal/all-issues/2010-2019/2011/vol-124-no-1333/view-paterson" TargetMode="External"/><Relationship Id="rId20" Type="http://schemas.openxmlformats.org/officeDocument/2006/relationships/hyperlink" Target="https://r-resources.massey.ac.nz/nzsa2018/nickel-stefan.html" TargetMode="External"/><Relationship Id="rId29" Type="http://schemas.openxmlformats.org/officeDocument/2006/relationships/hyperlink" Target="https://news.ycombinator.com/item?id=1878916" TargetMode="External"/><Relationship Id="rId1" Type="http://schemas.openxmlformats.org/officeDocument/2006/relationships/numbering" Target="numbering.xml"/><Relationship Id="rId6" Type="http://schemas.openxmlformats.org/officeDocument/2006/relationships/hyperlink" Target="https://www.ncbi.nlm.nih.gov/pubmed/20078914" TargetMode="External"/><Relationship Id="rId11" Type="http://schemas.openxmlformats.org/officeDocument/2006/relationships/hyperlink" Target="https://www.health.govt.nz/publication/emergency-department-use-2014-15" TargetMode="External"/><Relationship Id="rId24" Type="http://schemas.openxmlformats.org/officeDocument/2006/relationships/hyperlink" Target="https://blog.pandorafms.org/anomaly-detection-in-monitoring" TargetMode="External"/><Relationship Id="rId5" Type="http://schemas.openxmlformats.org/officeDocument/2006/relationships/hyperlink" Target="https://www.nzma.org.nz/journal/read-the-journal/all-issues/2010-2019/2015/vol-128-no-1422-25-september-2015/6662" TargetMode="External"/><Relationship Id="rId15" Type="http://schemas.openxmlformats.org/officeDocument/2006/relationships/hyperlink" Target="https://bmjopen.bmj.com/content/6/11/e013947" TargetMode="External"/><Relationship Id="rId23" Type="http://schemas.openxmlformats.org/officeDocument/2006/relationships/image" Target="media/image3.png"/><Relationship Id="rId28" Type="http://schemas.openxmlformats.org/officeDocument/2006/relationships/hyperlink" Target="http://wzcx.hmxjv.com/ayqr/89318.html" TargetMode="External"/><Relationship Id="rId10" Type="http://schemas.openxmlformats.org/officeDocument/2006/relationships/hyperlink" Target="https://www.health.govt.nz/our-work/hospitals-and-specialist-care/emergency-departments/interface-primary-health-care" TargetMode="External"/><Relationship Id="rId19" Type="http://schemas.openxmlformats.org/officeDocument/2006/relationships/hyperlink" Target="https://www.ncbi.nlm.nih.gov/pmc/articles/PMC611706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health.govt.nz/our-work/hospitals-and-specialist-care/elective-services/how-electives-process-works" TargetMode="External"/><Relationship Id="rId14" Type="http://schemas.openxmlformats.org/officeDocument/2006/relationships/hyperlink" Target="https://www.nzherald.co.nz/nz/news/article.cfm?c_id=1&amp;objectid=12128639" TargetMode="External"/><Relationship Id="rId22" Type="http://schemas.openxmlformats.org/officeDocument/2006/relationships/image" Target="media/image2.png"/><Relationship Id="rId27" Type="http://schemas.openxmlformats.org/officeDocument/2006/relationships/hyperlink" Target="https://www.cloudflare.com/learning/ddos/http-flood-ddos-attac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1570</TotalTime>
  <Pages>10</Pages>
  <Words>2862</Words>
  <Characters>16316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 Black</dc:creator>
  <cp:keywords/>
  <dc:description/>
  <cp:lastModifiedBy>Jung Xue</cp:lastModifiedBy>
  <cp:revision>21</cp:revision>
  <dcterms:created xsi:type="dcterms:W3CDTF">2019-06-10T16:26:00Z</dcterms:created>
  <dcterms:modified xsi:type="dcterms:W3CDTF">2019-06-12T07:03:00Z</dcterms:modified>
</cp:coreProperties>
</file>