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A5982" w14:textId="099B2E84" w:rsidR="00210D7F" w:rsidRPr="00210D7F" w:rsidRDefault="00210D7F">
      <w:pPr>
        <w:rPr>
          <w:b/>
        </w:rPr>
      </w:pPr>
      <w:r>
        <w:rPr>
          <w:b/>
        </w:rPr>
        <w:t xml:space="preserve">Unit 1 Assignment </w:t>
      </w:r>
      <w:r w:rsidR="009C7AEA">
        <w:rPr>
          <w:b/>
        </w:rPr>
        <w:t>– Kickstart My Chart</w:t>
      </w:r>
    </w:p>
    <w:p w14:paraId="70EB9617" w14:textId="77777777" w:rsidR="00210D7F" w:rsidRDefault="00210D7F"/>
    <w:p w14:paraId="70CD00FB" w14:textId="1E2EA128" w:rsidR="006D0441" w:rsidRDefault="00B25745">
      <w:pPr>
        <w:rPr>
          <w:b/>
        </w:rPr>
      </w:pPr>
      <w:r w:rsidRPr="009C7AEA">
        <w:rPr>
          <w:b/>
        </w:rPr>
        <w:t>1. What are three conclusions we can make about Kickstarter campaigns given the provided data?</w:t>
      </w:r>
    </w:p>
    <w:p w14:paraId="7DE93346" w14:textId="595EB3DA" w:rsidR="00B63490" w:rsidRPr="0042492C" w:rsidRDefault="00B63490" w:rsidP="00B63490">
      <w:pPr>
        <w:pStyle w:val="ListParagraph"/>
        <w:numPr>
          <w:ilvl w:val="0"/>
          <w:numId w:val="1"/>
        </w:numPr>
        <w:rPr>
          <w:b/>
        </w:rPr>
      </w:pPr>
      <w:r>
        <w:t xml:space="preserve">By looking at the category pivot chart we can see that Film &amp; Video, Music, and Theater have the most success over the rest of the categories. </w:t>
      </w:r>
      <w:r w:rsidR="0042492C">
        <w:t>In the subcategories we can see even though plays have the most success and the most failed Kickstarter campaigns as well.</w:t>
      </w:r>
    </w:p>
    <w:p w14:paraId="21269122" w14:textId="3C762C7F" w:rsidR="0042492C" w:rsidRPr="004C375D" w:rsidRDefault="0042492C" w:rsidP="00B63490">
      <w:pPr>
        <w:pStyle w:val="ListParagraph"/>
        <w:numPr>
          <w:ilvl w:val="0"/>
          <w:numId w:val="1"/>
        </w:numPr>
        <w:rPr>
          <w:b/>
        </w:rPr>
      </w:pPr>
      <w:r>
        <w:t>These sub-categories have a 100% failed rate</w:t>
      </w:r>
      <w:r w:rsidR="001522A9">
        <w:t xml:space="preserve"> are</w:t>
      </w:r>
      <w:r>
        <w:t xml:space="preserve">: Animation, Children’s Books, Drama, Fiction, Jazz, Food Trucks, Mobile Games, Video games, Gadgets, Nature, People, Places, and Restaurants. Meanwhile </w:t>
      </w:r>
      <w:r>
        <w:t>classical music, documentary, hardware, metal, nonfiction, pop, radio &amp; podcasts, shorts, tabletop games and television</w:t>
      </w:r>
      <w:r>
        <w:t xml:space="preserve"> have a 100% success rate.</w:t>
      </w:r>
    </w:p>
    <w:p w14:paraId="362BB643" w14:textId="6A14EEDC" w:rsidR="00210D7F" w:rsidRPr="00614D1B" w:rsidRDefault="00614D1B" w:rsidP="00614D1B">
      <w:pPr>
        <w:pStyle w:val="ListParagraph"/>
        <w:numPr>
          <w:ilvl w:val="0"/>
          <w:numId w:val="1"/>
        </w:numPr>
        <w:rPr>
          <w:b/>
        </w:rPr>
      </w:pPr>
      <w:r>
        <w:t>If we look at the launch dates we can see overall, the months between March and June have the most success. Also, there is a spike of failed Kickstarter campaigns in those months as well.</w:t>
      </w:r>
    </w:p>
    <w:p w14:paraId="5AAF7755" w14:textId="77777777" w:rsidR="00EB5FC4" w:rsidRDefault="00EB5FC4"/>
    <w:p w14:paraId="7E4D5D82" w14:textId="6E12DFF7" w:rsidR="00B25745" w:rsidRPr="009C7AEA" w:rsidRDefault="00B25745">
      <w:pPr>
        <w:rPr>
          <w:b/>
        </w:rPr>
      </w:pPr>
      <w:r w:rsidRPr="009C7AEA">
        <w:rPr>
          <w:b/>
        </w:rPr>
        <w:t>2. What are some of the limitations of this dataset?</w:t>
      </w:r>
    </w:p>
    <w:p w14:paraId="43FED945" w14:textId="4E6D80EF" w:rsidR="00EA0E65" w:rsidRDefault="00EA0E65" w:rsidP="009C7AEA">
      <w:r>
        <w:t xml:space="preserve">I think the data sample size in categories is one limitation of the dataset. We can see </w:t>
      </w:r>
      <w:r w:rsidR="005667EB">
        <w:t>that some categories have a large enough dataset where we can create a reasonable conclusion. However, for some categories this is not the case. For example</w:t>
      </w:r>
      <w:r w:rsidR="00EE504C">
        <w:t xml:space="preserve">, </w:t>
      </w:r>
      <w:r w:rsidR="005667EB">
        <w:t>we can see that Theater has a very large sample size to analyze whereas Journalism has only 24 Kickstarter campaigns and that’s not nearly enough to make a reasonable conclusion.</w:t>
      </w:r>
    </w:p>
    <w:p w14:paraId="486B451A" w14:textId="5646C3D8" w:rsidR="00EB5FC4" w:rsidRDefault="00EB5FC4"/>
    <w:p w14:paraId="73D427A8" w14:textId="77777777" w:rsidR="00EB5FC4" w:rsidRDefault="00EB5FC4"/>
    <w:p w14:paraId="756A6C7F" w14:textId="59F83B85" w:rsidR="00B25745" w:rsidRDefault="00B25745">
      <w:pPr>
        <w:rPr>
          <w:b/>
        </w:rPr>
      </w:pPr>
      <w:r w:rsidRPr="009C7AEA">
        <w:rPr>
          <w:b/>
        </w:rPr>
        <w:t>3. What are some other possible tables/graphs that we could create?</w:t>
      </w:r>
    </w:p>
    <w:p w14:paraId="23105055" w14:textId="5185722A" w:rsidR="00C02C93" w:rsidRDefault="009321C3" w:rsidP="00C02C93">
      <w:r>
        <w:t>One possible table/graph</w:t>
      </w:r>
      <w:r w:rsidR="00C02C93">
        <w:t xml:space="preserve"> that could be created is percent funded for different categories or sub-categories. This way we can analyze if backers prefer a certain category or sub-category over others. For example, from just the successful Kickstarter campaigns, we want to know which projects are getting over 200% funding and ones who are barely hitting over 100% funding.</w:t>
      </w:r>
      <w:bookmarkStart w:id="0" w:name="_GoBack"/>
      <w:bookmarkEnd w:id="0"/>
    </w:p>
    <w:p w14:paraId="0ED13342" w14:textId="68C48A1D" w:rsidR="00B25745" w:rsidRDefault="009C7AEA">
      <w:r>
        <w:t xml:space="preserve"> </w:t>
      </w:r>
    </w:p>
    <w:sectPr w:rsidR="00B25745" w:rsidSect="004D3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073C4"/>
    <w:multiLevelType w:val="hybridMultilevel"/>
    <w:tmpl w:val="DE667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9E"/>
    <w:rsid w:val="001522A9"/>
    <w:rsid w:val="00210D7F"/>
    <w:rsid w:val="00373DC7"/>
    <w:rsid w:val="0042492C"/>
    <w:rsid w:val="004C375D"/>
    <w:rsid w:val="004D3763"/>
    <w:rsid w:val="005667EB"/>
    <w:rsid w:val="00614D1B"/>
    <w:rsid w:val="006D0441"/>
    <w:rsid w:val="009321C3"/>
    <w:rsid w:val="009C7AEA"/>
    <w:rsid w:val="00B25745"/>
    <w:rsid w:val="00B63490"/>
    <w:rsid w:val="00BC4BEE"/>
    <w:rsid w:val="00C02C93"/>
    <w:rsid w:val="00DC4C9E"/>
    <w:rsid w:val="00EA0E65"/>
    <w:rsid w:val="00EB5FC4"/>
    <w:rsid w:val="00EE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DEE53"/>
  <w15:chartTrackingRefBased/>
  <w15:docId w15:val="{EB93AB30-4269-AC4B-9036-31AA9469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Jungho Ro</dc:creator>
  <cp:keywords/>
  <dc:description/>
  <cp:lastModifiedBy>Jungho Ro</cp:lastModifiedBy>
  <cp:revision>9</cp:revision>
  <dcterms:created xsi:type="dcterms:W3CDTF">2019-02-21T16:40:00Z</dcterms:created>
  <dcterms:modified xsi:type="dcterms:W3CDTF">2019-02-25T16:42:00Z</dcterms:modified>
</cp:coreProperties>
</file>