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6511E" w14:textId="3716D522" w:rsidR="00EA3C58" w:rsidRDefault="00EA3C58" w:rsidP="002817B8">
      <w:pPr>
        <w:rPr>
          <w:b/>
          <w:bCs/>
          <w:sz w:val="28"/>
          <w:szCs w:val="28"/>
        </w:rPr>
      </w:pPr>
      <w:r w:rsidRPr="39817EB0">
        <w:rPr>
          <w:b/>
          <w:bCs/>
          <w:sz w:val="28"/>
          <w:szCs w:val="28"/>
        </w:rPr>
        <w:t xml:space="preserve">Presentation </w:t>
      </w:r>
      <w:r w:rsidR="00E25965" w:rsidRPr="39817EB0">
        <w:rPr>
          <w:b/>
          <w:bCs/>
          <w:sz w:val="28"/>
          <w:szCs w:val="28"/>
        </w:rPr>
        <w:t>2</w:t>
      </w:r>
      <w:r w:rsidRPr="39817EB0">
        <w:rPr>
          <w:b/>
          <w:bCs/>
          <w:sz w:val="28"/>
          <w:szCs w:val="28"/>
        </w:rPr>
        <w:t xml:space="preserve"> on</w:t>
      </w:r>
      <w:r w:rsidR="13AB62DD" w:rsidRPr="39817EB0">
        <w:rPr>
          <w:b/>
          <w:bCs/>
          <w:sz w:val="28"/>
          <w:szCs w:val="28"/>
        </w:rPr>
        <w:t xml:space="preserve"> Jira</w:t>
      </w:r>
      <w:r w:rsidRPr="39817EB0">
        <w:rPr>
          <w:b/>
          <w:bCs/>
          <w:sz w:val="28"/>
          <w:szCs w:val="28"/>
        </w:rPr>
        <w:t xml:space="preserve"> (25%)</w:t>
      </w:r>
      <w:r>
        <w:br/>
      </w:r>
      <w:r>
        <w:br/>
      </w:r>
      <w:r w:rsidR="00137593" w:rsidRPr="39817EB0">
        <w:rPr>
          <w:b/>
          <w:bCs/>
          <w:sz w:val="28"/>
          <w:szCs w:val="28"/>
        </w:rPr>
        <w:t xml:space="preserve">Deadline: Week </w:t>
      </w:r>
      <w:r w:rsidR="00E25965" w:rsidRPr="39817EB0">
        <w:rPr>
          <w:b/>
          <w:bCs/>
          <w:sz w:val="28"/>
          <w:szCs w:val="28"/>
        </w:rPr>
        <w:t>7</w:t>
      </w:r>
    </w:p>
    <w:p w14:paraId="1B48373D" w14:textId="77777777" w:rsidR="00CD0F5A" w:rsidRDefault="00137593" w:rsidP="002817B8">
      <w:pPr>
        <w:rPr>
          <w:sz w:val="28"/>
          <w:szCs w:val="28"/>
        </w:rPr>
      </w:pPr>
      <w:r w:rsidRPr="00F3473D">
        <w:rPr>
          <w:sz w:val="28"/>
          <w:szCs w:val="28"/>
        </w:rPr>
        <w:t xml:space="preserve">Students </w:t>
      </w:r>
      <w:r w:rsidR="002817B8">
        <w:rPr>
          <w:sz w:val="28"/>
          <w:szCs w:val="28"/>
        </w:rPr>
        <w:t>should</w:t>
      </w:r>
      <w:r w:rsidRPr="00F3473D">
        <w:rPr>
          <w:sz w:val="28"/>
          <w:szCs w:val="28"/>
        </w:rPr>
        <w:t xml:space="preserve"> upload the presentation </w:t>
      </w:r>
      <w:r w:rsidR="002817B8">
        <w:rPr>
          <w:sz w:val="28"/>
          <w:szCs w:val="28"/>
        </w:rPr>
        <w:t>to Canvas and present in</w:t>
      </w:r>
      <w:r w:rsidRPr="00F3473D">
        <w:rPr>
          <w:sz w:val="28"/>
          <w:szCs w:val="28"/>
        </w:rPr>
        <w:t xml:space="preserve"> the class in </w:t>
      </w:r>
      <w:r w:rsidR="002817B8">
        <w:rPr>
          <w:sz w:val="28"/>
          <w:szCs w:val="28"/>
        </w:rPr>
        <w:t>W</w:t>
      </w:r>
      <w:r w:rsidRPr="00F3473D">
        <w:rPr>
          <w:sz w:val="28"/>
          <w:szCs w:val="28"/>
        </w:rPr>
        <w:t>eek</w:t>
      </w:r>
      <w:r w:rsidR="002817B8">
        <w:rPr>
          <w:sz w:val="28"/>
          <w:szCs w:val="28"/>
        </w:rPr>
        <w:t xml:space="preserve"> </w:t>
      </w:r>
      <w:r w:rsidR="00E25965">
        <w:rPr>
          <w:sz w:val="28"/>
          <w:szCs w:val="28"/>
        </w:rPr>
        <w:t>7</w:t>
      </w:r>
      <w:r w:rsidRPr="00F3473D">
        <w:rPr>
          <w:sz w:val="28"/>
          <w:szCs w:val="28"/>
        </w:rPr>
        <w:t>.</w:t>
      </w:r>
    </w:p>
    <w:p w14:paraId="029DC1E7" w14:textId="79246314" w:rsidR="00CD0F5A" w:rsidRDefault="00CD0F5A" w:rsidP="002817B8">
      <w:pPr>
        <w:rPr>
          <w:b/>
          <w:bCs/>
          <w:sz w:val="28"/>
          <w:szCs w:val="28"/>
        </w:rPr>
      </w:pPr>
      <w:r>
        <w:rPr>
          <w:b/>
          <w:bCs/>
          <w:sz w:val="28"/>
          <w:szCs w:val="28"/>
        </w:rPr>
        <w:t xml:space="preserve">Only one member of each group needs to submit the final presentation. </w:t>
      </w:r>
    </w:p>
    <w:p w14:paraId="53ABA125" w14:textId="0B1072D9" w:rsidR="00137593" w:rsidRDefault="00CD0F5A" w:rsidP="002817B8">
      <w:pPr>
        <w:rPr>
          <w:b/>
          <w:bCs/>
          <w:sz w:val="28"/>
          <w:szCs w:val="28"/>
        </w:rPr>
      </w:pPr>
      <w:r>
        <w:rPr>
          <w:b/>
          <w:bCs/>
          <w:sz w:val="28"/>
          <w:szCs w:val="28"/>
        </w:rPr>
        <w:t>In addition to the presentation, each group member will submit an individual document with feedback of each of the other 11 groups. This feedback document is mandatory for the Engagement with Audience segment of the rubric.</w:t>
      </w:r>
      <w:r w:rsidR="00137593" w:rsidRPr="00F3473D">
        <w:rPr>
          <w:sz w:val="28"/>
          <w:szCs w:val="28"/>
        </w:rPr>
        <w:br/>
      </w:r>
    </w:p>
    <w:p w14:paraId="72D4B675" w14:textId="74C2637C" w:rsidR="002817B8" w:rsidRDefault="002817B8" w:rsidP="00D7423C">
      <w:pPr>
        <w:rPr>
          <w:sz w:val="28"/>
          <w:szCs w:val="28"/>
        </w:rPr>
      </w:pPr>
      <w:r w:rsidRPr="00D7423C">
        <w:rPr>
          <w:sz w:val="28"/>
          <w:szCs w:val="28"/>
        </w:rPr>
        <w:t xml:space="preserve">In this presentation, students will expand on the day-to-day of their project planning and management. In particular, this presentation will focus on the methods used for issue and bug tracking, such as JIRA or Trello. Students should explain the workflow developed as well as other tools used and their integrations. Additionally, students should discuss resource allocation and workload balancing for their project. </w:t>
      </w:r>
    </w:p>
    <w:p w14:paraId="61DED2C2" w14:textId="3C4851E4" w:rsidR="00CD0F5A" w:rsidRPr="00CD0F5A" w:rsidRDefault="00BE139F" w:rsidP="00D7423C">
      <w:pPr>
        <w:rPr>
          <w:b/>
          <w:bCs/>
          <w:sz w:val="28"/>
          <w:szCs w:val="28"/>
        </w:rPr>
      </w:pPr>
      <w:r>
        <w:rPr>
          <w:b/>
          <w:bCs/>
          <w:sz w:val="28"/>
          <w:szCs w:val="28"/>
        </w:rPr>
        <w:t xml:space="preserve">Each group should aim to present for 10 minutes, and absolutely no more than 15 minutes. </w:t>
      </w:r>
    </w:p>
    <w:p w14:paraId="215EA515" w14:textId="48FE07ED" w:rsidR="00E25965" w:rsidRPr="00BE139F" w:rsidRDefault="00E25965" w:rsidP="002817B8">
      <w:pPr>
        <w:rPr>
          <w:sz w:val="28"/>
          <w:szCs w:val="28"/>
        </w:rPr>
      </w:pPr>
      <w:r w:rsidRPr="00BE139F">
        <w:rPr>
          <w:sz w:val="28"/>
          <w:szCs w:val="28"/>
        </w:rPr>
        <w:t xml:space="preserve">Here's a sample outline of </w:t>
      </w:r>
      <w:r w:rsidR="00D7423C" w:rsidRPr="00BE139F">
        <w:rPr>
          <w:sz w:val="28"/>
          <w:szCs w:val="28"/>
        </w:rPr>
        <w:t>a possible presentation</w:t>
      </w:r>
      <w:r w:rsidRPr="00BE139F">
        <w:rPr>
          <w:sz w:val="28"/>
          <w:szCs w:val="28"/>
        </w:rPr>
        <w:t>:</w:t>
      </w:r>
    </w:p>
    <w:p w14:paraId="46EFEAEC" w14:textId="77777777" w:rsidR="00E25965" w:rsidRDefault="00E25965" w:rsidP="002817B8">
      <w:pPr>
        <w:rPr>
          <w:b/>
          <w:bCs/>
          <w:sz w:val="28"/>
          <w:szCs w:val="28"/>
        </w:rPr>
      </w:pPr>
    </w:p>
    <w:p w14:paraId="63267078" w14:textId="071D806D" w:rsidR="002817B8" w:rsidRDefault="002817B8" w:rsidP="002817B8">
      <w:pPr>
        <w:rPr>
          <w:b/>
          <w:bCs/>
          <w:sz w:val="28"/>
          <w:szCs w:val="28"/>
        </w:rPr>
      </w:pPr>
      <w:r>
        <w:rPr>
          <w:b/>
          <w:bCs/>
          <w:sz w:val="28"/>
          <w:szCs w:val="28"/>
        </w:rPr>
        <w:t xml:space="preserve">Title Slide: </w:t>
      </w:r>
      <w:r>
        <w:rPr>
          <w:b/>
          <w:bCs/>
          <w:sz w:val="28"/>
          <w:szCs w:val="28"/>
        </w:rPr>
        <w:br/>
      </w:r>
      <w:r w:rsidRPr="00D7423C">
        <w:rPr>
          <w:sz w:val="28"/>
          <w:szCs w:val="28"/>
        </w:rPr>
        <w:t>Include the name of your project, as well as the names of each group member, and the date of the presentation.</w:t>
      </w:r>
    </w:p>
    <w:p w14:paraId="69CB673F" w14:textId="77777777" w:rsidR="002817B8" w:rsidRDefault="002817B8" w:rsidP="002817B8">
      <w:pPr>
        <w:rPr>
          <w:b/>
          <w:bCs/>
          <w:sz w:val="28"/>
          <w:szCs w:val="28"/>
        </w:rPr>
      </w:pPr>
    </w:p>
    <w:p w14:paraId="632F977C" w14:textId="2D5DA8AD" w:rsidR="00D7423C" w:rsidRPr="00D7423C" w:rsidRDefault="002817B8" w:rsidP="002817B8">
      <w:pPr>
        <w:rPr>
          <w:sz w:val="28"/>
          <w:szCs w:val="28"/>
        </w:rPr>
      </w:pPr>
      <w:r>
        <w:rPr>
          <w:b/>
          <w:bCs/>
          <w:sz w:val="28"/>
          <w:szCs w:val="28"/>
        </w:rPr>
        <w:t>Agenda</w:t>
      </w:r>
      <w:r w:rsidR="00D7423C">
        <w:rPr>
          <w:b/>
          <w:bCs/>
          <w:sz w:val="28"/>
          <w:szCs w:val="28"/>
        </w:rPr>
        <w:t>:</w:t>
      </w:r>
      <w:r w:rsidR="00D7423C">
        <w:rPr>
          <w:b/>
          <w:bCs/>
          <w:sz w:val="28"/>
          <w:szCs w:val="28"/>
        </w:rPr>
        <w:br/>
      </w:r>
      <w:r w:rsidR="00D7423C" w:rsidRPr="00D7423C">
        <w:rPr>
          <w:sz w:val="28"/>
          <w:szCs w:val="28"/>
        </w:rPr>
        <w:t>Provide an overview of the presentation’s structure. An example structure may include</w:t>
      </w:r>
    </w:p>
    <w:p w14:paraId="51E20DC2" w14:textId="3F3CA509" w:rsidR="00D7423C" w:rsidRPr="00D7423C" w:rsidRDefault="00D7423C" w:rsidP="00D7423C">
      <w:pPr>
        <w:pStyle w:val="ListParagraph"/>
        <w:numPr>
          <w:ilvl w:val="0"/>
          <w:numId w:val="1"/>
        </w:numPr>
        <w:rPr>
          <w:sz w:val="28"/>
          <w:szCs w:val="28"/>
        </w:rPr>
      </w:pPr>
      <w:r w:rsidRPr="00D7423C">
        <w:rPr>
          <w:sz w:val="28"/>
          <w:szCs w:val="28"/>
        </w:rPr>
        <w:t>Issue and bug tracking tools used</w:t>
      </w:r>
    </w:p>
    <w:p w14:paraId="469CC32D" w14:textId="58F67662" w:rsidR="00D7423C" w:rsidRPr="00D7423C" w:rsidRDefault="00D7423C" w:rsidP="00D7423C">
      <w:pPr>
        <w:pStyle w:val="ListParagraph"/>
        <w:numPr>
          <w:ilvl w:val="0"/>
          <w:numId w:val="1"/>
        </w:numPr>
        <w:rPr>
          <w:sz w:val="28"/>
          <w:szCs w:val="28"/>
        </w:rPr>
      </w:pPr>
      <w:r w:rsidRPr="00D7423C">
        <w:rPr>
          <w:sz w:val="28"/>
          <w:szCs w:val="28"/>
        </w:rPr>
        <w:t xml:space="preserve">Workflow </w:t>
      </w:r>
    </w:p>
    <w:p w14:paraId="118D9F9B" w14:textId="27937B5D" w:rsidR="00D7423C" w:rsidRPr="00D7423C" w:rsidRDefault="00D7423C" w:rsidP="00D7423C">
      <w:pPr>
        <w:pStyle w:val="ListParagraph"/>
        <w:numPr>
          <w:ilvl w:val="0"/>
          <w:numId w:val="1"/>
        </w:numPr>
        <w:rPr>
          <w:sz w:val="28"/>
          <w:szCs w:val="28"/>
        </w:rPr>
      </w:pPr>
      <w:r w:rsidRPr="00D7423C">
        <w:rPr>
          <w:sz w:val="28"/>
          <w:szCs w:val="28"/>
        </w:rPr>
        <w:t>Integrations with other tools</w:t>
      </w:r>
    </w:p>
    <w:p w14:paraId="22A49999" w14:textId="0A836193" w:rsidR="00D7423C" w:rsidRPr="00D7423C" w:rsidRDefault="00D7423C" w:rsidP="00D7423C">
      <w:pPr>
        <w:pStyle w:val="ListParagraph"/>
        <w:numPr>
          <w:ilvl w:val="0"/>
          <w:numId w:val="1"/>
        </w:numPr>
        <w:rPr>
          <w:sz w:val="28"/>
          <w:szCs w:val="28"/>
        </w:rPr>
      </w:pPr>
      <w:r w:rsidRPr="00D7423C">
        <w:rPr>
          <w:sz w:val="28"/>
          <w:szCs w:val="28"/>
        </w:rPr>
        <w:t>Resource allocation and workload balancing</w:t>
      </w:r>
    </w:p>
    <w:p w14:paraId="46B1F2AA" w14:textId="53228FE8" w:rsidR="00D7423C" w:rsidRPr="00D7423C" w:rsidRDefault="00D7423C" w:rsidP="00D7423C">
      <w:pPr>
        <w:pStyle w:val="ListParagraph"/>
        <w:numPr>
          <w:ilvl w:val="0"/>
          <w:numId w:val="1"/>
        </w:numPr>
        <w:rPr>
          <w:sz w:val="28"/>
          <w:szCs w:val="28"/>
        </w:rPr>
      </w:pPr>
      <w:r w:rsidRPr="00D7423C">
        <w:rPr>
          <w:sz w:val="28"/>
          <w:szCs w:val="28"/>
        </w:rPr>
        <w:t xml:space="preserve">Summary </w:t>
      </w:r>
    </w:p>
    <w:p w14:paraId="383AE7BC" w14:textId="77777777" w:rsidR="00D7423C" w:rsidRPr="00D7423C" w:rsidRDefault="00D7423C" w:rsidP="00D7423C">
      <w:pPr>
        <w:pStyle w:val="ListParagraph"/>
        <w:numPr>
          <w:ilvl w:val="0"/>
          <w:numId w:val="1"/>
        </w:numPr>
        <w:rPr>
          <w:sz w:val="28"/>
          <w:szCs w:val="28"/>
        </w:rPr>
      </w:pPr>
      <w:r w:rsidRPr="00D7423C">
        <w:rPr>
          <w:sz w:val="28"/>
          <w:szCs w:val="28"/>
        </w:rPr>
        <w:lastRenderedPageBreak/>
        <w:t>Questions</w:t>
      </w:r>
    </w:p>
    <w:p w14:paraId="03EE06BA" w14:textId="77777777" w:rsidR="00D7423C" w:rsidRDefault="00D7423C" w:rsidP="00D7423C">
      <w:pPr>
        <w:rPr>
          <w:b/>
          <w:bCs/>
          <w:sz w:val="28"/>
          <w:szCs w:val="28"/>
        </w:rPr>
      </w:pPr>
    </w:p>
    <w:p w14:paraId="090572BD" w14:textId="08E161E4" w:rsidR="00D7423C" w:rsidRDefault="00D7423C" w:rsidP="00D7423C">
      <w:pPr>
        <w:rPr>
          <w:b/>
          <w:bCs/>
          <w:sz w:val="28"/>
          <w:szCs w:val="28"/>
        </w:rPr>
      </w:pPr>
      <w:r w:rsidRPr="00D7423C">
        <w:rPr>
          <w:b/>
          <w:bCs/>
          <w:sz w:val="28"/>
          <w:szCs w:val="28"/>
        </w:rPr>
        <w:t xml:space="preserve">Issue and </w:t>
      </w:r>
      <w:r>
        <w:rPr>
          <w:b/>
          <w:bCs/>
          <w:sz w:val="28"/>
          <w:szCs w:val="28"/>
        </w:rPr>
        <w:t>bug tracking tools used</w:t>
      </w:r>
    </w:p>
    <w:p w14:paraId="2E48FE21" w14:textId="0E9A8B4D" w:rsidR="00D7423C" w:rsidRDefault="00D7423C" w:rsidP="00D7423C">
      <w:pPr>
        <w:rPr>
          <w:sz w:val="28"/>
          <w:szCs w:val="28"/>
        </w:rPr>
      </w:pPr>
      <w:r w:rsidRPr="00BE139F">
        <w:rPr>
          <w:sz w:val="28"/>
          <w:szCs w:val="28"/>
        </w:rPr>
        <w:t xml:space="preserve">Discuss the issue and bug tracking tools which will be used in the daily </w:t>
      </w:r>
      <w:r w:rsidR="008365EA" w:rsidRPr="00BE139F">
        <w:rPr>
          <w:sz w:val="28"/>
          <w:szCs w:val="28"/>
        </w:rPr>
        <w:t>management of</w:t>
      </w:r>
      <w:r w:rsidRPr="00BE139F">
        <w:rPr>
          <w:sz w:val="28"/>
          <w:szCs w:val="28"/>
        </w:rPr>
        <w:t xml:space="preserve"> your </w:t>
      </w:r>
      <w:r w:rsidR="00BE139F" w:rsidRPr="00BE139F">
        <w:rPr>
          <w:sz w:val="28"/>
          <w:szCs w:val="28"/>
        </w:rPr>
        <w:t>project. You could use JIRA, Trello, Bugzilla, or something else. Whichever you choose, explain the reasoning behind your choice, and elaborate briefly on the features which make it suitable for your project.</w:t>
      </w:r>
    </w:p>
    <w:p w14:paraId="6666A0F9" w14:textId="77777777" w:rsidR="008365EA" w:rsidRDefault="008365EA" w:rsidP="00D7423C">
      <w:pPr>
        <w:rPr>
          <w:b/>
          <w:bCs/>
          <w:sz w:val="28"/>
          <w:szCs w:val="28"/>
        </w:rPr>
      </w:pPr>
    </w:p>
    <w:p w14:paraId="5488AE80" w14:textId="72D4BD14" w:rsidR="00BE139F" w:rsidRDefault="00BE139F" w:rsidP="00D7423C">
      <w:pPr>
        <w:rPr>
          <w:sz w:val="28"/>
          <w:szCs w:val="28"/>
        </w:rPr>
      </w:pPr>
      <w:r>
        <w:rPr>
          <w:b/>
          <w:bCs/>
          <w:sz w:val="28"/>
          <w:szCs w:val="28"/>
        </w:rPr>
        <w:t>Workflow</w:t>
      </w:r>
    </w:p>
    <w:p w14:paraId="6906311D" w14:textId="3971BCF7" w:rsidR="00BE139F" w:rsidRDefault="00BE139F" w:rsidP="00D7423C">
      <w:pPr>
        <w:rPr>
          <w:sz w:val="28"/>
          <w:szCs w:val="28"/>
        </w:rPr>
      </w:pPr>
      <w:r w:rsidRPr="00BE139F">
        <w:rPr>
          <w:sz w:val="28"/>
          <w:szCs w:val="28"/>
        </w:rPr>
        <w:t>Discuss</w:t>
      </w:r>
      <w:r>
        <w:rPr>
          <w:sz w:val="28"/>
          <w:szCs w:val="28"/>
        </w:rPr>
        <w:t xml:space="preserve"> the workflow for your project. What steps must issues go through in order to be resolved, and how do are they moved along the workflow. If your workflow includes unconventional steps, explain them.</w:t>
      </w:r>
    </w:p>
    <w:p w14:paraId="14E893D3" w14:textId="77777777" w:rsidR="00BE139F" w:rsidRDefault="00BE139F" w:rsidP="00D7423C">
      <w:pPr>
        <w:rPr>
          <w:b/>
          <w:bCs/>
          <w:sz w:val="28"/>
          <w:szCs w:val="28"/>
        </w:rPr>
      </w:pPr>
    </w:p>
    <w:p w14:paraId="37E1C653" w14:textId="3B966D36" w:rsidR="00BE139F" w:rsidRDefault="00BE139F" w:rsidP="00D7423C">
      <w:pPr>
        <w:rPr>
          <w:b/>
          <w:bCs/>
          <w:sz w:val="28"/>
          <w:szCs w:val="28"/>
        </w:rPr>
      </w:pPr>
      <w:r>
        <w:rPr>
          <w:b/>
          <w:bCs/>
          <w:sz w:val="28"/>
          <w:szCs w:val="28"/>
        </w:rPr>
        <w:t>Integrations with other Tools:</w:t>
      </w:r>
    </w:p>
    <w:p w14:paraId="5FB8475C" w14:textId="1B8662AC" w:rsidR="00BE139F" w:rsidRDefault="00BE139F" w:rsidP="00D7423C">
      <w:pPr>
        <w:rPr>
          <w:sz w:val="28"/>
          <w:szCs w:val="28"/>
        </w:rPr>
      </w:pPr>
      <w:r>
        <w:rPr>
          <w:sz w:val="28"/>
          <w:szCs w:val="28"/>
        </w:rPr>
        <w:t xml:space="preserve">Discuss any tools you intend to use outside of the issue and bug tracking software discussed earlier. How will these tools be used in your project, and what considerations must be made to ensure that they integrate with the other tools used. </w:t>
      </w:r>
    </w:p>
    <w:p w14:paraId="23D57E4D" w14:textId="77777777" w:rsidR="00BE139F" w:rsidRDefault="00BE139F" w:rsidP="00D7423C">
      <w:pPr>
        <w:rPr>
          <w:sz w:val="28"/>
          <w:szCs w:val="28"/>
        </w:rPr>
      </w:pPr>
    </w:p>
    <w:p w14:paraId="5296D6CC" w14:textId="759F1201" w:rsidR="00BE139F" w:rsidRDefault="00BE139F" w:rsidP="00D7423C">
      <w:pPr>
        <w:rPr>
          <w:b/>
          <w:bCs/>
          <w:sz w:val="28"/>
          <w:szCs w:val="28"/>
        </w:rPr>
      </w:pPr>
      <w:r>
        <w:rPr>
          <w:b/>
          <w:bCs/>
          <w:sz w:val="28"/>
          <w:szCs w:val="28"/>
        </w:rPr>
        <w:t>Resource Allocation and Work Balancing</w:t>
      </w:r>
    </w:p>
    <w:p w14:paraId="1752A3BE" w14:textId="35FC0D9E" w:rsidR="00BE139F" w:rsidRDefault="00BE139F" w:rsidP="00D7423C">
      <w:pPr>
        <w:rPr>
          <w:sz w:val="28"/>
          <w:szCs w:val="28"/>
        </w:rPr>
      </w:pPr>
      <w:r>
        <w:rPr>
          <w:sz w:val="28"/>
          <w:szCs w:val="28"/>
        </w:rPr>
        <w:t xml:space="preserve">Discuss how the project deliverables you discussed in your first presentation will be split up amongst team members. </w:t>
      </w:r>
    </w:p>
    <w:p w14:paraId="2B6C7B88" w14:textId="7C8771FB" w:rsidR="00662DAA" w:rsidRDefault="00662DAA" w:rsidP="00D7423C">
      <w:pPr>
        <w:rPr>
          <w:sz w:val="28"/>
          <w:szCs w:val="28"/>
        </w:rPr>
      </w:pPr>
      <w:r>
        <w:rPr>
          <w:sz w:val="28"/>
          <w:szCs w:val="28"/>
        </w:rPr>
        <w:t>Note:</w:t>
      </w:r>
    </w:p>
    <w:p w14:paraId="116C6257" w14:textId="3691E587" w:rsidR="00662DAA" w:rsidRDefault="00662DAA" w:rsidP="00D7423C">
      <w:pPr>
        <w:rPr>
          <w:sz w:val="28"/>
          <w:szCs w:val="28"/>
        </w:rPr>
      </w:pPr>
      <w:r>
        <w:rPr>
          <w:sz w:val="28"/>
          <w:szCs w:val="28"/>
        </w:rPr>
        <w:t xml:space="preserve">Attach screenshots from JIRA -&gt; Creating Team and assign Epic and Task , add comment (images) or files. </w:t>
      </w:r>
    </w:p>
    <w:p w14:paraId="639676E3" w14:textId="701BC595" w:rsidR="0038423C" w:rsidRDefault="0038423C" w:rsidP="00D7423C">
      <w:pPr>
        <w:rPr>
          <w:sz w:val="28"/>
          <w:szCs w:val="28"/>
        </w:rPr>
      </w:pPr>
      <w:r>
        <w:rPr>
          <w:sz w:val="28"/>
          <w:szCs w:val="28"/>
        </w:rPr>
        <w:t>WBS</w:t>
      </w:r>
    </w:p>
    <w:p w14:paraId="49C5B564" w14:textId="417CCAD4" w:rsidR="00662DAA" w:rsidRDefault="00662DAA" w:rsidP="00D7423C">
      <w:pPr>
        <w:rPr>
          <w:sz w:val="28"/>
          <w:szCs w:val="28"/>
        </w:rPr>
      </w:pPr>
      <w:r>
        <w:rPr>
          <w:sz w:val="28"/>
          <w:szCs w:val="28"/>
        </w:rPr>
        <w:t xml:space="preserve">Screenshots To Connect  </w:t>
      </w:r>
      <w:proofErr w:type="spellStart"/>
      <w:r>
        <w:rPr>
          <w:sz w:val="28"/>
          <w:szCs w:val="28"/>
        </w:rPr>
        <w:t>Github</w:t>
      </w:r>
      <w:proofErr w:type="spellEnd"/>
      <w:r w:rsidR="003C72BF">
        <w:rPr>
          <w:sz w:val="28"/>
          <w:szCs w:val="28"/>
        </w:rPr>
        <w:t xml:space="preserve"> from JIRA</w:t>
      </w:r>
      <w:r>
        <w:rPr>
          <w:sz w:val="28"/>
          <w:szCs w:val="28"/>
        </w:rPr>
        <w:t xml:space="preserve"> for accessing Repositories. </w:t>
      </w:r>
    </w:p>
    <w:p w14:paraId="0B607E51" w14:textId="77777777" w:rsidR="00BE139F" w:rsidRDefault="00BE139F" w:rsidP="00D7423C">
      <w:pPr>
        <w:rPr>
          <w:sz w:val="28"/>
          <w:szCs w:val="28"/>
        </w:rPr>
      </w:pPr>
    </w:p>
    <w:p w14:paraId="4E861553" w14:textId="7002B7EE" w:rsidR="00BE139F" w:rsidRDefault="00BE139F" w:rsidP="00D7423C">
      <w:pPr>
        <w:rPr>
          <w:b/>
          <w:bCs/>
          <w:sz w:val="28"/>
          <w:szCs w:val="28"/>
        </w:rPr>
      </w:pPr>
      <w:r>
        <w:rPr>
          <w:b/>
          <w:bCs/>
          <w:sz w:val="28"/>
          <w:szCs w:val="28"/>
        </w:rPr>
        <w:t>Summary</w:t>
      </w:r>
    </w:p>
    <w:p w14:paraId="317ABA70" w14:textId="7CD8EDE5" w:rsidR="00BE139F" w:rsidRDefault="00BE139F" w:rsidP="00D7423C">
      <w:pPr>
        <w:rPr>
          <w:sz w:val="28"/>
          <w:szCs w:val="28"/>
        </w:rPr>
      </w:pPr>
      <w:r>
        <w:rPr>
          <w:sz w:val="28"/>
          <w:szCs w:val="28"/>
        </w:rPr>
        <w:lastRenderedPageBreak/>
        <w:t xml:space="preserve">Summarize the steps you have taken to plan out the </w:t>
      </w:r>
      <w:r w:rsidR="008365EA">
        <w:rPr>
          <w:sz w:val="28"/>
          <w:szCs w:val="28"/>
        </w:rPr>
        <w:t>day-to-day</w:t>
      </w:r>
      <w:r>
        <w:rPr>
          <w:sz w:val="28"/>
          <w:szCs w:val="28"/>
        </w:rPr>
        <w:t xml:space="preserve"> operations of your project management. Note any challenges you anticipated, and the steps you are taking to address them.</w:t>
      </w:r>
    </w:p>
    <w:p w14:paraId="5C7135AF" w14:textId="77777777" w:rsidR="00BE139F" w:rsidRDefault="00BE139F" w:rsidP="00D7423C">
      <w:pPr>
        <w:rPr>
          <w:sz w:val="28"/>
          <w:szCs w:val="28"/>
        </w:rPr>
      </w:pPr>
    </w:p>
    <w:p w14:paraId="6B57056A" w14:textId="0477A21B" w:rsidR="00BE139F" w:rsidRDefault="00BE139F" w:rsidP="00D7423C">
      <w:pPr>
        <w:rPr>
          <w:b/>
          <w:bCs/>
          <w:sz w:val="28"/>
          <w:szCs w:val="28"/>
        </w:rPr>
      </w:pPr>
      <w:r>
        <w:rPr>
          <w:b/>
          <w:bCs/>
          <w:sz w:val="28"/>
          <w:szCs w:val="28"/>
        </w:rPr>
        <w:t>Questions:</w:t>
      </w:r>
    </w:p>
    <w:p w14:paraId="1FA4D078" w14:textId="465FA0B2" w:rsidR="00BE139F" w:rsidRPr="00BE139F" w:rsidRDefault="00BE139F" w:rsidP="00D7423C">
      <w:pPr>
        <w:rPr>
          <w:sz w:val="28"/>
          <w:szCs w:val="28"/>
        </w:rPr>
      </w:pPr>
      <w:r>
        <w:rPr>
          <w:sz w:val="28"/>
          <w:szCs w:val="28"/>
        </w:rPr>
        <w:t xml:space="preserve">Take Questions from the </w:t>
      </w:r>
      <w:r w:rsidR="008365EA">
        <w:rPr>
          <w:sz w:val="28"/>
          <w:szCs w:val="28"/>
        </w:rPr>
        <w:t>audience.</w:t>
      </w:r>
    </w:p>
    <w:p w14:paraId="3511740A" w14:textId="4AC872DA" w:rsidR="00BE139F" w:rsidRPr="00BE139F" w:rsidRDefault="00BE139F" w:rsidP="002817B8">
      <w:pPr>
        <w:rPr>
          <w:sz w:val="28"/>
          <w:szCs w:val="28"/>
        </w:rPr>
      </w:pPr>
    </w:p>
    <w:p w14:paraId="35736104" w14:textId="2DD91368" w:rsidR="00E25965" w:rsidRPr="00E25965" w:rsidRDefault="00E25965" w:rsidP="002817B8">
      <w:pPr>
        <w:rPr>
          <w:b/>
          <w:bCs/>
          <w:sz w:val="28"/>
          <w:szCs w:val="28"/>
        </w:rPr>
      </w:pPr>
      <w:r w:rsidRPr="00E25965">
        <w:rPr>
          <w:b/>
          <w:bCs/>
          <w:sz w:val="28"/>
          <w:szCs w:val="28"/>
        </w:rPr>
        <w:t>Additional Resources</w:t>
      </w:r>
      <w:r w:rsidR="00BE139F">
        <w:rPr>
          <w:b/>
          <w:bCs/>
          <w:sz w:val="28"/>
          <w:szCs w:val="28"/>
        </w:rPr>
        <w:t>:</w:t>
      </w:r>
    </w:p>
    <w:p w14:paraId="2B2B0A4F" w14:textId="52CC1336" w:rsidR="00137593" w:rsidRDefault="00BE139F" w:rsidP="00BE139F">
      <w:pPr>
        <w:rPr>
          <w:b/>
          <w:bCs/>
          <w:sz w:val="28"/>
          <w:szCs w:val="28"/>
        </w:rPr>
      </w:pPr>
      <w:r>
        <w:rPr>
          <w:sz w:val="28"/>
          <w:szCs w:val="28"/>
        </w:rPr>
        <w:t xml:space="preserve">Be sure to include citations and references used in the presentation. </w:t>
      </w:r>
    </w:p>
    <w:p w14:paraId="3BEB0663" w14:textId="77777777" w:rsidR="00137593" w:rsidRDefault="00137593" w:rsidP="002817B8">
      <w:pPr>
        <w:rPr>
          <w:b/>
          <w:bCs/>
          <w:sz w:val="28"/>
          <w:szCs w:val="28"/>
        </w:rPr>
      </w:pPr>
    </w:p>
    <w:p w14:paraId="179A6B7D" w14:textId="36A00901" w:rsidR="00137593" w:rsidRDefault="00137593" w:rsidP="002817B8">
      <w:pPr>
        <w:rPr>
          <w:b/>
          <w:bCs/>
          <w:sz w:val="28"/>
          <w:szCs w:val="28"/>
        </w:rPr>
      </w:pPr>
      <w:r>
        <w:rPr>
          <w:b/>
          <w:bCs/>
          <w:sz w:val="28"/>
          <w:szCs w:val="28"/>
        </w:rPr>
        <w:t>Rubrics of Presentations:</w:t>
      </w:r>
    </w:p>
    <w:tbl>
      <w:tblPr>
        <w:tblStyle w:val="TableGrid"/>
        <w:tblW w:w="10207" w:type="dxa"/>
        <w:tblInd w:w="-431" w:type="dxa"/>
        <w:tblLook w:val="04A0" w:firstRow="1" w:lastRow="0" w:firstColumn="1" w:lastColumn="0" w:noHBand="0" w:noVBand="1"/>
      </w:tblPr>
      <w:tblGrid>
        <w:gridCol w:w="1922"/>
        <w:gridCol w:w="1765"/>
        <w:gridCol w:w="2073"/>
        <w:gridCol w:w="2071"/>
        <w:gridCol w:w="2376"/>
      </w:tblGrid>
      <w:tr w:rsidR="00F3473D" w14:paraId="66430297" w14:textId="4CE3E287" w:rsidTr="00CD0F5A">
        <w:tc>
          <w:tcPr>
            <w:tcW w:w="1922" w:type="dxa"/>
          </w:tcPr>
          <w:p w14:paraId="4EB5FC36" w14:textId="0CA97987" w:rsidR="00F3473D" w:rsidRPr="008365EA" w:rsidRDefault="00F3473D" w:rsidP="002817B8">
            <w:pPr>
              <w:rPr>
                <w:sz w:val="28"/>
                <w:szCs w:val="28"/>
              </w:rPr>
            </w:pPr>
          </w:p>
        </w:tc>
        <w:tc>
          <w:tcPr>
            <w:tcW w:w="1765" w:type="dxa"/>
          </w:tcPr>
          <w:p w14:paraId="3699700C" w14:textId="1FB2BAE0" w:rsidR="00F3473D" w:rsidRPr="008365EA" w:rsidRDefault="00F3473D" w:rsidP="002817B8">
            <w:pPr>
              <w:rPr>
                <w:b/>
                <w:bCs/>
                <w:sz w:val="28"/>
                <w:szCs w:val="28"/>
              </w:rPr>
            </w:pPr>
            <w:r w:rsidRPr="008365EA">
              <w:rPr>
                <w:b/>
                <w:bCs/>
                <w:sz w:val="28"/>
                <w:szCs w:val="28"/>
              </w:rPr>
              <w:t>0-2 points</w:t>
            </w:r>
          </w:p>
        </w:tc>
        <w:tc>
          <w:tcPr>
            <w:tcW w:w="2073" w:type="dxa"/>
          </w:tcPr>
          <w:p w14:paraId="376C3A53" w14:textId="34A1B47F" w:rsidR="00F3473D" w:rsidRPr="008365EA" w:rsidRDefault="00860728" w:rsidP="002817B8">
            <w:pPr>
              <w:rPr>
                <w:b/>
                <w:bCs/>
                <w:sz w:val="28"/>
                <w:szCs w:val="28"/>
              </w:rPr>
            </w:pPr>
            <w:r>
              <w:rPr>
                <w:b/>
                <w:bCs/>
                <w:sz w:val="28"/>
                <w:szCs w:val="28"/>
              </w:rPr>
              <w:t>0-1</w:t>
            </w:r>
            <w:r w:rsidR="00F3473D" w:rsidRPr="008365EA">
              <w:rPr>
                <w:b/>
                <w:bCs/>
                <w:sz w:val="28"/>
                <w:szCs w:val="28"/>
              </w:rPr>
              <w:t xml:space="preserve"> points</w:t>
            </w:r>
          </w:p>
        </w:tc>
        <w:tc>
          <w:tcPr>
            <w:tcW w:w="2071" w:type="dxa"/>
          </w:tcPr>
          <w:p w14:paraId="4E06644F" w14:textId="2593E7D3" w:rsidR="00F3473D" w:rsidRPr="008365EA" w:rsidRDefault="00860728" w:rsidP="002817B8">
            <w:pPr>
              <w:rPr>
                <w:b/>
                <w:bCs/>
                <w:sz w:val="28"/>
                <w:szCs w:val="28"/>
              </w:rPr>
            </w:pPr>
            <w:r>
              <w:rPr>
                <w:b/>
                <w:bCs/>
                <w:sz w:val="28"/>
                <w:szCs w:val="28"/>
              </w:rPr>
              <w:t>0-1</w:t>
            </w:r>
            <w:r w:rsidR="00F3473D" w:rsidRPr="008365EA">
              <w:rPr>
                <w:b/>
                <w:bCs/>
                <w:sz w:val="28"/>
                <w:szCs w:val="28"/>
              </w:rPr>
              <w:t xml:space="preserve"> points</w:t>
            </w:r>
          </w:p>
        </w:tc>
        <w:tc>
          <w:tcPr>
            <w:tcW w:w="2376" w:type="dxa"/>
          </w:tcPr>
          <w:p w14:paraId="5D762464" w14:textId="2E70E754" w:rsidR="00F3473D" w:rsidRPr="008365EA" w:rsidRDefault="00860728" w:rsidP="002817B8">
            <w:pPr>
              <w:rPr>
                <w:b/>
                <w:bCs/>
                <w:sz w:val="28"/>
                <w:szCs w:val="28"/>
              </w:rPr>
            </w:pPr>
            <w:r>
              <w:rPr>
                <w:b/>
                <w:bCs/>
                <w:sz w:val="28"/>
                <w:szCs w:val="28"/>
              </w:rPr>
              <w:t>0-1</w:t>
            </w:r>
            <w:r w:rsidR="00F3473D" w:rsidRPr="008365EA">
              <w:rPr>
                <w:b/>
                <w:bCs/>
                <w:sz w:val="28"/>
                <w:szCs w:val="28"/>
              </w:rPr>
              <w:t xml:space="preserve"> points</w:t>
            </w:r>
          </w:p>
        </w:tc>
      </w:tr>
      <w:tr w:rsidR="00F3473D" w14:paraId="062B74F1" w14:textId="185EF7E2" w:rsidTr="00CD0F5A">
        <w:tc>
          <w:tcPr>
            <w:tcW w:w="1922" w:type="dxa"/>
          </w:tcPr>
          <w:p w14:paraId="33C7372B" w14:textId="7795BF5C" w:rsidR="00F3473D" w:rsidRPr="008365EA" w:rsidRDefault="00F3473D" w:rsidP="002817B8">
            <w:pPr>
              <w:rPr>
                <w:b/>
                <w:bCs/>
                <w:sz w:val="28"/>
                <w:szCs w:val="28"/>
              </w:rPr>
            </w:pPr>
            <w:r w:rsidRPr="008365EA">
              <w:rPr>
                <w:b/>
                <w:bCs/>
                <w:sz w:val="28"/>
                <w:szCs w:val="28"/>
              </w:rPr>
              <w:t>Content Relevance (</w:t>
            </w:r>
            <w:r w:rsidR="00860728">
              <w:rPr>
                <w:b/>
                <w:bCs/>
                <w:sz w:val="28"/>
                <w:szCs w:val="28"/>
              </w:rPr>
              <w:t>5</w:t>
            </w:r>
            <w:r w:rsidRPr="008365EA">
              <w:rPr>
                <w:b/>
                <w:bCs/>
                <w:sz w:val="28"/>
                <w:szCs w:val="28"/>
              </w:rPr>
              <w:t xml:space="preserve"> points):</w:t>
            </w:r>
          </w:p>
        </w:tc>
        <w:tc>
          <w:tcPr>
            <w:tcW w:w="1765" w:type="dxa"/>
          </w:tcPr>
          <w:p w14:paraId="7C9C3E11" w14:textId="0E2F11DC" w:rsidR="00F3473D" w:rsidRPr="008365EA" w:rsidRDefault="00F3473D" w:rsidP="002817B8">
            <w:pPr>
              <w:rPr>
                <w:sz w:val="28"/>
                <w:szCs w:val="28"/>
              </w:rPr>
            </w:pPr>
            <w:r w:rsidRPr="008365EA">
              <w:rPr>
                <w:sz w:val="28"/>
                <w:szCs w:val="28"/>
              </w:rPr>
              <w:t>The presentation content is not relevant to the topic.</w:t>
            </w:r>
          </w:p>
        </w:tc>
        <w:tc>
          <w:tcPr>
            <w:tcW w:w="2073" w:type="dxa"/>
          </w:tcPr>
          <w:p w14:paraId="1105FD07" w14:textId="0A247E2F" w:rsidR="00F3473D" w:rsidRPr="008365EA" w:rsidRDefault="00F3473D" w:rsidP="002817B8">
            <w:pPr>
              <w:rPr>
                <w:sz w:val="28"/>
                <w:szCs w:val="28"/>
              </w:rPr>
            </w:pPr>
            <w:r w:rsidRPr="008365EA">
              <w:rPr>
                <w:sz w:val="28"/>
                <w:szCs w:val="28"/>
              </w:rPr>
              <w:t>Some parts of the presentation content are relevant, but others are not.</w:t>
            </w:r>
          </w:p>
        </w:tc>
        <w:tc>
          <w:tcPr>
            <w:tcW w:w="2071" w:type="dxa"/>
          </w:tcPr>
          <w:p w14:paraId="2DC8A9EB" w14:textId="15E07A65" w:rsidR="00F3473D" w:rsidRPr="008365EA" w:rsidRDefault="00F3473D" w:rsidP="002817B8">
            <w:pPr>
              <w:rPr>
                <w:sz w:val="28"/>
                <w:szCs w:val="28"/>
              </w:rPr>
            </w:pPr>
            <w:r w:rsidRPr="008365EA">
              <w:rPr>
                <w:sz w:val="28"/>
                <w:szCs w:val="28"/>
              </w:rPr>
              <w:t>Most of the presentation content is relevant to the topic.</w:t>
            </w:r>
          </w:p>
        </w:tc>
        <w:tc>
          <w:tcPr>
            <w:tcW w:w="2376" w:type="dxa"/>
          </w:tcPr>
          <w:p w14:paraId="0E584DA1" w14:textId="2872FCFB" w:rsidR="00F3473D" w:rsidRPr="008365EA" w:rsidRDefault="00F3473D" w:rsidP="002817B8">
            <w:pPr>
              <w:rPr>
                <w:sz w:val="28"/>
                <w:szCs w:val="28"/>
              </w:rPr>
            </w:pPr>
            <w:r w:rsidRPr="008365EA">
              <w:rPr>
                <w:sz w:val="28"/>
                <w:szCs w:val="28"/>
              </w:rPr>
              <w:t>The presentation content is highly relevant and directly related to the topic.</w:t>
            </w:r>
          </w:p>
        </w:tc>
      </w:tr>
      <w:tr w:rsidR="00F3473D" w14:paraId="3E519B96" w14:textId="6CA6D9A0" w:rsidTr="00CD0F5A">
        <w:tc>
          <w:tcPr>
            <w:tcW w:w="1922" w:type="dxa"/>
          </w:tcPr>
          <w:p w14:paraId="4C31E97D" w14:textId="342D5084" w:rsidR="00F3473D" w:rsidRPr="008365EA" w:rsidRDefault="00F3473D" w:rsidP="002817B8">
            <w:pPr>
              <w:rPr>
                <w:b/>
                <w:bCs/>
                <w:sz w:val="28"/>
                <w:szCs w:val="28"/>
              </w:rPr>
            </w:pPr>
            <w:r w:rsidRPr="008365EA">
              <w:rPr>
                <w:b/>
                <w:bCs/>
                <w:sz w:val="28"/>
                <w:szCs w:val="28"/>
              </w:rPr>
              <w:t>Depth of Analysis (</w:t>
            </w:r>
            <w:r w:rsidR="00860728">
              <w:rPr>
                <w:b/>
                <w:bCs/>
                <w:sz w:val="28"/>
                <w:szCs w:val="28"/>
              </w:rPr>
              <w:t>5</w:t>
            </w:r>
            <w:r w:rsidRPr="008365EA">
              <w:rPr>
                <w:b/>
                <w:bCs/>
                <w:sz w:val="28"/>
                <w:szCs w:val="28"/>
              </w:rPr>
              <w:t>points):</w:t>
            </w:r>
          </w:p>
        </w:tc>
        <w:tc>
          <w:tcPr>
            <w:tcW w:w="1765" w:type="dxa"/>
          </w:tcPr>
          <w:p w14:paraId="31D73322" w14:textId="139EB353" w:rsidR="00F3473D" w:rsidRPr="008365EA" w:rsidRDefault="00F3473D" w:rsidP="002817B8">
            <w:pPr>
              <w:rPr>
                <w:sz w:val="28"/>
                <w:szCs w:val="28"/>
              </w:rPr>
            </w:pPr>
            <w:r w:rsidRPr="008365EA">
              <w:rPr>
                <w:sz w:val="28"/>
                <w:szCs w:val="28"/>
              </w:rPr>
              <w:t>The analysis is shallow and lacks depth.</w:t>
            </w:r>
          </w:p>
        </w:tc>
        <w:tc>
          <w:tcPr>
            <w:tcW w:w="2073" w:type="dxa"/>
          </w:tcPr>
          <w:p w14:paraId="27D16736" w14:textId="0C015ECA" w:rsidR="00F3473D" w:rsidRPr="008365EA" w:rsidRDefault="00F3473D" w:rsidP="002817B8">
            <w:pPr>
              <w:rPr>
                <w:sz w:val="28"/>
                <w:szCs w:val="28"/>
              </w:rPr>
            </w:pPr>
            <w:r w:rsidRPr="008365EA">
              <w:rPr>
                <w:sz w:val="28"/>
                <w:szCs w:val="28"/>
              </w:rPr>
              <w:t>The analysis provides some insights but lacks thorough exploration.</w:t>
            </w:r>
          </w:p>
        </w:tc>
        <w:tc>
          <w:tcPr>
            <w:tcW w:w="2071" w:type="dxa"/>
          </w:tcPr>
          <w:p w14:paraId="27713D83" w14:textId="291BBEFB" w:rsidR="00F3473D" w:rsidRPr="008365EA" w:rsidRDefault="00F3473D" w:rsidP="002817B8">
            <w:pPr>
              <w:rPr>
                <w:sz w:val="28"/>
                <w:szCs w:val="28"/>
              </w:rPr>
            </w:pPr>
            <w:r w:rsidRPr="008365EA">
              <w:rPr>
                <w:sz w:val="28"/>
                <w:szCs w:val="28"/>
              </w:rPr>
              <w:t>The analysis is reasonably deep and provides meaningful insights.</w:t>
            </w:r>
          </w:p>
        </w:tc>
        <w:tc>
          <w:tcPr>
            <w:tcW w:w="2376" w:type="dxa"/>
          </w:tcPr>
          <w:p w14:paraId="57F7BB8C" w14:textId="2C5A1D02" w:rsidR="00F3473D" w:rsidRPr="008365EA" w:rsidRDefault="00F3473D" w:rsidP="002817B8">
            <w:pPr>
              <w:rPr>
                <w:sz w:val="28"/>
                <w:szCs w:val="28"/>
              </w:rPr>
            </w:pPr>
            <w:r w:rsidRPr="008365EA">
              <w:rPr>
                <w:sz w:val="28"/>
                <w:szCs w:val="28"/>
              </w:rPr>
              <w:t>The analysis is exceptionally deep, providing profound insights and critical thinking.</w:t>
            </w:r>
          </w:p>
        </w:tc>
      </w:tr>
      <w:tr w:rsidR="00F3473D" w14:paraId="23EAB731" w14:textId="55E2BD67" w:rsidTr="00CD0F5A">
        <w:tc>
          <w:tcPr>
            <w:tcW w:w="1922" w:type="dxa"/>
          </w:tcPr>
          <w:p w14:paraId="7C5C2709" w14:textId="5ADF1637" w:rsidR="00F3473D" w:rsidRPr="008365EA" w:rsidRDefault="00F3473D" w:rsidP="002817B8">
            <w:pPr>
              <w:rPr>
                <w:b/>
                <w:bCs/>
                <w:sz w:val="28"/>
                <w:szCs w:val="28"/>
              </w:rPr>
            </w:pPr>
            <w:r w:rsidRPr="008365EA">
              <w:rPr>
                <w:b/>
                <w:bCs/>
                <w:sz w:val="28"/>
                <w:szCs w:val="28"/>
              </w:rPr>
              <w:t>Clarity of Message (</w:t>
            </w:r>
            <w:r w:rsidR="00860728">
              <w:rPr>
                <w:b/>
                <w:bCs/>
                <w:sz w:val="28"/>
                <w:szCs w:val="28"/>
              </w:rPr>
              <w:t xml:space="preserve">5 </w:t>
            </w:r>
            <w:r w:rsidRPr="008365EA">
              <w:rPr>
                <w:b/>
                <w:bCs/>
                <w:sz w:val="28"/>
                <w:szCs w:val="28"/>
              </w:rPr>
              <w:t>points):</w:t>
            </w:r>
          </w:p>
        </w:tc>
        <w:tc>
          <w:tcPr>
            <w:tcW w:w="1765" w:type="dxa"/>
          </w:tcPr>
          <w:p w14:paraId="76528BA9" w14:textId="478897B1" w:rsidR="00F3473D" w:rsidRPr="008365EA" w:rsidRDefault="00F3473D" w:rsidP="002817B8">
            <w:pPr>
              <w:rPr>
                <w:sz w:val="28"/>
                <w:szCs w:val="28"/>
              </w:rPr>
            </w:pPr>
            <w:r w:rsidRPr="008365EA">
              <w:rPr>
                <w:sz w:val="28"/>
                <w:szCs w:val="28"/>
              </w:rPr>
              <w:t>The message is unclear and confusing.</w:t>
            </w:r>
          </w:p>
        </w:tc>
        <w:tc>
          <w:tcPr>
            <w:tcW w:w="2073" w:type="dxa"/>
          </w:tcPr>
          <w:p w14:paraId="57C4DB4A" w14:textId="62F97BE7" w:rsidR="00F3473D" w:rsidRPr="008365EA" w:rsidRDefault="00F3473D" w:rsidP="002817B8">
            <w:pPr>
              <w:rPr>
                <w:sz w:val="28"/>
                <w:szCs w:val="28"/>
              </w:rPr>
            </w:pPr>
            <w:r w:rsidRPr="008365EA">
              <w:rPr>
                <w:sz w:val="28"/>
                <w:szCs w:val="28"/>
              </w:rPr>
              <w:t>The message is somewhat clear but could be improved.</w:t>
            </w:r>
          </w:p>
        </w:tc>
        <w:tc>
          <w:tcPr>
            <w:tcW w:w="2071" w:type="dxa"/>
          </w:tcPr>
          <w:p w14:paraId="361D7A54" w14:textId="64F660C0" w:rsidR="00F3473D" w:rsidRPr="008365EA" w:rsidRDefault="00F3473D" w:rsidP="002817B8">
            <w:pPr>
              <w:rPr>
                <w:sz w:val="28"/>
                <w:szCs w:val="28"/>
              </w:rPr>
            </w:pPr>
            <w:r w:rsidRPr="008365EA">
              <w:rPr>
                <w:sz w:val="28"/>
                <w:szCs w:val="28"/>
              </w:rPr>
              <w:t>The message is clear and understandable.</w:t>
            </w:r>
          </w:p>
        </w:tc>
        <w:tc>
          <w:tcPr>
            <w:tcW w:w="2376" w:type="dxa"/>
          </w:tcPr>
          <w:p w14:paraId="7689068F" w14:textId="59DEB867" w:rsidR="00F3473D" w:rsidRPr="008365EA" w:rsidRDefault="00F3473D" w:rsidP="002817B8">
            <w:pPr>
              <w:rPr>
                <w:sz w:val="28"/>
                <w:szCs w:val="28"/>
              </w:rPr>
            </w:pPr>
            <w:r w:rsidRPr="008365EA">
              <w:rPr>
                <w:sz w:val="28"/>
                <w:szCs w:val="28"/>
              </w:rPr>
              <w:t>The message is exceptionally clear and effectively communicated.</w:t>
            </w:r>
          </w:p>
        </w:tc>
      </w:tr>
      <w:tr w:rsidR="00F3473D" w14:paraId="6C675A8C" w14:textId="01CD9C9B" w:rsidTr="00CD0F5A">
        <w:tc>
          <w:tcPr>
            <w:tcW w:w="1922" w:type="dxa"/>
          </w:tcPr>
          <w:p w14:paraId="15C4A624" w14:textId="15F2C46A" w:rsidR="00F3473D" w:rsidRPr="008365EA" w:rsidRDefault="00F3473D" w:rsidP="002817B8">
            <w:pPr>
              <w:rPr>
                <w:b/>
                <w:bCs/>
                <w:sz w:val="28"/>
                <w:szCs w:val="28"/>
              </w:rPr>
            </w:pPr>
            <w:r w:rsidRPr="008365EA">
              <w:rPr>
                <w:b/>
                <w:bCs/>
                <w:sz w:val="28"/>
                <w:szCs w:val="28"/>
              </w:rPr>
              <w:t>Organization (</w:t>
            </w:r>
            <w:r w:rsidR="00860728">
              <w:rPr>
                <w:b/>
                <w:bCs/>
                <w:sz w:val="28"/>
                <w:szCs w:val="28"/>
              </w:rPr>
              <w:t>5</w:t>
            </w:r>
            <w:r w:rsidRPr="008365EA">
              <w:rPr>
                <w:b/>
                <w:bCs/>
                <w:sz w:val="28"/>
                <w:szCs w:val="28"/>
              </w:rPr>
              <w:t xml:space="preserve"> points):</w:t>
            </w:r>
          </w:p>
        </w:tc>
        <w:tc>
          <w:tcPr>
            <w:tcW w:w="1765" w:type="dxa"/>
          </w:tcPr>
          <w:p w14:paraId="342665E1" w14:textId="190FFD9E" w:rsidR="00F3473D" w:rsidRPr="008365EA" w:rsidRDefault="00F3473D" w:rsidP="002817B8">
            <w:pPr>
              <w:rPr>
                <w:sz w:val="28"/>
                <w:szCs w:val="28"/>
              </w:rPr>
            </w:pPr>
            <w:r w:rsidRPr="008365EA">
              <w:rPr>
                <w:sz w:val="28"/>
                <w:szCs w:val="28"/>
              </w:rPr>
              <w:t>The presentation lacks a clear structure and organization.</w:t>
            </w:r>
          </w:p>
        </w:tc>
        <w:tc>
          <w:tcPr>
            <w:tcW w:w="2073" w:type="dxa"/>
          </w:tcPr>
          <w:p w14:paraId="401F486C" w14:textId="6EED8A22" w:rsidR="00F3473D" w:rsidRPr="008365EA" w:rsidRDefault="00F3473D" w:rsidP="002817B8">
            <w:pPr>
              <w:rPr>
                <w:sz w:val="28"/>
                <w:szCs w:val="28"/>
              </w:rPr>
            </w:pPr>
            <w:r w:rsidRPr="008365EA">
              <w:rPr>
                <w:sz w:val="28"/>
                <w:szCs w:val="28"/>
              </w:rPr>
              <w:t>The presentation is somewhat organized but could be improved.</w:t>
            </w:r>
          </w:p>
        </w:tc>
        <w:tc>
          <w:tcPr>
            <w:tcW w:w="2071" w:type="dxa"/>
          </w:tcPr>
          <w:p w14:paraId="0B2A2F5B" w14:textId="4535F6D1" w:rsidR="00F3473D" w:rsidRPr="008365EA" w:rsidRDefault="00F3473D" w:rsidP="002817B8">
            <w:pPr>
              <w:rPr>
                <w:sz w:val="28"/>
                <w:szCs w:val="28"/>
              </w:rPr>
            </w:pPr>
            <w:r w:rsidRPr="008365EA">
              <w:rPr>
                <w:sz w:val="28"/>
                <w:szCs w:val="28"/>
              </w:rPr>
              <w:t>The presentation is well-organized and follows a logical structure.</w:t>
            </w:r>
          </w:p>
        </w:tc>
        <w:tc>
          <w:tcPr>
            <w:tcW w:w="2376" w:type="dxa"/>
          </w:tcPr>
          <w:p w14:paraId="47FD9523" w14:textId="042C9A4C" w:rsidR="00F3473D" w:rsidRPr="008365EA" w:rsidRDefault="00F3473D" w:rsidP="002817B8">
            <w:pPr>
              <w:rPr>
                <w:sz w:val="28"/>
                <w:szCs w:val="28"/>
              </w:rPr>
            </w:pPr>
            <w:r w:rsidRPr="008365EA">
              <w:rPr>
                <w:sz w:val="28"/>
                <w:szCs w:val="28"/>
              </w:rPr>
              <w:t>The presentation is highly organized, with a clear and effective structure.</w:t>
            </w:r>
          </w:p>
        </w:tc>
      </w:tr>
      <w:tr w:rsidR="00F3473D" w14:paraId="4650CF56" w14:textId="664F4DB6" w:rsidTr="00CD0F5A">
        <w:tc>
          <w:tcPr>
            <w:tcW w:w="1922" w:type="dxa"/>
          </w:tcPr>
          <w:p w14:paraId="256B9FF5" w14:textId="33D014F8" w:rsidR="00F3473D" w:rsidRPr="008365EA" w:rsidRDefault="00F3473D" w:rsidP="002817B8">
            <w:pPr>
              <w:rPr>
                <w:b/>
                <w:bCs/>
                <w:sz w:val="28"/>
                <w:szCs w:val="28"/>
              </w:rPr>
            </w:pPr>
            <w:r w:rsidRPr="008365EA">
              <w:rPr>
                <w:b/>
                <w:bCs/>
                <w:sz w:val="28"/>
                <w:szCs w:val="28"/>
              </w:rPr>
              <w:lastRenderedPageBreak/>
              <w:t>Engagement with the Audience (</w:t>
            </w:r>
            <w:r w:rsidR="00860728">
              <w:rPr>
                <w:b/>
                <w:bCs/>
                <w:sz w:val="28"/>
                <w:szCs w:val="28"/>
              </w:rPr>
              <w:t>5</w:t>
            </w:r>
            <w:r w:rsidRPr="008365EA">
              <w:rPr>
                <w:b/>
                <w:bCs/>
                <w:sz w:val="28"/>
                <w:szCs w:val="28"/>
              </w:rPr>
              <w:t xml:space="preserve"> points)</w:t>
            </w:r>
          </w:p>
        </w:tc>
        <w:tc>
          <w:tcPr>
            <w:tcW w:w="1765" w:type="dxa"/>
          </w:tcPr>
          <w:p w14:paraId="2CE43679" w14:textId="5F3F414F" w:rsidR="00F3473D" w:rsidRPr="008365EA" w:rsidRDefault="00F3473D" w:rsidP="002817B8">
            <w:pPr>
              <w:rPr>
                <w:sz w:val="28"/>
                <w:szCs w:val="28"/>
              </w:rPr>
            </w:pPr>
            <w:r w:rsidRPr="008365EA">
              <w:rPr>
                <w:sz w:val="28"/>
                <w:szCs w:val="28"/>
              </w:rPr>
              <w:t>The presenter does not engage with the audience.</w:t>
            </w:r>
          </w:p>
        </w:tc>
        <w:tc>
          <w:tcPr>
            <w:tcW w:w="2073" w:type="dxa"/>
          </w:tcPr>
          <w:p w14:paraId="4A0A89D6" w14:textId="0F78DCB7" w:rsidR="00F3473D" w:rsidRPr="008365EA" w:rsidRDefault="00F3473D" w:rsidP="002817B8">
            <w:pPr>
              <w:rPr>
                <w:sz w:val="28"/>
                <w:szCs w:val="28"/>
              </w:rPr>
            </w:pPr>
            <w:r w:rsidRPr="008365EA">
              <w:rPr>
                <w:sz w:val="28"/>
                <w:szCs w:val="28"/>
              </w:rPr>
              <w:t>The presenter attempts to engage with the audience but lacks effectiveness.</w:t>
            </w:r>
          </w:p>
        </w:tc>
        <w:tc>
          <w:tcPr>
            <w:tcW w:w="2071" w:type="dxa"/>
          </w:tcPr>
          <w:p w14:paraId="1156B455" w14:textId="56E52EC0" w:rsidR="00F3473D" w:rsidRPr="008365EA" w:rsidRDefault="00F3473D" w:rsidP="002817B8">
            <w:pPr>
              <w:rPr>
                <w:sz w:val="28"/>
                <w:szCs w:val="28"/>
              </w:rPr>
            </w:pPr>
            <w:r w:rsidRPr="008365EA">
              <w:rPr>
                <w:sz w:val="28"/>
                <w:szCs w:val="28"/>
              </w:rPr>
              <w:t>The presenter engages with the audience moderately effectively.</w:t>
            </w:r>
          </w:p>
        </w:tc>
        <w:tc>
          <w:tcPr>
            <w:tcW w:w="2376" w:type="dxa"/>
          </w:tcPr>
          <w:p w14:paraId="0B65227A" w14:textId="55DD618C" w:rsidR="00F3473D" w:rsidRPr="008365EA" w:rsidRDefault="00F3473D" w:rsidP="002817B8">
            <w:pPr>
              <w:rPr>
                <w:sz w:val="28"/>
                <w:szCs w:val="28"/>
              </w:rPr>
            </w:pPr>
            <w:r w:rsidRPr="008365EA">
              <w:rPr>
                <w:sz w:val="28"/>
                <w:szCs w:val="28"/>
              </w:rPr>
              <w:t>The presenter effectively engages with the audience throughout the presentation.</w:t>
            </w:r>
          </w:p>
        </w:tc>
      </w:tr>
    </w:tbl>
    <w:p w14:paraId="1DFCEEDC" w14:textId="77777777" w:rsidR="00137593" w:rsidRPr="00EA3C58" w:rsidRDefault="00137593" w:rsidP="002817B8">
      <w:pPr>
        <w:rPr>
          <w:b/>
          <w:bCs/>
          <w:sz w:val="28"/>
          <w:szCs w:val="28"/>
        </w:rPr>
      </w:pPr>
    </w:p>
    <w:sectPr w:rsidR="00137593" w:rsidRPr="00EA3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EF19E5"/>
    <w:multiLevelType w:val="hybridMultilevel"/>
    <w:tmpl w:val="3D72A4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8309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58"/>
    <w:rsid w:val="00137593"/>
    <w:rsid w:val="002817B8"/>
    <w:rsid w:val="0038423C"/>
    <w:rsid w:val="003C72BF"/>
    <w:rsid w:val="00402D2E"/>
    <w:rsid w:val="00662DAA"/>
    <w:rsid w:val="008365EA"/>
    <w:rsid w:val="00860728"/>
    <w:rsid w:val="00BE139F"/>
    <w:rsid w:val="00CD0F5A"/>
    <w:rsid w:val="00D7423C"/>
    <w:rsid w:val="00E25965"/>
    <w:rsid w:val="00EA3C58"/>
    <w:rsid w:val="00F2363D"/>
    <w:rsid w:val="00F3473D"/>
    <w:rsid w:val="13AB62DD"/>
    <w:rsid w:val="39817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3E16"/>
  <w15:chartTrackingRefBased/>
  <w15:docId w15:val="{B0F39641-F726-422A-9011-BC23D2A3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3C58"/>
    <w:rPr>
      <w:rFonts w:ascii="Times New Roman" w:hAnsi="Times New Roman" w:cs="Times New Roman"/>
      <w:sz w:val="24"/>
      <w:szCs w:val="24"/>
    </w:rPr>
  </w:style>
  <w:style w:type="table" w:styleId="TableGrid">
    <w:name w:val="Table Grid"/>
    <w:basedOn w:val="TableNormal"/>
    <w:uiPriority w:val="39"/>
    <w:rsid w:val="0013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28533">
      <w:bodyDiv w:val="1"/>
      <w:marLeft w:val="0"/>
      <w:marRight w:val="0"/>
      <w:marTop w:val="0"/>
      <w:marBottom w:val="0"/>
      <w:divBdr>
        <w:top w:val="none" w:sz="0" w:space="0" w:color="auto"/>
        <w:left w:val="none" w:sz="0" w:space="0" w:color="auto"/>
        <w:bottom w:val="none" w:sz="0" w:space="0" w:color="auto"/>
        <w:right w:val="none" w:sz="0" w:space="0" w:color="auto"/>
      </w:divBdr>
    </w:div>
    <w:div w:id="902328547">
      <w:bodyDiv w:val="1"/>
      <w:marLeft w:val="0"/>
      <w:marRight w:val="0"/>
      <w:marTop w:val="0"/>
      <w:marBottom w:val="0"/>
      <w:divBdr>
        <w:top w:val="none" w:sz="0" w:space="0" w:color="auto"/>
        <w:left w:val="none" w:sz="0" w:space="0" w:color="auto"/>
        <w:bottom w:val="none" w:sz="0" w:space="0" w:color="auto"/>
        <w:right w:val="none" w:sz="0" w:space="0" w:color="auto"/>
      </w:divBdr>
    </w:div>
    <w:div w:id="1192649145">
      <w:bodyDiv w:val="1"/>
      <w:marLeft w:val="0"/>
      <w:marRight w:val="0"/>
      <w:marTop w:val="0"/>
      <w:marBottom w:val="0"/>
      <w:divBdr>
        <w:top w:val="none" w:sz="0" w:space="0" w:color="auto"/>
        <w:left w:val="none" w:sz="0" w:space="0" w:color="auto"/>
        <w:bottom w:val="none" w:sz="0" w:space="0" w:color="auto"/>
        <w:right w:val="none" w:sz="0" w:space="0" w:color="auto"/>
      </w:divBdr>
    </w:div>
    <w:div w:id="1304119183">
      <w:bodyDiv w:val="1"/>
      <w:marLeft w:val="0"/>
      <w:marRight w:val="0"/>
      <w:marTop w:val="0"/>
      <w:marBottom w:val="0"/>
      <w:divBdr>
        <w:top w:val="none" w:sz="0" w:space="0" w:color="auto"/>
        <w:left w:val="none" w:sz="0" w:space="0" w:color="auto"/>
        <w:bottom w:val="none" w:sz="0" w:space="0" w:color="auto"/>
        <w:right w:val="none" w:sz="0" w:space="0" w:color="auto"/>
      </w:divBdr>
    </w:div>
    <w:div w:id="1526284321">
      <w:bodyDiv w:val="1"/>
      <w:marLeft w:val="0"/>
      <w:marRight w:val="0"/>
      <w:marTop w:val="0"/>
      <w:marBottom w:val="0"/>
      <w:divBdr>
        <w:top w:val="none" w:sz="0" w:space="0" w:color="auto"/>
        <w:left w:val="none" w:sz="0" w:space="0" w:color="auto"/>
        <w:bottom w:val="none" w:sz="0" w:space="0" w:color="auto"/>
        <w:right w:val="none" w:sz="0" w:space="0" w:color="auto"/>
      </w:divBdr>
    </w:div>
    <w:div w:id="193026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a1ea8b9-a9a0-4b03-817f-345e58a8e405" xsi:nil="true"/>
    <lcf76f155ced4ddcb4097134ff3c332f xmlns="493cd61a-4840-4d00-bd85-f972c776fc20">
      <Terms xmlns="http://schemas.microsoft.com/office/infopath/2007/PartnerControls"/>
    </lcf76f155ced4ddcb4097134ff3c332f>
    <SharedWithUsers xmlns="fa1ea8b9-a9a0-4b03-817f-345e58a8e405">
      <UserInfo>
        <DisplayName/>
        <AccountId xsi:nil="true"/>
        <AccountType/>
      </UserInfo>
    </SharedWithUsers>
    <MediaLengthInSeconds xmlns="493cd61a-4840-4d00-bd85-f972c776fc20" xsi:nil="true"/>
    <_Flow_SignoffStatus xmlns="493cd61a-4840-4d00-bd85-f972c776fc2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9542DCC6DFAF40A024F4CEDDC6373F" ma:contentTypeVersion="16" ma:contentTypeDescription="Create a new document." ma:contentTypeScope="" ma:versionID="4a353b157d570d9fc276fc317c98ee4d">
  <xsd:schema xmlns:xsd="http://www.w3.org/2001/XMLSchema" xmlns:xs="http://www.w3.org/2001/XMLSchema" xmlns:p="http://schemas.microsoft.com/office/2006/metadata/properties" xmlns:ns2="fa1ea8b9-a9a0-4b03-817f-345e58a8e405" xmlns:ns3="493cd61a-4840-4d00-bd85-f972c776fc20" targetNamespace="http://schemas.microsoft.com/office/2006/metadata/properties" ma:root="true" ma:fieldsID="402c631db96d24095be0f062a79da553" ns2:_="" ns3:_="">
    <xsd:import namespace="fa1ea8b9-a9a0-4b03-817f-345e58a8e405"/>
    <xsd:import namespace="493cd61a-4840-4d00-bd85-f972c776fc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ea8b9-a9a0-4b03-817f-345e58a8e4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c9a76ac-e40d-4aa7-a838-79cdee9a6c06}" ma:internalName="TaxCatchAll" ma:showField="CatchAllData" ma:web="fa1ea8b9-a9a0-4b03-817f-345e58a8e4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3cd61a-4840-4d00-bd85-f972c776fc2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c95d3fb-baf3-48f9-acdd-2801d4749b3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B1C795-8154-4617-82A4-06B6372184AE}">
  <ds:schemaRefs>
    <ds:schemaRef ds:uri="http://schemas.microsoft.com/sharepoint/v3/contenttype/forms"/>
  </ds:schemaRefs>
</ds:datastoreItem>
</file>

<file path=customXml/itemProps2.xml><?xml version="1.0" encoding="utf-8"?>
<ds:datastoreItem xmlns:ds="http://schemas.openxmlformats.org/officeDocument/2006/customXml" ds:itemID="{1EB99001-81C1-4A83-8D66-BCE35597A577}">
  <ds:schemaRefs>
    <ds:schemaRef ds:uri="http://schemas.microsoft.com/office/2006/metadata/properties"/>
    <ds:schemaRef ds:uri="http://schemas.microsoft.com/office/infopath/2007/PartnerControls"/>
    <ds:schemaRef ds:uri="fa1ea8b9-a9a0-4b03-817f-345e58a8e405"/>
    <ds:schemaRef ds:uri="493cd61a-4840-4d00-bd85-f972c776fc20"/>
  </ds:schemaRefs>
</ds:datastoreItem>
</file>

<file path=customXml/itemProps3.xml><?xml version="1.0" encoding="utf-8"?>
<ds:datastoreItem xmlns:ds="http://schemas.openxmlformats.org/officeDocument/2006/customXml" ds:itemID="{49B584E8-4C2E-4807-9746-5A6EE025B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ea8b9-a9a0-4b03-817f-345e58a8e405"/>
    <ds:schemaRef ds:uri="493cd61a-4840-4d00-bd85-f972c776fc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jesal varolia</dc:creator>
  <cp:keywords/>
  <dc:description/>
  <cp:lastModifiedBy>Sumithra Chandrasekar</cp:lastModifiedBy>
  <cp:revision>13</cp:revision>
  <dcterms:created xsi:type="dcterms:W3CDTF">2023-09-11T01:15:00Z</dcterms:created>
  <dcterms:modified xsi:type="dcterms:W3CDTF">2024-10-08T19:52:00Z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0x0101003F9542DCC6DFAF40A024F4CEDDC6373F</vt:lpwstr>
  </property>
  <property fmtid="{D5CDD505-2E9C-101B-9397-08002B2CF9AE}" pid="3" name="MediaServiceImageTags">
    <vt:lpwstr/>
  </property>
  <property fmtid="{D5CDD505-2E9C-101B-9397-08002B2CF9AE}" pid="4" name="Order">
    <vt:r8>6755100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