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777" w:rsidRDefault="00491777" w:rsidP="00491777">
      <w:pPr>
        <w:spacing w:after="0" w:line="216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Учреждение 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образования</w:t>
      </w:r>
    </w:p>
    <w:p w:rsidR="00491777" w:rsidRDefault="00491777" w:rsidP="00491777">
      <w:pPr>
        <w:spacing w:after="0" w:line="21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«Белорусский государственный технологический университет»</w:t>
      </w:r>
    </w:p>
    <w:p w:rsidR="00491777" w:rsidRDefault="00491777" w:rsidP="00491777">
      <w:pPr>
        <w:spacing w:after="0" w:line="216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Кафедра </w:t>
      </w: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информатики и веб-дизайна</w:t>
      </w:r>
    </w:p>
    <w:p w:rsidR="00491777" w:rsidRDefault="00491777" w:rsidP="00491777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:rsidR="00491777" w:rsidRDefault="00491777" w:rsidP="00491777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:rsidR="00491777" w:rsidRDefault="00491777" w:rsidP="00491777">
      <w:pPr>
        <w:spacing w:after="0" w:line="21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Лабораторная работа №10</w:t>
      </w:r>
    </w:p>
    <w:p w:rsidR="00491777" w:rsidRDefault="00491777" w:rsidP="00491777">
      <w:pPr>
        <w:spacing w:after="0" w:line="21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491777" w:rsidRDefault="00491777" w:rsidP="00491777">
      <w:pPr>
        <w:spacing w:after="240" w:line="21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Разработка дизайна проекта</w:t>
      </w:r>
    </w:p>
    <w:p w:rsidR="00491777" w:rsidRDefault="00491777" w:rsidP="00491777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:rsidR="00491777" w:rsidRDefault="00491777" w:rsidP="00491777">
      <w:pPr>
        <w:spacing w:after="0" w:line="216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Выполнил:</w:t>
      </w:r>
    </w:p>
    <w:p w:rsidR="00491777" w:rsidRDefault="00491777" w:rsidP="00491777">
      <w:pPr>
        <w:spacing w:after="0" w:line="21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студент 2 курса 2 группы ФИТ</w:t>
      </w:r>
    </w:p>
    <w:p w:rsidR="00491777" w:rsidRDefault="00491777" w:rsidP="00491777">
      <w:pPr>
        <w:spacing w:after="0" w:line="21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Аникеенко Егор Вячеславович</w:t>
      </w:r>
    </w:p>
    <w:p w:rsidR="00491777" w:rsidRDefault="00491777" w:rsidP="00491777">
      <w:pPr>
        <w:spacing w:after="240" w:line="216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91777" w:rsidRDefault="00491777" w:rsidP="00491777">
      <w:pPr>
        <w:pStyle w:val="a4"/>
        <w:rPr>
          <w:b/>
          <w:bCs/>
        </w:rPr>
      </w:pPr>
    </w:p>
    <w:p w:rsidR="00491777" w:rsidRDefault="00491777" w:rsidP="00491777">
      <w:pPr>
        <w:pStyle w:val="a4"/>
        <w:rPr>
          <w:b/>
          <w:bCs/>
        </w:rPr>
      </w:pPr>
    </w:p>
    <w:p w:rsidR="00D8084E" w:rsidRDefault="00491777" w:rsidP="0049177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2021</w:t>
      </w:r>
    </w:p>
    <w:p w:rsidR="00491777" w:rsidRDefault="00491777" w:rsidP="00491777">
      <w:pPr>
        <w:pStyle w:val="a4"/>
        <w:rPr>
          <w:b/>
          <w:bCs/>
        </w:rPr>
      </w:pPr>
      <w:r>
        <w:rPr>
          <w:b/>
          <w:bCs/>
        </w:rPr>
        <w:lastRenderedPageBreak/>
        <w:t xml:space="preserve">Цель лабораторной работы: </w:t>
      </w:r>
    </w:p>
    <w:p w:rsidR="00491777" w:rsidRDefault="00491777" w:rsidP="00491777">
      <w:pPr>
        <w:pStyle w:val="a4"/>
        <w:rPr>
          <w:color w:val="auto"/>
        </w:rPr>
      </w:pPr>
      <w:r>
        <w:rPr>
          <w:color w:val="auto"/>
        </w:rPr>
        <w:t xml:space="preserve">1.1. Приобретение умений по оформлению внешнего вида интерфейса с помощью макета, цвета и графики. </w:t>
      </w:r>
    </w:p>
    <w:p w:rsidR="00491777" w:rsidRDefault="00491777" w:rsidP="00491777">
      <w:pPr>
        <w:pStyle w:val="a4"/>
        <w:rPr>
          <w:color w:val="auto"/>
        </w:rPr>
      </w:pPr>
      <w:r>
        <w:rPr>
          <w:color w:val="auto"/>
        </w:rPr>
        <w:t xml:space="preserve">1.2. Выбор шрифтового и цветового оформления интерфейса. </w:t>
      </w:r>
    </w:p>
    <w:p w:rsidR="00491777" w:rsidRDefault="00491777" w:rsidP="00491777">
      <w:pPr>
        <w:pStyle w:val="a4"/>
      </w:pPr>
      <w:r>
        <w:rPr>
          <w:b/>
          <w:bCs/>
        </w:rPr>
        <w:t>Цветовая схема.</w:t>
      </w:r>
    </w:p>
    <w:p w:rsidR="00491777" w:rsidRDefault="00491777" w:rsidP="0049177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Разберем 3 варианта цветовых схем на 1-й из страниц прототипа</w:t>
      </w:r>
    </w:p>
    <w:p w:rsidR="00491777" w:rsidRDefault="00491777" w:rsidP="0049177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7232DE9" wp14:editId="6BC6BB18">
            <wp:extent cx="5334000" cy="34358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4924" cy="34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77" w:rsidRDefault="00033F55" w:rsidP="00491777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 1 Вариант дизайна №1</w:t>
      </w:r>
    </w:p>
    <w:p w:rsidR="00033F55" w:rsidRDefault="00033F55" w:rsidP="00491777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</w:rPr>
        <w:drawing>
          <wp:inline distT="0" distB="0" distL="0" distR="0" wp14:anchorId="0FF760FE" wp14:editId="5D306D85">
            <wp:extent cx="5672020" cy="36499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748" cy="36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55" w:rsidRDefault="00033F55" w:rsidP="00491777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 2 Вариант дизайна №2</w:t>
      </w:r>
    </w:p>
    <w:p w:rsidR="00B60B9F" w:rsidRDefault="00B60B9F" w:rsidP="00491777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</w:rPr>
        <w:lastRenderedPageBreak/>
        <w:drawing>
          <wp:inline distT="0" distB="0" distL="0" distR="0" wp14:anchorId="782729E4" wp14:editId="7C65663C">
            <wp:extent cx="5940425" cy="38011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9F" w:rsidRDefault="00B60B9F" w:rsidP="00491777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 3 Вариант дизайна №3</w:t>
      </w:r>
    </w:p>
    <w:p w:rsidR="00B60B9F" w:rsidRDefault="000F5577" w:rsidP="00B60B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Было представлено 3 варианта дизайна прототипа приложения.</w:t>
      </w:r>
    </w:p>
    <w:p w:rsidR="000F5577" w:rsidRDefault="000F5577" w:rsidP="00B60B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1 Довольно контрастный, в основу был взято 2 цвета и их оттенки. Некоторые части </w:t>
      </w:r>
      <w:r w:rsidRPr="00B60B9F">
        <w:rPr>
          <w:rFonts w:ascii="Times New Roman" w:hAnsi="Times New Roman" w:cs="Times New Roman"/>
          <w:sz w:val="28"/>
        </w:rPr>
        <w:t>слишком</w:t>
      </w:r>
      <w:r>
        <w:rPr>
          <w:rFonts w:ascii="Times New Roman" w:hAnsi="Times New Roman" w:cs="Times New Roman"/>
          <w:sz w:val="28"/>
        </w:rPr>
        <w:t xml:space="preserve"> контрастные в отличии от других, и они просто затмевают собой другие элементы.</w:t>
      </w:r>
    </w:p>
    <w:p w:rsidR="000F5577" w:rsidRDefault="000F5577" w:rsidP="00B60B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2 Был составлен из 5 цветов, гармонично сочетающихся друг с другом. Такой вариант дизайна, называется цветовой гармонией. Видно, что фон – это линейный градиент. Главные вкладки на закругленном фоне, делают приятно глазу, а также из-за 2-х нежных, но противоположных цветах, не мешают пользователю концентрироваться. Нельзя не заметить, что эти 2 цвета, отлично сочетаются между собой.</w:t>
      </w:r>
    </w:p>
    <w:p w:rsidR="00033F55" w:rsidRDefault="000F5577" w:rsidP="00033F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3 Использует простой, но функциональный дизайн. Все цвета довольно контрастные, а также не бросаются пользователю в глаза. Дизайн выполнен в сером цвете и его оттенками, а также с черным текстом.</w:t>
      </w:r>
    </w:p>
    <w:p w:rsidR="00A77DBB" w:rsidRDefault="00A77DBB" w:rsidP="00033F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выводов, будет использован вариант 2, так как он самый цветной, а также самый приятный для глаза с эстетической точки зрения, но также и выполняет все функции, что и другие варианты дизайна.</w:t>
      </w:r>
    </w:p>
    <w:p w:rsidR="00A77DBB" w:rsidRDefault="00A77DBB" w:rsidP="00033F5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Шрифты.</w:t>
      </w:r>
    </w:p>
    <w:p w:rsidR="00A77DBB" w:rsidRDefault="00A77DBB" w:rsidP="00033F5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Весь текст будет выполнен в 1-м шрифте: </w:t>
      </w:r>
      <w:r>
        <w:rPr>
          <w:rFonts w:ascii="Times New Roman" w:hAnsi="Times New Roman" w:cs="Times New Roman"/>
          <w:sz w:val="28"/>
          <w:lang w:val="en-US"/>
        </w:rPr>
        <w:t>Arial</w:t>
      </w:r>
      <w:r w:rsidRPr="00A77DB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Размер заголовков будет составлять 24px. Размер основного текста будет составлять 16</w:t>
      </w:r>
      <w:r>
        <w:rPr>
          <w:rFonts w:ascii="Times New Roman" w:hAnsi="Times New Roman" w:cs="Times New Roman"/>
          <w:sz w:val="28"/>
          <w:lang w:val="en-US"/>
        </w:rPr>
        <w:t>px.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7"/>
        <w:gridCol w:w="5428"/>
      </w:tblGrid>
      <w:tr w:rsidR="00A77DBB" w:rsidTr="00A77DBB">
        <w:tc>
          <w:tcPr>
            <w:tcW w:w="4813" w:type="dxa"/>
            <w:vAlign w:val="center"/>
            <w:hideMark/>
          </w:tcPr>
          <w:p w:rsidR="00A77DBB" w:rsidRDefault="00A77DBB">
            <w:pPr>
              <w:pStyle w:val="a4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Регулярное начертание</w:t>
            </w:r>
          </w:p>
        </w:tc>
        <w:tc>
          <w:tcPr>
            <w:tcW w:w="4814" w:type="dxa"/>
            <w:hideMark/>
          </w:tcPr>
          <w:p w:rsidR="00A77DBB" w:rsidRPr="00A77DBB" w:rsidRDefault="00A77DBB">
            <w:pPr>
              <w:pStyle w:val="a4"/>
              <w:ind w:firstLine="0"/>
              <w:rPr>
                <w:rFonts w:ascii="Arial" w:hAnsi="Arial" w:cs="Arial"/>
                <w:lang w:eastAsia="en-US"/>
              </w:rPr>
            </w:pPr>
            <w:r w:rsidRPr="00A77DBB">
              <w:rPr>
                <w:rFonts w:ascii="Arial" w:hAnsi="Arial" w:cs="Arial"/>
                <w:lang w:eastAsia="en-US"/>
              </w:rPr>
              <w:t>ABCDEFGHIJKLMNNOPQRSTUVWXYZ abcdefghijklmnopqrstuvwxyz 0123456789</w:t>
            </w:r>
          </w:p>
        </w:tc>
      </w:tr>
      <w:tr w:rsidR="00A77DBB" w:rsidTr="00A77DBB">
        <w:tc>
          <w:tcPr>
            <w:tcW w:w="4813" w:type="dxa"/>
            <w:vAlign w:val="center"/>
            <w:hideMark/>
          </w:tcPr>
          <w:p w:rsidR="00A77DBB" w:rsidRDefault="00A77DBB">
            <w:pPr>
              <w:pStyle w:val="a4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Жирное начертание</w:t>
            </w:r>
          </w:p>
        </w:tc>
        <w:tc>
          <w:tcPr>
            <w:tcW w:w="4814" w:type="dxa"/>
            <w:hideMark/>
          </w:tcPr>
          <w:p w:rsidR="00A77DBB" w:rsidRDefault="00A77DBB">
            <w:pPr>
              <w:pStyle w:val="a4"/>
              <w:ind w:firstLine="0"/>
              <w:rPr>
                <w:rFonts w:asciiTheme="minorHAnsi" w:hAnsiTheme="minorHAnsi" w:cstheme="minorHAnsi"/>
                <w:b/>
                <w:bCs/>
                <w:lang w:eastAsia="en-US"/>
              </w:rPr>
            </w:pPr>
            <w:r w:rsidRPr="00A77DBB">
              <w:rPr>
                <w:rFonts w:ascii="Arial" w:hAnsi="Arial" w:cs="Arial"/>
                <w:b/>
                <w:bCs/>
                <w:lang w:eastAsia="en-US"/>
              </w:rPr>
              <w:t>ABCDEFGHIJKLMNNOPQRSTUVWXYZ</w:t>
            </w:r>
            <w:r>
              <w:rPr>
                <w:rFonts w:asciiTheme="minorHAnsi" w:hAnsiTheme="minorHAnsi" w:cstheme="minorHAnsi"/>
                <w:b/>
                <w:bCs/>
                <w:lang w:eastAsia="en-US"/>
              </w:rPr>
              <w:t xml:space="preserve"> </w:t>
            </w:r>
            <w:r w:rsidRPr="00A77DBB">
              <w:rPr>
                <w:rFonts w:ascii="Arial" w:hAnsi="Arial" w:cs="Arial"/>
                <w:b/>
                <w:bCs/>
                <w:lang w:eastAsia="en-US"/>
              </w:rPr>
              <w:t>abcdefghijklmnopqrstuvwxyz</w:t>
            </w:r>
            <w:r>
              <w:rPr>
                <w:rFonts w:asciiTheme="minorHAnsi" w:hAnsiTheme="minorHAnsi" w:cstheme="minorHAnsi"/>
                <w:b/>
                <w:bCs/>
                <w:lang w:eastAsia="en-US"/>
              </w:rPr>
              <w:t xml:space="preserve"> </w:t>
            </w:r>
            <w:r w:rsidRPr="00A77DBB">
              <w:rPr>
                <w:rFonts w:ascii="Arial" w:hAnsi="Arial" w:cs="Arial"/>
                <w:b/>
                <w:bCs/>
                <w:lang w:eastAsia="en-US"/>
              </w:rPr>
              <w:t>0123456789</w:t>
            </w:r>
          </w:p>
        </w:tc>
      </w:tr>
      <w:tr w:rsidR="00A77DBB" w:rsidTr="00A77DBB">
        <w:tc>
          <w:tcPr>
            <w:tcW w:w="4813" w:type="dxa"/>
            <w:vAlign w:val="center"/>
            <w:hideMark/>
          </w:tcPr>
          <w:p w:rsidR="00A77DBB" w:rsidRDefault="00A77DBB">
            <w:pPr>
              <w:pStyle w:val="a4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Курсив</w:t>
            </w:r>
          </w:p>
        </w:tc>
        <w:tc>
          <w:tcPr>
            <w:tcW w:w="4814" w:type="dxa"/>
            <w:hideMark/>
          </w:tcPr>
          <w:p w:rsidR="00A77DBB" w:rsidRDefault="00A77DBB">
            <w:pPr>
              <w:pStyle w:val="a4"/>
              <w:ind w:firstLine="0"/>
              <w:rPr>
                <w:rFonts w:asciiTheme="minorHAnsi" w:hAnsiTheme="minorHAnsi" w:cstheme="minorHAnsi"/>
                <w:i/>
                <w:iCs/>
                <w:lang w:eastAsia="en-US"/>
              </w:rPr>
            </w:pPr>
            <w:r w:rsidRPr="00A77DBB">
              <w:rPr>
                <w:rFonts w:ascii="Arial" w:hAnsi="Arial" w:cs="Arial"/>
                <w:i/>
                <w:iCs/>
                <w:lang w:eastAsia="en-US"/>
              </w:rPr>
              <w:t>ABCDEFGHIJKLMNNOPQRSTUVWXYZ</w:t>
            </w:r>
            <w:r>
              <w:rPr>
                <w:rFonts w:asciiTheme="minorHAnsi" w:hAnsiTheme="minorHAnsi" w:cstheme="minorHAnsi"/>
                <w:i/>
                <w:iCs/>
                <w:lang w:eastAsia="en-US"/>
              </w:rPr>
              <w:t xml:space="preserve"> </w:t>
            </w:r>
            <w:r w:rsidRPr="00A77DBB">
              <w:rPr>
                <w:rFonts w:ascii="Arial" w:hAnsi="Arial" w:cs="Arial"/>
                <w:i/>
                <w:iCs/>
                <w:lang w:eastAsia="en-US"/>
              </w:rPr>
              <w:t>abcdefghijklmnopqrstuvwxyz</w:t>
            </w:r>
            <w:r>
              <w:rPr>
                <w:rFonts w:asciiTheme="minorHAnsi" w:hAnsiTheme="minorHAnsi" w:cstheme="minorHAnsi"/>
                <w:i/>
                <w:iCs/>
                <w:lang w:eastAsia="en-US"/>
              </w:rPr>
              <w:t xml:space="preserve"> </w:t>
            </w:r>
            <w:r w:rsidRPr="00A77DBB">
              <w:rPr>
                <w:rFonts w:ascii="Arial" w:hAnsi="Arial" w:cs="Arial"/>
                <w:i/>
                <w:iCs/>
                <w:lang w:eastAsia="en-US"/>
              </w:rPr>
              <w:t>0123456789</w:t>
            </w:r>
          </w:p>
        </w:tc>
      </w:tr>
    </w:tbl>
    <w:p w:rsidR="00A77DBB" w:rsidRDefault="00A77DBB" w:rsidP="00033F55">
      <w:pPr>
        <w:rPr>
          <w:rFonts w:ascii="Times New Roman" w:hAnsi="Times New Roman" w:cs="Times New Roman"/>
          <w:b/>
          <w:sz w:val="28"/>
        </w:rPr>
      </w:pPr>
    </w:p>
    <w:p w:rsidR="00A77DBB" w:rsidRDefault="00A77DBB" w:rsidP="00033F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Дизайн</w:t>
      </w:r>
    </w:p>
    <w:p w:rsidR="00A92D3C" w:rsidRDefault="00A92D3C" w:rsidP="00033F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Дизайн все остальных страниц выглядит следующим образом:</w:t>
      </w:r>
    </w:p>
    <w:p w:rsidR="00A92D3C" w:rsidRDefault="00CC3E7C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0BD231E" wp14:editId="6E43F229">
            <wp:extent cx="5940425" cy="41497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92D3C" w:rsidRDefault="00A92D3C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4A9283C" wp14:editId="77F8EB41">
            <wp:extent cx="5940425" cy="3812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3C" w:rsidRDefault="00A92D3C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58C6547" wp14:editId="4869C4FC">
            <wp:extent cx="5940425" cy="382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3C" w:rsidRDefault="00A92D3C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A0C088B" wp14:editId="111CE026">
            <wp:extent cx="5940425" cy="43383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3C" w:rsidRDefault="00A92D3C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349429E" wp14:editId="70C7A7B0">
            <wp:extent cx="5940425" cy="38207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3C" w:rsidRDefault="00A92D3C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D7A209D" wp14:editId="4058730E">
            <wp:extent cx="5940425" cy="38131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3C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F838BAE" wp14:editId="3C92749D">
            <wp:extent cx="5940425" cy="38201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1BC07AC" wp14:editId="19F0C477">
            <wp:extent cx="5940425" cy="38176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E66965D" wp14:editId="7810F53F">
            <wp:extent cx="5940425" cy="38360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8EEF80B" wp14:editId="1E459F85">
            <wp:extent cx="5940425" cy="3829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260BA7B" wp14:editId="24B8E138">
            <wp:extent cx="5940425" cy="37814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2789690" wp14:editId="3746BADB">
            <wp:extent cx="5940425" cy="3756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3DD3A0F" wp14:editId="354C60C4">
            <wp:extent cx="5940425" cy="38220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273C882" wp14:editId="0BA71E20">
            <wp:extent cx="5940425" cy="37325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CC468D0" wp14:editId="379FBDEE">
            <wp:extent cx="5940425" cy="38004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C077E03" wp14:editId="708FFFB8">
            <wp:extent cx="5940425" cy="38709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F052418" wp14:editId="5625B3EA">
            <wp:extent cx="5940425" cy="3793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F92DB66" wp14:editId="65B02D67">
            <wp:extent cx="5940425" cy="37846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7DB0B42" wp14:editId="62F137C1">
            <wp:extent cx="5940425" cy="37699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1E" w:rsidRPr="008F151E" w:rsidRDefault="008F151E" w:rsidP="00033F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</w:t>
      </w:r>
      <w:r w:rsidRPr="008F151E">
        <w:rPr>
          <w:rFonts w:ascii="Times New Roman" w:hAnsi="Times New Roman" w:cs="Times New Roman"/>
          <w:sz w:val="28"/>
        </w:rPr>
        <w:t>Приобретены умения по оформлению внешнего вида интерфейса с помощью макета, цвета и графики. Выбрано шрифтовое и цветное оформление интерфейса.</w:t>
      </w:r>
    </w:p>
    <w:p w:rsidR="008F151E" w:rsidRPr="00A77DBB" w:rsidRDefault="008F151E" w:rsidP="00033F55">
      <w:pPr>
        <w:rPr>
          <w:rFonts w:ascii="Times New Roman" w:hAnsi="Times New Roman" w:cs="Times New Roman"/>
          <w:sz w:val="28"/>
        </w:rPr>
      </w:pPr>
    </w:p>
    <w:sectPr w:rsidR="008F151E" w:rsidRPr="00A77D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BAB"/>
    <w:rsid w:val="00033F55"/>
    <w:rsid w:val="000F5577"/>
    <w:rsid w:val="00491777"/>
    <w:rsid w:val="00623974"/>
    <w:rsid w:val="008F151E"/>
    <w:rsid w:val="00A77DBB"/>
    <w:rsid w:val="00A92D3C"/>
    <w:rsid w:val="00B60B9F"/>
    <w:rsid w:val="00CC3E7C"/>
    <w:rsid w:val="00D8084E"/>
    <w:rsid w:val="00F7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09C2F1-7149-4558-B129-0E6918FFE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1777"/>
    <w:pPr>
      <w:spacing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КП Знак"/>
    <w:basedOn w:val="a0"/>
    <w:link w:val="a4"/>
    <w:locked/>
    <w:rsid w:val="00491777"/>
    <w:rPr>
      <w:rFonts w:ascii="Times New Roman" w:eastAsia="Calibri" w:hAnsi="Times New Roman" w:cs="Times New Roman"/>
      <w:color w:val="000000" w:themeColor="text1"/>
      <w:sz w:val="28"/>
      <w:szCs w:val="28"/>
      <w:lang w:eastAsia="ru-RU"/>
    </w:rPr>
  </w:style>
  <w:style w:type="paragraph" w:customStyle="1" w:styleId="a4">
    <w:name w:val="КП"/>
    <w:basedOn w:val="a"/>
    <w:link w:val="a3"/>
    <w:qFormat/>
    <w:rsid w:val="00491777"/>
    <w:pPr>
      <w:spacing w:after="0" w:line="240" w:lineRule="auto"/>
      <w:ind w:firstLine="510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table" w:styleId="a5">
    <w:name w:val="Table Grid"/>
    <w:basedOn w:val="a1"/>
    <w:uiPriority w:val="59"/>
    <w:rsid w:val="00A77D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9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2021-12-23T17:45:00Z</dcterms:created>
  <dcterms:modified xsi:type="dcterms:W3CDTF">2021-12-25T13:20:00Z</dcterms:modified>
</cp:coreProperties>
</file>