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62" w:rsidRDefault="009B2F62" w:rsidP="009B2F62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9B2F62" w:rsidRDefault="009B2F62" w:rsidP="009B2F62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9B2F62" w:rsidRDefault="009B2F62" w:rsidP="009B2F62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:rsidR="009B2F62" w:rsidRDefault="009B2F62" w:rsidP="009B2F6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B2F62" w:rsidRDefault="009B2F62" w:rsidP="009B2F6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B2F62" w:rsidRDefault="009B2F62" w:rsidP="009B2F62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№8</w:t>
      </w:r>
    </w:p>
    <w:p w:rsidR="009B2F62" w:rsidRDefault="009B2F62" w:rsidP="009B2F62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B2F62" w:rsidRDefault="009B2F62" w:rsidP="009B2F62">
      <w:pPr>
        <w:spacing w:after="24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Тестирование прототипа интерфейса</w:t>
      </w:r>
    </w:p>
    <w:p w:rsidR="009B2F62" w:rsidRDefault="009B2F62" w:rsidP="009B2F6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B2F62" w:rsidRDefault="009B2F62" w:rsidP="009B2F62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9B2F62" w:rsidRDefault="009B2F62" w:rsidP="009B2F62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9B2F62" w:rsidRDefault="009B2F62" w:rsidP="009B2F62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Радивил Данила Юрьевич</w:t>
      </w:r>
    </w:p>
    <w:p w:rsidR="009B2F62" w:rsidRDefault="009B2F62" w:rsidP="009B2F62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B2F62" w:rsidRDefault="009B2F62" w:rsidP="009B2F62">
      <w:pPr>
        <w:pStyle w:val="a4"/>
        <w:rPr>
          <w:b/>
          <w:bCs/>
        </w:rPr>
      </w:pPr>
    </w:p>
    <w:p w:rsidR="009B2F62" w:rsidRDefault="009B2F62">
      <w:p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9B2F62" w:rsidRDefault="009B2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первоначальном этапе проектирования были выведены сценарии пользователей.</w:t>
      </w:r>
    </w:p>
    <w:p w:rsidR="009B2F62" w:rsidRDefault="009B2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1:</w:t>
      </w:r>
    </w:p>
    <w:p w:rsidR="009B2F62" w:rsidRDefault="009B2F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хочет добавить добавить нового участника в список альпинистов, и зачислить его в уже существующую группу.</w:t>
      </w:r>
    </w:p>
    <w:p w:rsidR="009B2F62" w:rsidRDefault="009B2F62">
      <w:pPr>
        <w:rPr>
          <w:rFonts w:ascii="Times New Roman" w:hAnsi="Times New Roman" w:cs="Times New Roman"/>
          <w:b/>
          <w:i/>
          <w:sz w:val="28"/>
        </w:rPr>
      </w:pPr>
      <w:r w:rsidRPr="009B2F62">
        <w:rPr>
          <w:rFonts w:ascii="Times New Roman" w:hAnsi="Times New Roman" w:cs="Times New Roman"/>
          <w:b/>
          <w:i/>
          <w:sz w:val="28"/>
        </w:rPr>
        <w:t>Решение</w:t>
      </w:r>
    </w:p>
    <w:p w:rsidR="009B2F62" w:rsidRPr="009B2F62" w:rsidRDefault="009B2F62" w:rsidP="009B2F6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Зайти в приложение</w:t>
      </w:r>
    </w:p>
    <w:p w:rsidR="009B2F62" w:rsidRPr="009B2F62" w:rsidRDefault="009B2F62" w:rsidP="009B2F6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 w:rsidRPr="009B2F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альпинистов</w:t>
      </w:r>
      <w:r w:rsidRPr="009B2F62">
        <w:rPr>
          <w:rFonts w:ascii="Times New Roman" w:hAnsi="Times New Roman" w:cs="Times New Roman"/>
          <w:sz w:val="28"/>
        </w:rPr>
        <w:t>”</w:t>
      </w:r>
    </w:p>
    <w:p w:rsidR="009B2F62" w:rsidRPr="009B2F62" w:rsidRDefault="009B2F62" w:rsidP="00B9694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 w:rsidRPr="009B2F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альпиниста</w:t>
      </w:r>
      <w:r w:rsidRPr="009B2F62">
        <w:rPr>
          <w:rFonts w:ascii="Times New Roman" w:hAnsi="Times New Roman" w:cs="Times New Roman"/>
          <w:sz w:val="28"/>
        </w:rPr>
        <w:t>”</w:t>
      </w:r>
    </w:p>
    <w:p w:rsidR="009B2F62" w:rsidRPr="009B2F62" w:rsidRDefault="009B2F62" w:rsidP="00B9694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 w:rsidRPr="009B2F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групп</w:t>
      </w:r>
      <w:r w:rsidRPr="009B2F62">
        <w:rPr>
          <w:rFonts w:ascii="Times New Roman" w:hAnsi="Times New Roman" w:cs="Times New Roman"/>
          <w:sz w:val="28"/>
        </w:rPr>
        <w:t>”</w:t>
      </w:r>
    </w:p>
    <w:p w:rsidR="009B2F62" w:rsidRPr="00021AB6" w:rsidRDefault="009B2F62" w:rsidP="00B9694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 w:rsidRPr="009B2F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Изменить группу</w:t>
      </w:r>
      <w:r w:rsidRPr="009B2F62">
        <w:rPr>
          <w:rFonts w:ascii="Times New Roman" w:hAnsi="Times New Roman" w:cs="Times New Roman"/>
          <w:sz w:val="28"/>
        </w:rPr>
        <w:t>”</w:t>
      </w:r>
    </w:p>
    <w:p w:rsidR="00021AB6" w:rsidRPr="009B2F62" w:rsidRDefault="00021AB6" w:rsidP="00021AB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Выбрать группу</w:t>
      </w:r>
    </w:p>
    <w:p w:rsidR="00021AB6" w:rsidRPr="00021AB6" w:rsidRDefault="00021AB6" w:rsidP="00B9694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Изменить участников группы</w:t>
      </w:r>
    </w:p>
    <w:p w:rsidR="00021AB6" w:rsidRDefault="00021AB6" w:rsidP="00021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2:</w:t>
      </w:r>
    </w:p>
    <w:p w:rsidR="00021AB6" w:rsidRDefault="00021AB6" w:rsidP="00021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Тренер хочет добавить восхождение, которое он совершил с группой</w:t>
      </w:r>
    </w:p>
    <w:p w:rsidR="00021AB6" w:rsidRDefault="00021AB6" w:rsidP="00021AB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Решение</w:t>
      </w:r>
    </w:p>
    <w:p w:rsidR="00021AB6" w:rsidRPr="00021AB6" w:rsidRDefault="00021AB6" w:rsidP="00021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Восхождение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21AB6" w:rsidRPr="00021AB6" w:rsidRDefault="00021AB6" w:rsidP="00021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вкладку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Добавить восхождение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21AB6" w:rsidRDefault="00021AB6" w:rsidP="00021AB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Вписать нужную информацию</w:t>
      </w:r>
    </w:p>
    <w:p w:rsidR="00021AB6" w:rsidRDefault="00021AB6" w:rsidP="00021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3:</w:t>
      </w:r>
    </w:p>
    <w:p w:rsidR="00021AB6" w:rsidRDefault="00021AB6" w:rsidP="00021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географических обстоятельств администрация клуба решила, что на 1 из вершин клуб больше не будет проводить восхождения. Администратору необходимо уделить вершину.</w:t>
      </w:r>
    </w:p>
    <w:p w:rsidR="00021AB6" w:rsidRDefault="00021AB6" w:rsidP="00021AB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Решение</w:t>
      </w:r>
    </w:p>
    <w:p w:rsidR="00021AB6" w:rsidRPr="00021AB6" w:rsidRDefault="00021AB6" w:rsidP="00021A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 w:rsidRPr="00021A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вершин</w:t>
      </w:r>
      <w:r w:rsidRPr="00021AB6">
        <w:rPr>
          <w:rFonts w:ascii="Times New Roman" w:hAnsi="Times New Roman" w:cs="Times New Roman"/>
          <w:sz w:val="28"/>
        </w:rPr>
        <w:t>”</w:t>
      </w:r>
    </w:p>
    <w:p w:rsidR="00021AB6" w:rsidRDefault="00021AB6" w:rsidP="00021A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вкладку </w:t>
      </w:r>
      <w:r w:rsidRPr="00021A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 вершину</w:t>
      </w:r>
      <w:r w:rsidRPr="00021AB6">
        <w:rPr>
          <w:rFonts w:ascii="Times New Roman" w:hAnsi="Times New Roman" w:cs="Times New Roman"/>
          <w:sz w:val="28"/>
        </w:rPr>
        <w:t>”</w:t>
      </w:r>
    </w:p>
    <w:p w:rsidR="00021AB6" w:rsidRPr="00021AB6" w:rsidRDefault="00021AB6" w:rsidP="00021A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название вершины, которую нужно удалить</w:t>
      </w:r>
    </w:p>
    <w:p w:rsidR="00021AB6" w:rsidRDefault="00021AB6" w:rsidP="00021AB6">
      <w:pPr>
        <w:pStyle w:val="a4"/>
      </w:pPr>
      <w:r>
        <w:rPr>
          <w:b/>
          <w:bCs/>
          <w:i/>
          <w:iCs/>
        </w:rPr>
        <w:t>Вывод.</w:t>
      </w:r>
      <w:r>
        <w:rPr>
          <w:bCs/>
          <w:iCs/>
        </w:rPr>
        <w:t xml:space="preserve"> В ходе тестирования недостатки не были найдены.</w:t>
      </w:r>
      <w:bookmarkStart w:id="1" w:name="_GoBack"/>
      <w:bookmarkEnd w:id="1"/>
      <w:r>
        <w:t xml:space="preserve"> Тестирование прототипа очень важный процесс, который позволяет выявить ошибки на процессе создания прототипа для их исправления, потому что потом это будет гораздо более затратным и долгим процессом.</w:t>
      </w:r>
    </w:p>
    <w:p w:rsidR="00021AB6" w:rsidRPr="00021AB6" w:rsidRDefault="00021AB6" w:rsidP="00021AB6">
      <w:pPr>
        <w:rPr>
          <w:rFonts w:ascii="Times New Roman" w:hAnsi="Times New Roman" w:cs="Times New Roman"/>
          <w:sz w:val="28"/>
        </w:rPr>
      </w:pPr>
    </w:p>
    <w:sectPr w:rsidR="00021AB6" w:rsidRPr="00021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81188"/>
    <w:multiLevelType w:val="hybridMultilevel"/>
    <w:tmpl w:val="7F427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56A3C"/>
    <w:multiLevelType w:val="hybridMultilevel"/>
    <w:tmpl w:val="7FA6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15895"/>
    <w:multiLevelType w:val="hybridMultilevel"/>
    <w:tmpl w:val="4D4A6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01"/>
    <w:rsid w:val="00021AB6"/>
    <w:rsid w:val="00355C01"/>
    <w:rsid w:val="00557996"/>
    <w:rsid w:val="009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56DF4-9733-4CDC-8658-9E6D053B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62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П Знак"/>
    <w:basedOn w:val="a0"/>
    <w:link w:val="a4"/>
    <w:locked/>
    <w:rsid w:val="009B2F6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КП"/>
    <w:basedOn w:val="a"/>
    <w:link w:val="a3"/>
    <w:qFormat/>
    <w:rsid w:val="009B2F62"/>
    <w:pPr>
      <w:spacing w:after="0" w:line="240" w:lineRule="auto"/>
      <w:ind w:firstLine="510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9B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2021-12-07T09:56:00Z</dcterms:created>
  <dcterms:modified xsi:type="dcterms:W3CDTF">2021-12-07T10:15:00Z</dcterms:modified>
</cp:coreProperties>
</file>