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Функционал приложения: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Приложение позволяет туристу ознакомиться со списком ближайших к нему туристических точек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Приложение отображает карту скидок пользователя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точки распределены по категориям: можно посмотреть все точки, сделать фильтрацию по определенной категории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ячейке точки показывается расстояние до точки от текущего местоположения пользователя. Расстояние вычисляется на клиенте и работает автоматически. Точки сортируются в порядке удаленности.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выборе точке можно ознакомиться с описанием точки, добавить ее в «избранное».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Каждая карточка точки включает краткую информацию об объекте, контактные данные, возможность позвонить в объект, перейти на сайт объекта, а также построить оптимальный маршрут передвижения до объекта.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Добавление новых объектов осуществляется через панель администратора.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Дополнительные требования: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