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A7415" w14:textId="77777777" w:rsidR="003D6432" w:rsidRDefault="003D6432" w:rsidP="003D6432">
      <w:pPr>
        <w:spacing w:before="240" w:line="480" w:lineRule="auto"/>
        <w:jc w:val="center"/>
        <w:rPr>
          <w:b/>
          <w:sz w:val="32"/>
          <w:szCs w:val="32"/>
        </w:rPr>
      </w:pPr>
    </w:p>
    <w:p w14:paraId="0EDE54BE" w14:textId="368A0A83" w:rsidR="003D6432" w:rsidRDefault="003D6432" w:rsidP="003D6432">
      <w:pPr>
        <w:spacing w:before="240" w:line="480" w:lineRule="auto"/>
        <w:jc w:val="center"/>
        <w:rPr>
          <w:b/>
          <w:color w:val="202124"/>
          <w:sz w:val="40"/>
          <w:szCs w:val="40"/>
        </w:rPr>
      </w:pPr>
      <w:r w:rsidRPr="003D6432">
        <w:rPr>
          <w:b/>
          <w:sz w:val="40"/>
          <w:szCs w:val="40"/>
        </w:rPr>
        <w:t>CS</w:t>
      </w:r>
      <w:r w:rsidR="00F37272">
        <w:rPr>
          <w:b/>
          <w:sz w:val="40"/>
          <w:szCs w:val="40"/>
        </w:rPr>
        <w:t>4</w:t>
      </w:r>
      <w:r w:rsidRPr="003D6432">
        <w:rPr>
          <w:b/>
          <w:sz w:val="40"/>
          <w:szCs w:val="40"/>
        </w:rPr>
        <w:t xml:space="preserve">02 </w:t>
      </w:r>
      <w:r w:rsidR="00F37272">
        <w:rPr>
          <w:b/>
          <w:color w:val="202124"/>
          <w:sz w:val="40"/>
          <w:szCs w:val="40"/>
        </w:rPr>
        <w:t>Reinforcement Learning</w:t>
      </w:r>
    </w:p>
    <w:p w14:paraId="7A232E76" w14:textId="0265B706" w:rsidR="00190EA6" w:rsidRDefault="003D6432" w:rsidP="003D6432">
      <w:pPr>
        <w:spacing w:before="240" w:line="480" w:lineRule="auto"/>
        <w:jc w:val="center"/>
      </w:pPr>
      <w:r>
        <w:rPr>
          <w:noProof/>
        </w:rPr>
        <w:drawing>
          <wp:inline distT="0" distB="0" distL="0" distR="0" wp14:anchorId="4CB18EB6" wp14:editId="316C4A48">
            <wp:extent cx="2996119" cy="2996119"/>
            <wp:effectExtent l="0" t="0" r="1270" b="1270"/>
            <wp:docPr id="1"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래픽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010527" cy="3010527"/>
                    </a:xfrm>
                    <a:prstGeom prst="rect">
                      <a:avLst/>
                    </a:prstGeom>
                  </pic:spPr>
                </pic:pic>
              </a:graphicData>
            </a:graphic>
          </wp:inline>
        </w:drawing>
      </w:r>
    </w:p>
    <w:p w14:paraId="239E5C2E" w14:textId="7BFA7E94" w:rsidR="003D6432" w:rsidRDefault="00190EA6" w:rsidP="00B93AA0">
      <w:pPr>
        <w:spacing w:before="240" w:line="480" w:lineRule="auto"/>
        <w:jc w:val="center"/>
      </w:pPr>
      <w:r>
        <w:t>School of Undergraduate Studies, DGIST</w:t>
      </w:r>
    </w:p>
    <w:p w14:paraId="79CD3A7D" w14:textId="5DC653FB" w:rsidR="00F37272" w:rsidRDefault="00B93AA0" w:rsidP="00F37272">
      <w:pPr>
        <w:spacing w:before="240" w:line="480" w:lineRule="auto"/>
        <w:jc w:val="center"/>
        <w:rPr>
          <w:rFonts w:eastAsia="바탕"/>
        </w:rPr>
      </w:pPr>
      <w:r w:rsidRPr="00B93AA0">
        <w:t xml:space="preserve">201611161 </w:t>
      </w:r>
      <w:r w:rsidR="00F37272">
        <w:rPr>
          <w:rFonts w:eastAsia="바탕"/>
        </w:rPr>
        <w:t>Jung wonkyun</w:t>
      </w:r>
    </w:p>
    <w:p w14:paraId="5ED4BE67" w14:textId="192868DE" w:rsidR="00F37272" w:rsidRPr="00F37272" w:rsidRDefault="00F37272" w:rsidP="00F37272">
      <w:pPr>
        <w:spacing w:before="240" w:line="480" w:lineRule="auto"/>
        <w:jc w:val="center"/>
        <w:rPr>
          <w:rFonts w:eastAsia="바탕"/>
        </w:rPr>
      </w:pPr>
      <w:r w:rsidRPr="00F37272">
        <w:t xml:space="preserve">201611182 </w:t>
      </w:r>
      <w:r w:rsidRPr="00F37272">
        <w:rPr>
          <w:rFonts w:eastAsia="바탕"/>
        </w:rPr>
        <w:t>Choi donghyeon</w:t>
      </w:r>
    </w:p>
    <w:p w14:paraId="7F7C6D07" w14:textId="76B74343" w:rsidR="00B93AA0" w:rsidRDefault="00324D73" w:rsidP="00B93AA0">
      <w:pPr>
        <w:spacing w:before="240" w:line="480" w:lineRule="auto"/>
        <w:jc w:val="center"/>
        <w:rPr>
          <w:bCs/>
          <w:sz w:val="21"/>
          <w:szCs w:val="21"/>
        </w:rPr>
      </w:pPr>
      <w:proofErr w:type="gramStart"/>
      <w:r>
        <w:rPr>
          <w:bCs/>
          <w:color w:val="202124"/>
        </w:rPr>
        <w:t>Final-</w:t>
      </w:r>
      <w:r w:rsidR="00575C0B">
        <w:rPr>
          <w:bCs/>
          <w:color w:val="202124"/>
        </w:rPr>
        <w:t>report</w:t>
      </w:r>
      <w:proofErr w:type="gramEnd"/>
      <w:r w:rsidR="00F37272">
        <w:rPr>
          <w:bCs/>
          <w:color w:val="202124"/>
        </w:rPr>
        <w:t xml:space="preserve"> </w:t>
      </w:r>
    </w:p>
    <w:p w14:paraId="2881357C" w14:textId="7D3198F6" w:rsidR="00B61F2C" w:rsidRDefault="00190EA6" w:rsidP="00B93AA0">
      <w:pPr>
        <w:spacing w:before="240" w:line="480" w:lineRule="auto"/>
        <w:jc w:val="center"/>
      </w:pPr>
      <w:r>
        <w:t>20</w:t>
      </w:r>
      <w:r w:rsidR="003D6432">
        <w:t>2</w:t>
      </w:r>
      <w:r>
        <w:t>2. 0</w:t>
      </w:r>
      <w:r w:rsidR="00575C0B">
        <w:t>5</w:t>
      </w:r>
      <w:r>
        <w:t xml:space="preserve">. </w:t>
      </w:r>
      <w:r w:rsidR="009F398D">
        <w:t>31</w:t>
      </w:r>
    </w:p>
    <w:p w14:paraId="77A7F87D" w14:textId="77777777" w:rsidR="00B61F2C" w:rsidRDefault="00B61F2C">
      <w:pPr>
        <w:jc w:val="both"/>
      </w:pPr>
      <w:r>
        <w:br w:type="page"/>
      </w:r>
    </w:p>
    <w:p w14:paraId="54A488E9" w14:textId="2661E99F" w:rsidR="00686978" w:rsidRPr="009F398D" w:rsidRDefault="00390CC5" w:rsidP="009F398D">
      <w:pPr>
        <w:spacing w:before="240" w:line="480" w:lineRule="auto"/>
        <w:ind w:firstLineChars="1100" w:firstLine="3523"/>
        <w:rPr>
          <w:b/>
          <w:sz w:val="32"/>
          <w:szCs w:val="32"/>
        </w:rPr>
      </w:pPr>
      <w:r w:rsidRPr="009F398D">
        <w:rPr>
          <w:b/>
          <w:sz w:val="32"/>
          <w:szCs w:val="32"/>
        </w:rPr>
        <w:lastRenderedPageBreak/>
        <w:t>Introduction</w:t>
      </w:r>
    </w:p>
    <w:p w14:paraId="1553BEBE" w14:textId="77777777" w:rsidR="009F398D" w:rsidRDefault="009F398D" w:rsidP="009F398D">
      <w:pPr>
        <w:spacing w:line="276" w:lineRule="auto"/>
        <w:jc w:val="both"/>
        <w:rPr>
          <w:lang w:eastAsia="ko-Kore-KR"/>
        </w:rPr>
      </w:pPr>
    </w:p>
    <w:p w14:paraId="467FE9AF" w14:textId="49993359" w:rsidR="009F398D" w:rsidRPr="009F398D" w:rsidRDefault="009F398D" w:rsidP="00305316">
      <w:pPr>
        <w:spacing w:line="276" w:lineRule="auto"/>
        <w:jc w:val="both"/>
      </w:pPr>
      <w:r w:rsidRPr="009F398D">
        <w:rPr>
          <w:lang w:eastAsia="ko-Kore-KR"/>
        </w:rPr>
        <w:t xml:space="preserve">Since 2017, interest in cryptocurrencies, including bitcoin, has increased, and the price of bitcoin, which was around 8 million won in early 2017, has risen at least 10 times to a high of 80 million won in 2021. As a result, many people started investing in Bitcoin. In many cases, the price of Bitcoin could not be easily predicted in the next state based on price volatility of up to 50% or more. </w:t>
      </w:r>
      <w:r w:rsidRPr="009F398D">
        <w:rPr>
          <w:rFonts w:eastAsia="바탕"/>
        </w:rPr>
        <w:t>E</w:t>
      </w:r>
      <w:r w:rsidRPr="009F398D">
        <w:rPr>
          <w:lang w:eastAsia="ko-Kore-KR"/>
        </w:rPr>
        <w:t xml:space="preserve">xplosive price volatility from the end of 2017 to January 2021 shows that bitcoin is a high-risk asset. </w:t>
      </w:r>
    </w:p>
    <w:p w14:paraId="3434C3BA" w14:textId="77777777" w:rsidR="009F398D" w:rsidRPr="009F398D" w:rsidRDefault="009F398D" w:rsidP="00305316">
      <w:pPr>
        <w:spacing w:line="276" w:lineRule="auto"/>
        <w:jc w:val="both"/>
        <w:rPr>
          <w:rFonts w:hint="eastAsia"/>
        </w:rPr>
      </w:pPr>
    </w:p>
    <w:p w14:paraId="674598A6" w14:textId="77777777" w:rsidR="009F398D" w:rsidRPr="009F398D" w:rsidRDefault="009F398D" w:rsidP="00305316">
      <w:pPr>
        <w:spacing w:line="276" w:lineRule="auto"/>
        <w:jc w:val="both"/>
      </w:pPr>
      <w:r w:rsidRPr="009F398D">
        <w:rPr>
          <w:lang w:eastAsia="ko-Kore-KR"/>
        </w:rPr>
        <w:t>Many promising results have been reported from the supervised learning community on the possibility of building a profitable trading system. More recently, several studies have shown that even the problem of integrating cryptocurrency price prediction results with trading strategies can be successfully addressed by applying reinforcement learning algorithms. Motivated by this, we present a Bitcoin trading auto-machine that attempts to further enhance the performance of reinforcement learning-based systems. The proposed approach incorporates multiple Q-learning and Deep Q learning agents, allowing them to effectively divide and conquer the cryptocurrency trading problem by defining necessary roles for cooperatively carrying out cryptocurrency pricing and selection decisions.</w:t>
      </w:r>
    </w:p>
    <w:p w14:paraId="2FB843E2" w14:textId="77777777" w:rsidR="00324D73" w:rsidRPr="009F398D" w:rsidRDefault="00324D73" w:rsidP="00305316">
      <w:pPr>
        <w:jc w:val="both"/>
        <w:rPr>
          <w:lang w:val="en"/>
        </w:rPr>
      </w:pPr>
    </w:p>
    <w:p w14:paraId="4B110EF1" w14:textId="3BF31AFD" w:rsidR="00324D73" w:rsidRDefault="00324D73" w:rsidP="00305316">
      <w:pPr>
        <w:spacing w:line="276" w:lineRule="auto"/>
        <w:jc w:val="both"/>
        <w:rPr>
          <w:rFonts w:eastAsiaTheme="minorEastAsia"/>
        </w:rPr>
      </w:pPr>
      <w:r w:rsidRPr="009432D9">
        <w:t xml:space="preserve">In this project, we present an automatic Bitcoin trading machine to further improve the performance of reinforcement learning-based systems. Q-Learning was learned using </w:t>
      </w:r>
      <w:r w:rsidR="003B238E" w:rsidRPr="003B238E">
        <w:rPr>
          <w:rFonts w:eastAsia="바탕"/>
        </w:rPr>
        <w:t>yahoo finance</w:t>
      </w:r>
      <w:r w:rsidR="003B238E">
        <w:rPr>
          <w:rFonts w:ascii="바탕" w:eastAsia="바탕" w:hAnsi="바탕" w:cs="바탕"/>
        </w:rPr>
        <w:t xml:space="preserve"> </w:t>
      </w:r>
      <w:r w:rsidRPr="009432D9">
        <w:t>data.</w:t>
      </w:r>
      <w:r>
        <w:t xml:space="preserve"> And it</w:t>
      </w:r>
      <w:r w:rsidRPr="0031235E">
        <w:t xml:space="preserve"> was implemented using short-term stock trading data.</w:t>
      </w:r>
      <w:r>
        <w:rPr>
          <w:rFonts w:eastAsiaTheme="minorEastAsia" w:hint="eastAsia"/>
        </w:rPr>
        <w:t xml:space="preserve"> </w:t>
      </w:r>
      <w:r w:rsidRPr="0031235E">
        <w:rPr>
          <w:rFonts w:eastAsiaTheme="minorEastAsia"/>
        </w:rPr>
        <w:t>The model uses n-day windows of closing prices to determine if the best action to take at a given time is to buy, sell or sit.</w:t>
      </w:r>
      <w:r>
        <w:rPr>
          <w:rFonts w:eastAsiaTheme="minorEastAsia"/>
        </w:rPr>
        <w:t xml:space="preserve"> </w:t>
      </w:r>
      <w:r w:rsidRPr="0031235E">
        <w:rPr>
          <w:rFonts w:eastAsiaTheme="minorEastAsia"/>
        </w:rPr>
        <w:t>As a result of the short-term state representation, the model is not very good at making decisions over long-term trends but is quite good at predicting peaks and troughs.</w:t>
      </w:r>
    </w:p>
    <w:p w14:paraId="6877139B" w14:textId="77777777" w:rsidR="00324D73" w:rsidRDefault="00324D73" w:rsidP="00305316">
      <w:pPr>
        <w:spacing w:line="276" w:lineRule="auto"/>
        <w:ind w:firstLine="800"/>
        <w:jc w:val="both"/>
        <w:rPr>
          <w:rFonts w:eastAsiaTheme="minorEastAsia"/>
        </w:rPr>
      </w:pPr>
    </w:p>
    <w:p w14:paraId="3B381C44" w14:textId="77777777" w:rsidR="00324D73" w:rsidRDefault="00324D73" w:rsidP="00305316">
      <w:pPr>
        <w:spacing w:line="276" w:lineRule="auto"/>
        <w:jc w:val="both"/>
        <w:rPr>
          <w:rFonts w:eastAsiaTheme="minorEastAsia"/>
        </w:rPr>
      </w:pPr>
      <w:r w:rsidRPr="00653CB6">
        <w:rPr>
          <w:rFonts w:eastAsiaTheme="minorEastAsia"/>
        </w:rPr>
        <w:t>The simple prediction of future prices with RNNs or CNNs is not enough to make mostly correct decisions in the crypto-trading world given the complexity and volatility of such environment. One possible solution could be to use reinforcement learning in combination with some clever deep neural network optimized policies.</w:t>
      </w:r>
    </w:p>
    <w:p w14:paraId="72A13950" w14:textId="77777777" w:rsidR="00324D73" w:rsidRDefault="00324D73" w:rsidP="00305316">
      <w:pPr>
        <w:spacing w:line="276" w:lineRule="auto"/>
        <w:ind w:firstLine="800"/>
        <w:jc w:val="both"/>
        <w:rPr>
          <w:rFonts w:eastAsiaTheme="minorEastAsia"/>
        </w:rPr>
      </w:pPr>
    </w:p>
    <w:p w14:paraId="0DDD136F" w14:textId="5F408773" w:rsidR="000A476B" w:rsidRPr="00324D73" w:rsidRDefault="00324D73" w:rsidP="00305316">
      <w:pPr>
        <w:spacing w:line="276" w:lineRule="auto"/>
        <w:jc w:val="both"/>
        <w:rPr>
          <w:rFonts w:eastAsiaTheme="minorEastAsia"/>
        </w:rPr>
      </w:pPr>
      <w:r w:rsidRPr="00653CB6">
        <w:rPr>
          <w:rFonts w:eastAsiaTheme="minorEastAsia"/>
        </w:rPr>
        <w:t xml:space="preserve">This </w:t>
      </w:r>
      <w:r w:rsidR="009F398D">
        <w:rPr>
          <w:rFonts w:eastAsiaTheme="minorEastAsia"/>
        </w:rPr>
        <w:t>Final</w:t>
      </w:r>
      <w:r w:rsidRPr="00653CB6">
        <w:rPr>
          <w:rFonts w:eastAsiaTheme="minorEastAsia"/>
        </w:rPr>
        <w:t>-report is an attempt to see if reinforcement and Q-Learning can be used to superhumanly predict and act on cryptocurrency prices and position</w:t>
      </w:r>
      <w:r w:rsidR="009F398D">
        <w:rPr>
          <w:rFonts w:eastAsiaTheme="minorEastAsia"/>
        </w:rPr>
        <w:t xml:space="preserve">. </w:t>
      </w:r>
      <w:r w:rsidRPr="0056497C">
        <w:rPr>
          <w:rFonts w:eastAsiaTheme="minorEastAsia"/>
        </w:rPr>
        <w:t xml:space="preserve">This model uses a Model-free Reinforcement Learning technique called Deep Q-Learning (neural variant of Q-Learning). At any given time (episode), an agent observes its current state (n-day window stock price representation), </w:t>
      </w:r>
      <w:r w:rsidR="009F398D" w:rsidRPr="0056497C">
        <w:rPr>
          <w:rFonts w:eastAsiaTheme="minorEastAsia"/>
        </w:rPr>
        <w:t>selects,</w:t>
      </w:r>
      <w:r w:rsidRPr="0056497C">
        <w:rPr>
          <w:rFonts w:eastAsiaTheme="minorEastAsia"/>
        </w:rPr>
        <w:t xml:space="preserve"> and performs an action (buy/sell/hold), observes a subsequent state, receives some reward signal (difference in portfolio position</w:t>
      </w:r>
      <w:proofErr w:type="gramStart"/>
      <w:r w:rsidRPr="0056497C">
        <w:rPr>
          <w:rFonts w:eastAsiaTheme="minorEastAsia"/>
        </w:rPr>
        <w:t>)</w:t>
      </w:r>
      <w:proofErr w:type="gramEnd"/>
      <w:r w:rsidRPr="0056497C">
        <w:rPr>
          <w:rFonts w:eastAsiaTheme="minorEastAsia"/>
        </w:rPr>
        <w:t xml:space="preserve"> and lastly adjusts its parameters based on the gradient of the loss computed.</w:t>
      </w:r>
      <w:r w:rsidR="000A476B">
        <w:rPr>
          <w:rFonts w:eastAsiaTheme="minorEastAsia"/>
        </w:rPr>
        <w:br w:type="page"/>
      </w:r>
    </w:p>
    <w:p w14:paraId="1802BE05" w14:textId="7136EB88" w:rsidR="009F398D" w:rsidRPr="00590E78" w:rsidRDefault="009F398D" w:rsidP="00590E78">
      <w:pPr>
        <w:spacing w:before="240" w:line="276" w:lineRule="auto"/>
        <w:ind w:firstLineChars="900" w:firstLine="2880"/>
        <w:rPr>
          <w:b/>
          <w:bCs/>
          <w:sz w:val="32"/>
          <w:szCs w:val="32"/>
        </w:rPr>
      </w:pPr>
      <w:r w:rsidRPr="00590E78">
        <w:rPr>
          <w:rFonts w:eastAsiaTheme="minorEastAsia"/>
          <w:b/>
          <w:bCs/>
          <w:sz w:val="32"/>
          <w:szCs w:val="32"/>
        </w:rPr>
        <w:lastRenderedPageBreak/>
        <w:t>Literature Reviews</w:t>
      </w:r>
    </w:p>
    <w:p w14:paraId="1B73AC72" w14:textId="77777777" w:rsidR="009F398D" w:rsidRDefault="009F398D" w:rsidP="009F398D">
      <w:pPr>
        <w:pStyle w:val="a9"/>
        <w:spacing w:before="240" w:line="276" w:lineRule="auto"/>
        <w:ind w:leftChars="0" w:left="360"/>
        <w:jc w:val="center"/>
        <w:rPr>
          <w:b/>
          <w:sz w:val="28"/>
          <w:szCs w:val="28"/>
        </w:rPr>
      </w:pPr>
    </w:p>
    <w:p w14:paraId="0BBCB448" w14:textId="293C67F7" w:rsidR="009F398D" w:rsidRDefault="009F398D" w:rsidP="00305316">
      <w:pPr>
        <w:pStyle w:val="a6"/>
        <w:spacing w:line="276" w:lineRule="auto"/>
        <w:jc w:val="both"/>
        <w:rPr>
          <w:rFonts w:ascii="Times New Roman" w:eastAsiaTheme="minorEastAsia" w:hAnsi="Times New Roman" w:cs="Times New Roman"/>
          <w:sz w:val="24"/>
          <w:szCs w:val="24"/>
          <w:lang w:eastAsia="ko-KR"/>
        </w:rPr>
      </w:pPr>
      <w:r w:rsidRPr="00680FCF">
        <w:rPr>
          <w:rFonts w:ascii="Times New Roman" w:eastAsiaTheme="minorEastAsia" w:hAnsi="Times New Roman" w:cs="Times New Roman"/>
          <w:sz w:val="24"/>
          <w:szCs w:val="24"/>
          <w:lang w:eastAsia="ko-KR"/>
        </w:rPr>
        <w:t>Cryptocurrency trading is an optimization problem that involves a sequential decision-making process. Recently, much effort has been made to solve this stochastic optimization problem using a learning-based approach, the RL approach. To formulate this stochastic optimization problem, it is necessary to determine how to measure the features of the stochastic components corresponding to changes in the Cryptocurrency trading is an optimization problem that involves a sequential decision-making process.</w:t>
      </w:r>
      <w:r>
        <w:rPr>
          <w:rFonts w:ascii="Times New Roman" w:eastAsiaTheme="minorEastAsia" w:hAnsi="Times New Roman" w:cs="Times New Roman"/>
          <w:sz w:val="24"/>
          <w:szCs w:val="24"/>
          <w:lang w:eastAsia="ko-KR"/>
        </w:rPr>
        <w:t xml:space="preserve"> </w:t>
      </w:r>
      <w:r w:rsidRPr="00A43FF1">
        <w:rPr>
          <w:rFonts w:ascii="Times New Roman" w:eastAsiaTheme="minorEastAsia" w:hAnsi="Times New Roman" w:cs="Times New Roman"/>
          <w:sz w:val="24"/>
          <w:szCs w:val="24"/>
          <w:lang w:eastAsia="ko-KR"/>
        </w:rPr>
        <w:t>A recent research direction is optimizing a trading strategy using RL such that a learning agent develops a policy while interacting with the financial environment. Using RL, a learning-based method, the learning agent can search for an optimal trading strategy flexibly in a high-dimensional environment. Unlike supervised learning, RL allows learning from experience, meaning that the agent can be trained with unlabeled data obtained from interactions with the environment.</w:t>
      </w:r>
      <w:r>
        <w:rPr>
          <w:rFonts w:ascii="Times New Roman" w:eastAsiaTheme="minorEastAsia" w:hAnsi="Times New Roman" w:cs="Times New Roman"/>
          <w:sz w:val="24"/>
          <w:szCs w:val="24"/>
          <w:lang w:eastAsia="ko-KR"/>
        </w:rPr>
        <w:t xml:space="preserve"> </w:t>
      </w:r>
    </w:p>
    <w:p w14:paraId="615CF2F0" w14:textId="77777777" w:rsidR="009F398D" w:rsidRDefault="009F398D" w:rsidP="00305316">
      <w:pPr>
        <w:pStyle w:val="a6"/>
        <w:spacing w:line="276" w:lineRule="auto"/>
        <w:ind w:firstLine="800"/>
        <w:jc w:val="both"/>
        <w:rPr>
          <w:rFonts w:ascii="Times New Roman" w:eastAsiaTheme="minorEastAsia" w:hAnsi="Times New Roman" w:cs="Times New Roman"/>
          <w:sz w:val="24"/>
          <w:szCs w:val="24"/>
          <w:lang w:eastAsia="ko-KR"/>
        </w:rPr>
      </w:pPr>
    </w:p>
    <w:p w14:paraId="45E0D7A6" w14:textId="77777777" w:rsidR="009F398D" w:rsidRDefault="009F398D" w:rsidP="00305316">
      <w:pPr>
        <w:pStyle w:val="a6"/>
        <w:spacing w:line="276" w:lineRule="auto"/>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C</w:t>
      </w:r>
      <w:r w:rsidRPr="002E1F0D">
        <w:rPr>
          <w:rFonts w:ascii="Times New Roman" w:eastAsiaTheme="minorEastAsia" w:hAnsi="Times New Roman" w:cs="Times New Roman"/>
          <w:sz w:val="24"/>
          <w:szCs w:val="24"/>
          <w:lang w:eastAsia="ko-KR"/>
        </w:rPr>
        <w:t xml:space="preserve">ontribution of </w:t>
      </w:r>
      <w:r>
        <w:rPr>
          <w:rFonts w:ascii="Times New Roman" w:eastAsiaTheme="minorEastAsia" w:hAnsi="Times New Roman" w:cs="Times New Roman"/>
          <w:sz w:val="24"/>
          <w:szCs w:val="24"/>
          <w:lang w:eastAsia="ko-KR"/>
        </w:rPr>
        <w:t xml:space="preserve">Park et </w:t>
      </w:r>
      <w:proofErr w:type="spellStart"/>
      <w:r>
        <w:rPr>
          <w:rFonts w:ascii="Times New Roman" w:eastAsiaTheme="minorEastAsia" w:hAnsi="Times New Roman" w:cs="Times New Roman"/>
          <w:sz w:val="24"/>
          <w:szCs w:val="24"/>
          <w:lang w:eastAsia="ko-KR"/>
        </w:rPr>
        <w:t>al’s</w:t>
      </w:r>
      <w:proofErr w:type="spellEnd"/>
      <w:r>
        <w:rPr>
          <w:rFonts w:ascii="Times New Roman" w:eastAsiaTheme="minorEastAsia" w:hAnsi="Times New Roman" w:cs="Times New Roman"/>
          <w:sz w:val="24"/>
          <w:szCs w:val="24"/>
          <w:lang w:eastAsia="ko-KR"/>
        </w:rPr>
        <w:t xml:space="preserve"> </w:t>
      </w:r>
      <w:r w:rsidRPr="002E1F0D">
        <w:rPr>
          <w:rFonts w:ascii="Times New Roman" w:eastAsiaTheme="minorEastAsia" w:hAnsi="Times New Roman" w:cs="Times New Roman"/>
          <w:sz w:val="24"/>
          <w:szCs w:val="24"/>
          <w:lang w:eastAsia="ko-KR"/>
        </w:rPr>
        <w:t xml:space="preserve">study is </w:t>
      </w:r>
      <w:r>
        <w:rPr>
          <w:rFonts w:ascii="Times New Roman" w:eastAsiaTheme="minorEastAsia" w:hAnsi="Times New Roman" w:cs="Times New Roman"/>
          <w:sz w:val="24"/>
          <w:szCs w:val="24"/>
          <w:lang w:eastAsia="ko-KR"/>
        </w:rPr>
        <w:t xml:space="preserve">applying </w:t>
      </w:r>
      <w:r w:rsidRPr="002E1F0D">
        <w:rPr>
          <w:rFonts w:ascii="Times New Roman" w:eastAsiaTheme="minorEastAsia" w:hAnsi="Times New Roman" w:cs="Times New Roman"/>
          <w:sz w:val="24"/>
          <w:szCs w:val="24"/>
          <w:lang w:eastAsia="ko-KR"/>
        </w:rPr>
        <w:t xml:space="preserve">the DQN algorithm to derive a portfolio trading strategy in the practical action space. However, applying DQN to portfolio trading has some challenges. To overcome these challenges, </w:t>
      </w:r>
      <w:r>
        <w:rPr>
          <w:rFonts w:ascii="Times New Roman" w:eastAsiaTheme="minorEastAsia" w:hAnsi="Times New Roman" w:cs="Times New Roman"/>
          <w:sz w:val="24"/>
          <w:szCs w:val="24"/>
          <w:lang w:eastAsia="ko-KR"/>
        </w:rPr>
        <w:t>Park et al</w:t>
      </w:r>
      <w:r w:rsidRPr="002E1F0D">
        <w:rPr>
          <w:rFonts w:ascii="Times New Roman" w:eastAsiaTheme="minorEastAsia" w:hAnsi="Times New Roman" w:cs="Times New Roman"/>
          <w:sz w:val="24"/>
          <w:szCs w:val="24"/>
          <w:lang w:eastAsia="ko-KR"/>
        </w:rPr>
        <w:t xml:space="preserve"> devise a DQL model for trading and several techniques. First, </w:t>
      </w:r>
      <w:r>
        <w:rPr>
          <w:rFonts w:ascii="Times New Roman" w:eastAsiaTheme="minorEastAsia" w:hAnsi="Times New Roman" w:cs="Times New Roman"/>
          <w:sz w:val="24"/>
          <w:szCs w:val="24"/>
          <w:lang w:eastAsia="ko-KR"/>
        </w:rPr>
        <w:t>Park et al</w:t>
      </w:r>
      <w:r w:rsidRPr="002E1F0D">
        <w:rPr>
          <w:rFonts w:ascii="Times New Roman" w:eastAsiaTheme="minorEastAsia" w:hAnsi="Times New Roman" w:cs="Times New Roman"/>
          <w:sz w:val="24"/>
          <w:szCs w:val="24"/>
          <w:lang w:eastAsia="ko-KR"/>
        </w:rPr>
        <w:t xml:space="preserve"> introduce a mapping function to handle infeasible actions and derive a reasonable trading strategy. Trading strategies derived from RL agents may be unreasonable for real-world applications. Thus, </w:t>
      </w:r>
      <w:r>
        <w:rPr>
          <w:rFonts w:ascii="Times New Roman" w:eastAsiaTheme="minorEastAsia" w:hAnsi="Times New Roman" w:cs="Times New Roman"/>
          <w:sz w:val="24"/>
          <w:szCs w:val="24"/>
          <w:lang w:eastAsia="ko-KR"/>
        </w:rPr>
        <w:t>Park et al</w:t>
      </w:r>
      <w:r w:rsidRPr="002E1F0D">
        <w:rPr>
          <w:rFonts w:ascii="Times New Roman" w:eastAsiaTheme="minorEastAsia" w:hAnsi="Times New Roman" w:cs="Times New Roman"/>
          <w:sz w:val="24"/>
          <w:szCs w:val="24"/>
          <w:lang w:eastAsia="ko-KR"/>
        </w:rPr>
        <w:t xml:space="preserve"> apply a domain knowledge rule to develop a trading strategy with an infeasible action mapping constraint. As a result, this function works well, and </w:t>
      </w:r>
      <w:r>
        <w:rPr>
          <w:rFonts w:ascii="Times New Roman" w:eastAsiaTheme="minorEastAsia" w:hAnsi="Times New Roman" w:cs="Times New Roman"/>
          <w:sz w:val="24"/>
          <w:szCs w:val="24"/>
          <w:lang w:eastAsia="ko-KR"/>
        </w:rPr>
        <w:t>Park et al</w:t>
      </w:r>
      <w:r w:rsidRPr="002E1F0D">
        <w:rPr>
          <w:rFonts w:ascii="Times New Roman" w:eastAsiaTheme="minorEastAsia" w:hAnsi="Times New Roman" w:cs="Times New Roman"/>
          <w:sz w:val="24"/>
          <w:szCs w:val="24"/>
          <w:lang w:eastAsia="ko-KR"/>
        </w:rPr>
        <w:t xml:space="preserve"> can derive a reasonable trading strategy. Second, </w:t>
      </w:r>
      <w:r>
        <w:rPr>
          <w:rFonts w:ascii="Times New Roman" w:eastAsiaTheme="minorEastAsia" w:hAnsi="Times New Roman" w:cs="Times New Roman"/>
          <w:sz w:val="24"/>
          <w:szCs w:val="24"/>
          <w:lang w:eastAsia="ko-KR"/>
        </w:rPr>
        <w:t>Park et al</w:t>
      </w:r>
      <w:r w:rsidRPr="002E1F0D">
        <w:rPr>
          <w:rFonts w:ascii="Times New Roman" w:eastAsiaTheme="minorEastAsia" w:hAnsi="Times New Roman" w:cs="Times New Roman"/>
          <w:sz w:val="24"/>
          <w:szCs w:val="24"/>
          <w:lang w:eastAsia="ko-KR"/>
        </w:rPr>
        <w:t xml:space="preserve"> design a DQL agent and a Q-network to consider the features of multiple assets, and we derive a multi-asset trading strategy in the practical action space that determines the assets’ trading directions by overcoming the dimensionality problem. </w:t>
      </w:r>
      <w:r>
        <w:rPr>
          <w:rFonts w:ascii="Times New Roman" w:eastAsiaTheme="minorEastAsia" w:hAnsi="Times New Roman" w:cs="Times New Roman"/>
          <w:sz w:val="24"/>
          <w:szCs w:val="24"/>
          <w:lang w:eastAsia="ko-KR"/>
        </w:rPr>
        <w:t>(Park et al, 2020)</w:t>
      </w:r>
    </w:p>
    <w:p w14:paraId="5DBDDBD0" w14:textId="77777777" w:rsidR="009F398D" w:rsidRDefault="009F398D" w:rsidP="00305316">
      <w:pPr>
        <w:pStyle w:val="a6"/>
        <w:spacing w:line="276" w:lineRule="auto"/>
        <w:ind w:firstLine="800"/>
        <w:jc w:val="both"/>
        <w:rPr>
          <w:rFonts w:ascii="Times New Roman" w:eastAsiaTheme="minorEastAsia" w:hAnsi="Times New Roman" w:cs="Times New Roman"/>
          <w:sz w:val="24"/>
          <w:szCs w:val="24"/>
          <w:lang w:eastAsia="ko-KR"/>
        </w:rPr>
      </w:pPr>
    </w:p>
    <w:p w14:paraId="57A6929A" w14:textId="77777777" w:rsidR="009F398D" w:rsidRDefault="009F398D" w:rsidP="00305316">
      <w:pPr>
        <w:pStyle w:val="a6"/>
        <w:spacing w:line="276" w:lineRule="auto"/>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P</w:t>
      </w:r>
      <w:r w:rsidRPr="00172FCE">
        <w:rPr>
          <w:rFonts w:ascii="Times New Roman" w:eastAsiaTheme="minorEastAsia" w:hAnsi="Times New Roman" w:cs="Times New Roman"/>
          <w:sz w:val="24"/>
          <w:szCs w:val="24"/>
          <w:lang w:eastAsia="ko-KR"/>
        </w:rPr>
        <w:t xml:space="preserve">aper </w:t>
      </w:r>
      <w:r>
        <w:rPr>
          <w:rFonts w:ascii="Times New Roman" w:eastAsiaTheme="minorEastAsia" w:hAnsi="Times New Roman" w:cs="Times New Roman"/>
          <w:sz w:val="24"/>
          <w:szCs w:val="24"/>
          <w:lang w:eastAsia="ko-KR"/>
        </w:rPr>
        <w:t xml:space="preserve">from Lee et al </w:t>
      </w:r>
      <w:r w:rsidRPr="00172FCE">
        <w:rPr>
          <w:rFonts w:ascii="Times New Roman" w:eastAsiaTheme="minorEastAsia" w:hAnsi="Times New Roman" w:cs="Times New Roman"/>
          <w:sz w:val="24"/>
          <w:szCs w:val="24"/>
          <w:lang w:eastAsia="ko-KR"/>
        </w:rPr>
        <w:t>ha</w:t>
      </w:r>
      <w:r>
        <w:rPr>
          <w:rFonts w:ascii="Times New Roman" w:eastAsiaTheme="minorEastAsia" w:hAnsi="Times New Roman" w:cs="Times New Roman"/>
          <w:sz w:val="24"/>
          <w:szCs w:val="24"/>
          <w:lang w:eastAsia="ko-KR"/>
        </w:rPr>
        <w:t xml:space="preserve">s </w:t>
      </w:r>
      <w:r w:rsidRPr="00172FCE">
        <w:rPr>
          <w:rFonts w:ascii="Times New Roman" w:eastAsiaTheme="minorEastAsia" w:hAnsi="Times New Roman" w:cs="Times New Roman"/>
          <w:sz w:val="24"/>
          <w:szCs w:val="24"/>
          <w:lang w:eastAsia="ko-KR"/>
        </w:rPr>
        <w:t xml:space="preserve">explored the issues of designing a multiagent system that aims to provide effective decision support for the daily stock trading problem. The proposed approach, which was named MQ-Trader, defines multiple Q-learning agents to effectively divide and conquer the stock trading problem in an integrated environment. </w:t>
      </w:r>
      <w:r>
        <w:rPr>
          <w:rFonts w:ascii="Times New Roman" w:eastAsiaTheme="minorEastAsia" w:hAnsi="Times New Roman" w:cs="Times New Roman"/>
          <w:sz w:val="24"/>
          <w:szCs w:val="24"/>
          <w:lang w:eastAsia="ko-KR"/>
        </w:rPr>
        <w:t>Lee et al</w:t>
      </w:r>
      <w:r w:rsidRPr="00172FCE">
        <w:rPr>
          <w:rFonts w:ascii="Times New Roman" w:eastAsiaTheme="minorEastAsia" w:hAnsi="Times New Roman" w:cs="Times New Roman"/>
          <w:sz w:val="24"/>
          <w:szCs w:val="24"/>
          <w:lang w:eastAsia="ko-KR"/>
        </w:rPr>
        <w:t xml:space="preserve"> presented the learning framework along with the state representations for the cooperative agents of MQ-Trader and described the detailed algorithms for training the agents.</w:t>
      </w:r>
      <w:r>
        <w:rPr>
          <w:rFonts w:ascii="Times New Roman" w:eastAsiaTheme="minorEastAsia" w:hAnsi="Times New Roman" w:cs="Times New Roman"/>
          <w:sz w:val="24"/>
          <w:szCs w:val="24"/>
          <w:lang w:eastAsia="ko-KR"/>
        </w:rPr>
        <w:t xml:space="preserve"> (Lee et al, 2007). </w:t>
      </w:r>
    </w:p>
    <w:p w14:paraId="2C530832" w14:textId="77777777" w:rsidR="009F398D" w:rsidRDefault="009F398D" w:rsidP="00305316">
      <w:pPr>
        <w:pStyle w:val="a6"/>
        <w:spacing w:line="276" w:lineRule="auto"/>
        <w:ind w:firstLine="800"/>
        <w:jc w:val="both"/>
        <w:rPr>
          <w:rFonts w:ascii="Times New Roman" w:eastAsiaTheme="minorEastAsia" w:hAnsi="Times New Roman" w:cs="Times New Roman"/>
          <w:sz w:val="24"/>
          <w:szCs w:val="24"/>
          <w:lang w:eastAsia="ko-KR"/>
        </w:rPr>
      </w:pPr>
    </w:p>
    <w:p w14:paraId="086E2F5F" w14:textId="77777777" w:rsidR="009F398D" w:rsidRDefault="009F398D" w:rsidP="00305316">
      <w:pPr>
        <w:pStyle w:val="a6"/>
        <w:spacing w:line="276" w:lineRule="auto"/>
        <w:jc w:val="both"/>
        <w:rPr>
          <w:rFonts w:ascii="Times New Roman" w:eastAsiaTheme="minorEastAsia" w:hAnsi="Times New Roman" w:cs="Times New Roman"/>
          <w:sz w:val="24"/>
          <w:szCs w:val="24"/>
          <w:lang w:eastAsia="ko-KR"/>
        </w:rPr>
      </w:pPr>
      <w:r w:rsidRPr="004B157B">
        <w:rPr>
          <w:rFonts w:ascii="Times New Roman" w:eastAsiaTheme="minorEastAsia" w:hAnsi="Times New Roman" w:cs="Times New Roman"/>
          <w:sz w:val="24"/>
          <w:szCs w:val="24"/>
          <w:lang w:eastAsia="ko-KR"/>
        </w:rPr>
        <w:t xml:space="preserve">The generation of the optimal dynamic trading strategy is a crucial task for stock traders. </w:t>
      </w:r>
      <w:proofErr w:type="spellStart"/>
      <w:r w:rsidRPr="00C41659">
        <w:rPr>
          <w:rFonts w:ascii="Times New Roman" w:eastAsia="Times New Roman" w:hAnsi="Times New Roman" w:cs="Times New Roman"/>
          <w:color w:val="000000"/>
          <w:sz w:val="24"/>
          <w:szCs w:val="24"/>
          <w:shd w:val="clear" w:color="auto" w:fill="FFFFFF"/>
        </w:rPr>
        <w:t>Chakole</w:t>
      </w:r>
      <w:proofErr w:type="spellEnd"/>
      <w:r w:rsidRPr="004B157B">
        <w:rPr>
          <w:rFonts w:ascii="Times New Roman" w:eastAsiaTheme="minorEastAsia" w:hAnsi="Times New Roman" w:cs="Times New Roman"/>
          <w:sz w:val="24"/>
          <w:szCs w:val="24"/>
          <w:lang w:eastAsia="ko-KR"/>
        </w:rPr>
        <w:t xml:space="preserve"> </w:t>
      </w:r>
      <w:r>
        <w:rPr>
          <w:rFonts w:ascii="Times New Roman" w:eastAsiaTheme="minorEastAsia" w:hAnsi="Times New Roman" w:cs="Times New Roman"/>
          <w:sz w:val="24"/>
          <w:szCs w:val="24"/>
          <w:lang w:eastAsia="ko-KR"/>
        </w:rPr>
        <w:t xml:space="preserve">et al </w:t>
      </w:r>
      <w:r w:rsidRPr="004B157B">
        <w:rPr>
          <w:rFonts w:ascii="Times New Roman" w:eastAsiaTheme="minorEastAsia" w:hAnsi="Times New Roman" w:cs="Times New Roman"/>
          <w:sz w:val="24"/>
          <w:szCs w:val="24"/>
          <w:lang w:eastAsia="ko-KR"/>
        </w:rPr>
        <w:t xml:space="preserve">tried to find an optimal dynamic trading strategy using the Q-learning algorithm of Reinforcement Learning. The performance of a trading agent using the Q- learning method is firmly based on the representation of the states of the environment. </w:t>
      </w:r>
      <w:proofErr w:type="spellStart"/>
      <w:r w:rsidRPr="00C41659">
        <w:rPr>
          <w:rFonts w:ascii="Times New Roman" w:eastAsia="Times New Roman" w:hAnsi="Times New Roman" w:cs="Times New Roman"/>
          <w:color w:val="000000"/>
          <w:sz w:val="24"/>
          <w:szCs w:val="24"/>
          <w:shd w:val="clear" w:color="auto" w:fill="FFFFFF"/>
        </w:rPr>
        <w:t>Chakole</w:t>
      </w:r>
      <w:proofErr w:type="spellEnd"/>
      <w:r w:rsidRPr="004B157B">
        <w:rPr>
          <w:rFonts w:ascii="Times New Roman" w:eastAsiaTheme="minorEastAsia" w:hAnsi="Times New Roman" w:cs="Times New Roman"/>
          <w:sz w:val="24"/>
          <w:szCs w:val="24"/>
          <w:lang w:eastAsia="ko-KR"/>
        </w:rPr>
        <w:t xml:space="preserve"> </w:t>
      </w:r>
      <w:r>
        <w:rPr>
          <w:rFonts w:ascii="Times New Roman" w:eastAsiaTheme="minorEastAsia" w:hAnsi="Times New Roman" w:cs="Times New Roman"/>
          <w:sz w:val="24"/>
          <w:szCs w:val="24"/>
          <w:lang w:eastAsia="ko-KR"/>
        </w:rPr>
        <w:t xml:space="preserve">et al </w:t>
      </w:r>
      <w:r w:rsidRPr="004B157B">
        <w:rPr>
          <w:rFonts w:ascii="Times New Roman" w:eastAsiaTheme="minorEastAsia" w:hAnsi="Times New Roman" w:cs="Times New Roman"/>
          <w:sz w:val="24"/>
          <w:szCs w:val="24"/>
          <w:lang w:eastAsia="ko-KR"/>
        </w:rPr>
        <w:t>proposed two models based on the representation of the states of the environment.</w:t>
      </w:r>
      <w:r w:rsidRPr="00C41659">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w:t>
      </w:r>
      <w:proofErr w:type="spellStart"/>
      <w:r w:rsidRPr="00C41659">
        <w:rPr>
          <w:rFonts w:ascii="Times New Roman" w:eastAsia="Times New Roman" w:hAnsi="Times New Roman" w:cs="Times New Roman"/>
          <w:color w:val="000000"/>
          <w:sz w:val="24"/>
          <w:szCs w:val="24"/>
          <w:shd w:val="clear" w:color="auto" w:fill="FFFFFF"/>
        </w:rPr>
        <w:t>Chakole</w:t>
      </w:r>
      <w:proofErr w:type="spellEnd"/>
      <w:r w:rsidRPr="00C41659">
        <w:rPr>
          <w:rFonts w:ascii="Times New Roman" w:eastAsia="Times New Roman" w:hAnsi="Times New Roman" w:cs="Times New Roman"/>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2021).</w:t>
      </w:r>
    </w:p>
    <w:p w14:paraId="061C14C0" w14:textId="77777777" w:rsidR="009F398D" w:rsidRDefault="009F398D" w:rsidP="00305316">
      <w:pPr>
        <w:pStyle w:val="a6"/>
        <w:spacing w:line="276" w:lineRule="auto"/>
        <w:jc w:val="both"/>
        <w:rPr>
          <w:rFonts w:ascii="Times New Roman" w:eastAsiaTheme="minorEastAsia" w:hAnsi="Times New Roman" w:cs="Times New Roman"/>
          <w:sz w:val="24"/>
          <w:szCs w:val="24"/>
          <w:lang w:eastAsia="ko-KR"/>
        </w:rPr>
      </w:pPr>
      <w:r w:rsidRPr="00C41659">
        <w:rPr>
          <w:rFonts w:ascii="Times New Roman" w:eastAsiaTheme="minorEastAsia" w:hAnsi="Times New Roman" w:cs="Times New Roman"/>
          <w:sz w:val="24"/>
          <w:szCs w:val="24"/>
          <w:lang w:eastAsia="ko-KR"/>
        </w:rPr>
        <w:t xml:space="preserve">With this paper, </w:t>
      </w:r>
      <w:proofErr w:type="spellStart"/>
      <w:r w:rsidRPr="00663AF7">
        <w:rPr>
          <w:rFonts w:ascii="Times New Roman" w:hAnsi="Times New Roman" w:cs="Times New Roman"/>
          <w:color w:val="000000"/>
          <w:sz w:val="24"/>
          <w:szCs w:val="24"/>
          <w:shd w:val="clear" w:color="auto" w:fill="FFFFFF"/>
        </w:rPr>
        <w:t>Schnaubelt</w:t>
      </w:r>
      <w:proofErr w:type="spellEnd"/>
      <w:r w:rsidRPr="00C41659">
        <w:rPr>
          <w:rFonts w:ascii="Times New Roman" w:eastAsiaTheme="minorEastAsia" w:hAnsi="Times New Roman" w:cs="Times New Roman"/>
          <w:sz w:val="24"/>
          <w:szCs w:val="24"/>
          <w:lang w:eastAsia="ko-KR"/>
        </w:rPr>
        <w:t xml:space="preserve"> demonstrate that state-of-the-art deep reinforcement learning </w:t>
      </w:r>
      <w:r>
        <w:rPr>
          <w:rFonts w:ascii="Times New Roman" w:eastAsiaTheme="minorEastAsia" w:hAnsi="Times New Roman" w:cs="Times New Roman"/>
          <w:sz w:val="24"/>
          <w:szCs w:val="24"/>
          <w:lang w:eastAsia="ko-KR"/>
        </w:rPr>
        <w:t xml:space="preserve">can </w:t>
      </w:r>
      <w:r w:rsidRPr="00C41659">
        <w:rPr>
          <w:rFonts w:ascii="Times New Roman" w:eastAsiaTheme="minorEastAsia" w:hAnsi="Times New Roman" w:cs="Times New Roman"/>
          <w:sz w:val="24"/>
          <w:szCs w:val="24"/>
          <w:lang w:eastAsia="ko-KR"/>
        </w:rPr>
        <w:t>successfully learn superior order placement strategies to optimize execution.</w:t>
      </w:r>
      <w:r>
        <w:rPr>
          <w:rFonts w:ascii="Times New Roman" w:eastAsiaTheme="minorEastAsia" w:hAnsi="Times New Roman" w:cs="Times New Roman"/>
          <w:sz w:val="24"/>
          <w:szCs w:val="24"/>
          <w:lang w:eastAsia="ko-KR"/>
        </w:rPr>
        <w:t xml:space="preserve"> </w:t>
      </w:r>
      <w:r w:rsidRPr="00C41659">
        <w:rPr>
          <w:rFonts w:ascii="Times New Roman" w:eastAsiaTheme="minorEastAsia" w:hAnsi="Times New Roman" w:cs="Times New Roman"/>
          <w:sz w:val="24"/>
          <w:szCs w:val="24"/>
          <w:lang w:eastAsia="ko-KR"/>
        </w:rPr>
        <w:t xml:space="preserve">Execution optimization is highly relevant for both professional asset managers and private investors as </w:t>
      </w:r>
      <w:r w:rsidRPr="00C41659">
        <w:rPr>
          <w:rFonts w:ascii="Times New Roman" w:eastAsiaTheme="minorEastAsia" w:hAnsi="Times New Roman" w:cs="Times New Roman"/>
          <w:sz w:val="24"/>
          <w:szCs w:val="24"/>
          <w:lang w:eastAsia="ko-KR"/>
        </w:rPr>
        <w:lastRenderedPageBreak/>
        <w:t>execution quality affects portfolio performance at economically significant levels and is under regulatory supervision.</w:t>
      </w:r>
      <w:r>
        <w:rPr>
          <w:rFonts w:ascii="Times New Roman" w:eastAsiaTheme="minorEastAsia" w:hAnsi="Times New Roman" w:cs="Times New Roman"/>
          <w:sz w:val="24"/>
          <w:szCs w:val="24"/>
          <w:lang w:eastAsia="ko-KR"/>
        </w:rPr>
        <w:t xml:space="preserve"> </w:t>
      </w:r>
      <w:r w:rsidRPr="003121BC">
        <w:rPr>
          <w:rFonts w:ascii="Times New Roman" w:eastAsiaTheme="minorEastAsia" w:hAnsi="Times New Roman" w:cs="Times New Roman"/>
          <w:sz w:val="24"/>
          <w:szCs w:val="24"/>
          <w:lang w:eastAsia="ko-KR"/>
        </w:rPr>
        <w:t xml:space="preserve">This paper contributes to the existing literature in the following way. describe in-depth how deep reinforcement learning can be applied to the problem of optimal limit order placement. </w:t>
      </w:r>
      <w:r>
        <w:rPr>
          <w:rFonts w:ascii="Times New Roman" w:eastAsiaTheme="minorEastAsia" w:hAnsi="Times New Roman" w:cs="Times New Roman"/>
          <w:sz w:val="24"/>
          <w:szCs w:val="24"/>
          <w:lang w:eastAsia="ko-KR"/>
        </w:rPr>
        <w:t>(</w:t>
      </w:r>
      <w:proofErr w:type="spellStart"/>
      <w:r w:rsidRPr="00663AF7">
        <w:rPr>
          <w:rFonts w:ascii="Times New Roman" w:hAnsi="Times New Roman" w:cs="Times New Roman"/>
          <w:color w:val="000000"/>
          <w:sz w:val="24"/>
          <w:szCs w:val="24"/>
          <w:shd w:val="clear" w:color="auto" w:fill="FFFFFF"/>
        </w:rPr>
        <w:t>Schnaubelt</w:t>
      </w:r>
      <w:proofErr w:type="spellEnd"/>
      <w:r>
        <w:rPr>
          <w:rFonts w:ascii="Times New Roman" w:hAnsi="Times New Roman" w:cs="Times New Roman"/>
          <w:color w:val="000000"/>
          <w:sz w:val="24"/>
          <w:szCs w:val="24"/>
          <w:shd w:val="clear" w:color="auto" w:fill="FFFFFF"/>
        </w:rPr>
        <w:t>, 2020)</w:t>
      </w:r>
    </w:p>
    <w:p w14:paraId="14AA33AF" w14:textId="6ED66B6D" w:rsidR="009F398D" w:rsidRDefault="009F398D" w:rsidP="009F398D">
      <w:pPr>
        <w:pStyle w:val="a9"/>
        <w:spacing w:before="240" w:line="276" w:lineRule="auto"/>
        <w:ind w:leftChars="0" w:left="360"/>
        <w:rPr>
          <w:b/>
          <w:sz w:val="28"/>
          <w:szCs w:val="28"/>
        </w:rPr>
      </w:pPr>
    </w:p>
    <w:p w14:paraId="6189CC9F" w14:textId="77777777" w:rsidR="00A260A5" w:rsidRDefault="00A260A5" w:rsidP="009F398D">
      <w:pPr>
        <w:pStyle w:val="a9"/>
        <w:spacing w:before="240" w:line="276" w:lineRule="auto"/>
        <w:ind w:leftChars="0" w:left="360"/>
        <w:rPr>
          <w:rFonts w:hint="eastAsia"/>
          <w:b/>
          <w:sz w:val="28"/>
          <w:szCs w:val="28"/>
        </w:rPr>
      </w:pPr>
    </w:p>
    <w:p w14:paraId="7718CF8A" w14:textId="3CA56293" w:rsidR="009F398D" w:rsidRPr="00590E78" w:rsidRDefault="00590E78" w:rsidP="00A260A5">
      <w:pPr>
        <w:pStyle w:val="a9"/>
        <w:spacing w:before="240" w:line="276" w:lineRule="auto"/>
        <w:ind w:leftChars="0" w:left="360" w:firstLineChars="1000" w:firstLine="3200"/>
        <w:rPr>
          <w:rFonts w:ascii="Times New Roman" w:hAnsi="Times New Roman" w:cs="Times New Roman"/>
          <w:b/>
          <w:sz w:val="32"/>
          <w:szCs w:val="32"/>
        </w:rPr>
      </w:pPr>
      <w:r>
        <w:rPr>
          <w:rFonts w:ascii="Times New Roman" w:hAnsi="Times New Roman" w:cs="Times New Roman" w:hint="cs"/>
          <w:b/>
          <w:sz w:val="32"/>
          <w:szCs w:val="32"/>
        </w:rPr>
        <w:t>D</w:t>
      </w:r>
      <w:r>
        <w:rPr>
          <w:rFonts w:ascii="Times New Roman" w:hAnsi="Times New Roman" w:cs="Times New Roman"/>
          <w:b/>
          <w:sz w:val="32"/>
          <w:szCs w:val="32"/>
        </w:rPr>
        <w:t>esign</w:t>
      </w:r>
    </w:p>
    <w:p w14:paraId="36FF3A07" w14:textId="77777777" w:rsidR="009F398D" w:rsidRDefault="009F398D" w:rsidP="009F398D">
      <w:pPr>
        <w:pStyle w:val="a9"/>
        <w:spacing w:before="240" w:line="276" w:lineRule="auto"/>
        <w:ind w:leftChars="0" w:left="360"/>
        <w:rPr>
          <w:b/>
          <w:sz w:val="28"/>
          <w:szCs w:val="28"/>
        </w:rPr>
      </w:pPr>
    </w:p>
    <w:p w14:paraId="0F620E15" w14:textId="65F65E80" w:rsidR="00590E78" w:rsidRPr="00A260A5" w:rsidRDefault="00590E78" w:rsidP="00590E78">
      <w:pPr>
        <w:pStyle w:val="a9"/>
        <w:numPr>
          <w:ilvl w:val="0"/>
          <w:numId w:val="27"/>
        </w:numPr>
        <w:ind w:leftChars="0"/>
        <w:rPr>
          <w:rFonts w:ascii="Times New Roman" w:hAnsi="Times New Roman" w:cs="Times New Roman"/>
          <w:sz w:val="24"/>
          <w:szCs w:val="24"/>
          <w:u w:val="single"/>
        </w:rPr>
      </w:pPr>
      <w:r w:rsidRPr="00A260A5">
        <w:rPr>
          <w:rFonts w:ascii="Times New Roman" w:hAnsi="Times New Roman" w:cs="Times New Roman"/>
          <w:sz w:val="24"/>
          <w:szCs w:val="24"/>
          <w:u w:val="single"/>
        </w:rPr>
        <w:t>Q-learning</w:t>
      </w:r>
    </w:p>
    <w:p w14:paraId="3FC2ED88" w14:textId="77777777" w:rsidR="00590E78" w:rsidRDefault="00590E78" w:rsidP="00590E78">
      <w:pPr>
        <w:ind w:firstLine="800"/>
      </w:pPr>
    </w:p>
    <w:p w14:paraId="341F5333" w14:textId="77777777" w:rsidR="00590E78" w:rsidRDefault="00590E78" w:rsidP="00305316">
      <w:pPr>
        <w:jc w:val="both"/>
      </w:pPr>
      <w:r>
        <w:t xml:space="preserve">In Q learning, we define the accumulated reward as </w:t>
      </w:r>
      <m:oMath>
        <m:sSub>
          <m:sSubPr>
            <m:ctrlPr>
              <w:rPr>
                <w:rFonts w:ascii="Cambria Math" w:hAnsi="Cambria Math"/>
                <w:b/>
                <w:bCs/>
              </w:rPr>
            </m:ctrlPr>
          </m:sSubPr>
          <m:e>
            <m:r>
              <m:rPr>
                <m:nor/>
              </m:rPr>
              <w:rPr>
                <w:rFonts w:ascii="Cambria Math" w:hAnsi="Cambria Math"/>
                <w:b/>
                <w:bCs/>
              </w:rPr>
              <m:t>G</m:t>
            </m:r>
          </m:e>
          <m:sub>
            <m:r>
              <m:rPr>
                <m:sty m:val="bi"/>
              </m:rPr>
              <w:rPr>
                <w:rFonts w:ascii="Cambria Math" w:hAnsi="Cambria Math"/>
              </w:rPr>
              <m:t>t</m:t>
            </m:r>
          </m:sub>
        </m:sSub>
      </m:oMath>
      <w:r>
        <w:rPr>
          <w:rFonts w:hint="eastAsia"/>
          <w:b/>
          <w:bCs/>
        </w:rPr>
        <w:t xml:space="preserve"> </w:t>
      </w:r>
      <w:r>
        <w:t xml:space="preserve">and use a Q function </w:t>
      </w:r>
      <w:proofErr w:type="gramStart"/>
      <w:r>
        <w:t>Q(</w:t>
      </w:r>
      <w:proofErr w:type="gramEnd"/>
      <w:r>
        <w:t>St, At) to approximate the maximum accumulated reward, which can be updated by the Bellmen equation:</w:t>
      </w:r>
    </w:p>
    <w:p w14:paraId="6C7B4E61" w14:textId="77777777" w:rsidR="00590E78" w:rsidRDefault="00590E78" w:rsidP="000A476B">
      <w:pPr>
        <w:jc w:val="both"/>
        <w:rPr>
          <w:rFonts w:eastAsiaTheme="minorEastAsia"/>
          <w:b/>
          <w:sz w:val="28"/>
          <w:szCs w:val="28"/>
        </w:rPr>
      </w:pPr>
    </w:p>
    <w:p w14:paraId="517AC42A" w14:textId="212BECE5" w:rsidR="00590E78" w:rsidRDefault="00590E78" w:rsidP="00590E78">
      <w:r>
        <w:t>The Q learning algorithm (i.e., value iteration) is therefor as follow:</w:t>
      </w:r>
    </w:p>
    <w:p w14:paraId="2D2BE396" w14:textId="77777777" w:rsidR="00590E78" w:rsidRDefault="00590E78" w:rsidP="00590E78"/>
    <w:p w14:paraId="1387CF6F" w14:textId="3868956E" w:rsidR="00590E78" w:rsidRDefault="00590E78" w:rsidP="00590E78">
      <w:pPr>
        <w:jc w:val="center"/>
      </w:pPr>
      <w:r>
        <w:rPr>
          <w:noProof/>
        </w:rPr>
        <w:drawing>
          <wp:inline distT="0" distB="0" distL="0" distR="0" wp14:anchorId="58AF801C" wp14:editId="5FD2A2A3">
            <wp:extent cx="3124200" cy="1914525"/>
            <wp:effectExtent l="0" t="0" r="0" b="9525"/>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9"/>
                    <a:stretch>
                      <a:fillRect/>
                    </a:stretch>
                  </pic:blipFill>
                  <pic:spPr>
                    <a:xfrm>
                      <a:off x="0" y="0"/>
                      <a:ext cx="3124200" cy="1914525"/>
                    </a:xfrm>
                    <a:prstGeom prst="rect">
                      <a:avLst/>
                    </a:prstGeom>
                  </pic:spPr>
                </pic:pic>
              </a:graphicData>
            </a:graphic>
          </wp:inline>
        </w:drawing>
      </w:r>
    </w:p>
    <w:p w14:paraId="1BF614D1" w14:textId="2277212E" w:rsidR="00590E78" w:rsidRDefault="00CB5CA9" w:rsidP="00590E78">
      <w:pPr>
        <w:rPr>
          <w:rFonts w:hint="eastAsia"/>
          <w:sz w:val="22"/>
          <w:szCs w:val="22"/>
        </w:rPr>
      </w:pPr>
      <w:r>
        <w:rPr>
          <w:sz w:val="22"/>
          <w:szCs w:val="22"/>
        </w:rPr>
        <w:tab/>
      </w:r>
      <w:r>
        <w:rPr>
          <w:sz w:val="22"/>
          <w:szCs w:val="22"/>
        </w:rPr>
        <w:tab/>
      </w:r>
      <w:r>
        <w:rPr>
          <w:sz w:val="22"/>
          <w:szCs w:val="22"/>
        </w:rPr>
        <w:tab/>
        <w:t xml:space="preserve">      Figure 1. Q-learning algorithm</w:t>
      </w:r>
    </w:p>
    <w:p w14:paraId="76E49103" w14:textId="77777777" w:rsidR="00CB5CA9" w:rsidRPr="00CB5CA9" w:rsidRDefault="00CB5CA9" w:rsidP="00590E78">
      <w:pPr>
        <w:rPr>
          <w:rFonts w:hint="eastAsia"/>
          <w:sz w:val="22"/>
          <w:szCs w:val="22"/>
        </w:rPr>
      </w:pPr>
    </w:p>
    <w:p w14:paraId="57F1145D" w14:textId="4B086421" w:rsidR="00590E78" w:rsidRDefault="00590E78" w:rsidP="00305316">
      <w:pPr>
        <w:jc w:val="both"/>
      </w:pPr>
      <w:r w:rsidRPr="004230DF">
        <w:t>The base algorithm for DQN, Q-learning, is value based RL, which is a method that approximates an action value (i.e., a Q-value) in each state. Further, Q-learning is a model-free method such that even if the agent does not have knowledge of the environment, the agent can develop a policy using repeated experience by exploring. In addition, Q-learning is an off-policy algorithm, that is, the action policy for selecting the agent’s action is not the same as the update policy for selecting an action on the target value.</w:t>
      </w:r>
    </w:p>
    <w:p w14:paraId="1F397168" w14:textId="77777777" w:rsidR="00590E78" w:rsidRPr="00590E78" w:rsidRDefault="00590E78" w:rsidP="00590E78">
      <w:pPr>
        <w:rPr>
          <w:rFonts w:hint="eastAsia"/>
        </w:rPr>
      </w:pPr>
    </w:p>
    <w:p w14:paraId="0A019158" w14:textId="13A92464" w:rsidR="000A476B" w:rsidRDefault="000A476B" w:rsidP="000A476B">
      <w:pPr>
        <w:jc w:val="both"/>
        <w:rPr>
          <w:rFonts w:eastAsiaTheme="minorEastAsia"/>
          <w:b/>
          <w:sz w:val="28"/>
          <w:szCs w:val="28"/>
        </w:rPr>
      </w:pPr>
    </w:p>
    <w:p w14:paraId="6FB20941" w14:textId="3095E7EE" w:rsidR="00590E78" w:rsidRPr="00A260A5" w:rsidRDefault="00590E78" w:rsidP="00590E78">
      <w:pPr>
        <w:pStyle w:val="a9"/>
        <w:numPr>
          <w:ilvl w:val="0"/>
          <w:numId w:val="27"/>
        </w:numPr>
        <w:ind w:leftChars="0"/>
        <w:jc w:val="both"/>
        <w:rPr>
          <w:rFonts w:ascii="Times New Roman" w:hAnsi="Times New Roman" w:cs="Times New Roman"/>
          <w:b/>
          <w:sz w:val="24"/>
          <w:szCs w:val="24"/>
          <w:u w:val="single"/>
        </w:rPr>
      </w:pPr>
      <w:r w:rsidRPr="00A260A5">
        <w:rPr>
          <w:rFonts w:ascii="Times New Roman" w:hAnsi="Times New Roman" w:cs="Times New Roman"/>
          <w:sz w:val="24"/>
          <w:szCs w:val="24"/>
          <w:u w:val="single"/>
        </w:rPr>
        <w:t>Deep Q-Learning</w:t>
      </w:r>
    </w:p>
    <w:p w14:paraId="01EF577A" w14:textId="77777777" w:rsidR="00590E78" w:rsidRPr="00590E78" w:rsidRDefault="00590E78" w:rsidP="00590E78">
      <w:pPr>
        <w:pStyle w:val="a9"/>
        <w:ind w:leftChars="0" w:left="1160"/>
        <w:jc w:val="both"/>
        <w:rPr>
          <w:rFonts w:ascii="Times New Roman" w:hAnsi="Times New Roman" w:cs="Times New Roman" w:hint="eastAsia"/>
          <w:b/>
          <w:sz w:val="24"/>
          <w:szCs w:val="24"/>
        </w:rPr>
      </w:pPr>
    </w:p>
    <w:p w14:paraId="5BBF57C9" w14:textId="16D68A76" w:rsidR="00590E78" w:rsidRDefault="00590E78" w:rsidP="00305316">
      <w:pPr>
        <w:jc w:val="both"/>
      </w:pPr>
      <w:r w:rsidRPr="004230DF">
        <w:t xml:space="preserve">This project uses a Model-free Reinforcement Learning technique called Deep Q-Learning (neural variant of Q-Learning). At any given time (episode), an agent absorbs </w:t>
      </w:r>
      <w:r w:rsidRPr="004230DF">
        <w:t>its</w:t>
      </w:r>
      <w:r w:rsidRPr="004230DF">
        <w:t xml:space="preserve"> current state (n-day window stock price representation), selects and performs an action (buy/sell/hold), observes a subsequent state, receives some reward signal (difference in portfolio) position) and lastly adjusts </w:t>
      </w:r>
      <w:proofErr w:type="gramStart"/>
      <w:r w:rsidRPr="004230DF">
        <w:t>it's</w:t>
      </w:r>
      <w:proofErr w:type="gramEnd"/>
      <w:r w:rsidRPr="004230DF">
        <w:t xml:space="preserve"> parameters based on the gradient of the loss computed.</w:t>
      </w:r>
    </w:p>
    <w:p w14:paraId="5697A1DE" w14:textId="77777777" w:rsidR="00590E78" w:rsidRDefault="00590E78" w:rsidP="00305316">
      <w:pPr>
        <w:jc w:val="both"/>
      </w:pPr>
      <w:r>
        <w:lastRenderedPageBreak/>
        <w:t xml:space="preserve">In traditional Q learning, to keep a Q table, we can only have finitely many states. But if we approximate the Q function by a neural network instead of a table, we can have infinitely many states. </w:t>
      </w:r>
    </w:p>
    <w:p w14:paraId="5778B74F" w14:textId="788265F0" w:rsidR="00590E78" w:rsidRDefault="00590E78" w:rsidP="00590E78">
      <w:pPr>
        <w:jc w:val="both"/>
        <w:rPr>
          <w:rFonts w:eastAsiaTheme="minorEastAsia"/>
          <w:b/>
          <w:sz w:val="28"/>
          <w:szCs w:val="28"/>
          <w:lang w:val="en"/>
        </w:rPr>
      </w:pPr>
    </w:p>
    <w:p w14:paraId="3D8DB3B4" w14:textId="77777777" w:rsidR="00A260A5" w:rsidRDefault="00A260A5" w:rsidP="00590E78">
      <w:pPr>
        <w:jc w:val="both"/>
        <w:rPr>
          <w:rFonts w:eastAsiaTheme="minorEastAsia" w:hint="eastAsia"/>
          <w:b/>
          <w:sz w:val="28"/>
          <w:szCs w:val="28"/>
          <w:lang w:val="en"/>
        </w:rPr>
      </w:pPr>
    </w:p>
    <w:p w14:paraId="392CDFBB" w14:textId="5841E4DC" w:rsidR="00590E78" w:rsidRDefault="00590E78" w:rsidP="00590E78">
      <w:pPr>
        <w:jc w:val="both"/>
        <w:rPr>
          <w:rFonts w:eastAsiaTheme="minorEastAsia" w:hint="eastAsia"/>
          <w:b/>
          <w:sz w:val="28"/>
          <w:szCs w:val="28"/>
          <w:lang w:val="en"/>
        </w:rPr>
      </w:pPr>
      <w:r>
        <w:t>F</w:t>
      </w:r>
      <w:r>
        <w:t>ollow algorithm to implement the deep Q learning trading agent:</w:t>
      </w:r>
    </w:p>
    <w:p w14:paraId="28905F12" w14:textId="77777777" w:rsidR="00CB5CA9" w:rsidRDefault="00590E78" w:rsidP="00590E78">
      <w:pPr>
        <w:jc w:val="both"/>
        <w:rPr>
          <w:rFonts w:eastAsiaTheme="minorEastAsia"/>
          <w:b/>
          <w:sz w:val="28"/>
          <w:szCs w:val="28"/>
          <w:lang w:val="en"/>
        </w:rPr>
      </w:pPr>
      <w:r>
        <w:rPr>
          <w:noProof/>
        </w:rPr>
        <w:drawing>
          <wp:inline distT="0" distB="0" distL="0" distR="0" wp14:anchorId="05BD3D54" wp14:editId="47E665F4">
            <wp:extent cx="5248275" cy="2514600"/>
            <wp:effectExtent l="0" t="0" r="9525"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10"/>
                    <a:stretch>
                      <a:fillRect/>
                    </a:stretch>
                  </pic:blipFill>
                  <pic:spPr>
                    <a:xfrm>
                      <a:off x="0" y="0"/>
                      <a:ext cx="5248275" cy="2514600"/>
                    </a:xfrm>
                    <a:prstGeom prst="rect">
                      <a:avLst/>
                    </a:prstGeom>
                  </pic:spPr>
                </pic:pic>
              </a:graphicData>
            </a:graphic>
          </wp:inline>
        </w:drawing>
      </w:r>
    </w:p>
    <w:p w14:paraId="1049ED76" w14:textId="433E00FC" w:rsidR="00590E78" w:rsidRPr="00590E78" w:rsidRDefault="00CB5CA9" w:rsidP="00CB5CA9">
      <w:pPr>
        <w:ind w:firstLineChars="950" w:firstLine="2090"/>
        <w:jc w:val="both"/>
        <w:rPr>
          <w:rFonts w:eastAsiaTheme="minorEastAsia" w:hint="eastAsia"/>
          <w:b/>
          <w:sz w:val="28"/>
          <w:szCs w:val="28"/>
          <w:lang w:val="en"/>
        </w:rPr>
      </w:pPr>
      <w:r>
        <w:rPr>
          <w:sz w:val="22"/>
          <w:szCs w:val="22"/>
        </w:rPr>
        <w:t xml:space="preserve">Figure </w:t>
      </w:r>
      <w:r>
        <w:rPr>
          <w:sz w:val="22"/>
          <w:szCs w:val="22"/>
        </w:rPr>
        <w:t>2</w:t>
      </w:r>
      <w:r>
        <w:rPr>
          <w:sz w:val="22"/>
          <w:szCs w:val="22"/>
        </w:rPr>
        <w:t xml:space="preserve">. </w:t>
      </w:r>
      <w:r>
        <w:rPr>
          <w:sz w:val="22"/>
          <w:szCs w:val="22"/>
        </w:rPr>
        <w:t xml:space="preserve">Deep </w:t>
      </w:r>
      <w:r>
        <w:rPr>
          <w:sz w:val="22"/>
          <w:szCs w:val="22"/>
        </w:rPr>
        <w:t>Q-learning algorithm</w:t>
      </w:r>
      <w:r>
        <w:rPr>
          <w:rFonts w:eastAsiaTheme="minorEastAsia"/>
          <w:b/>
          <w:sz w:val="28"/>
          <w:szCs w:val="28"/>
          <w:lang w:val="en"/>
        </w:rPr>
        <w:t xml:space="preserve"> </w:t>
      </w:r>
      <w:r w:rsidR="00590E78">
        <w:rPr>
          <w:rFonts w:eastAsiaTheme="minorEastAsia"/>
          <w:b/>
          <w:sz w:val="28"/>
          <w:szCs w:val="28"/>
          <w:lang w:val="en"/>
        </w:rPr>
        <w:br w:type="page"/>
      </w:r>
    </w:p>
    <w:p w14:paraId="679D19DB" w14:textId="4F934F35" w:rsidR="00BD2812" w:rsidRDefault="00756CBC" w:rsidP="00A260A5">
      <w:pPr>
        <w:pStyle w:val="a9"/>
        <w:spacing w:before="240" w:line="276" w:lineRule="auto"/>
        <w:ind w:leftChars="0" w:left="360" w:firstLineChars="1200" w:firstLine="3840"/>
        <w:rPr>
          <w:rFonts w:ascii="Times New Roman" w:hAnsi="Times New Roman" w:cs="Times New Roman"/>
          <w:b/>
          <w:sz w:val="32"/>
          <w:szCs w:val="32"/>
        </w:rPr>
      </w:pPr>
      <w:r w:rsidRPr="00A260A5">
        <w:rPr>
          <w:rFonts w:ascii="Times New Roman" w:hAnsi="Times New Roman" w:cs="Times New Roman"/>
          <w:b/>
          <w:sz w:val="32"/>
          <w:szCs w:val="32"/>
        </w:rPr>
        <w:lastRenderedPageBreak/>
        <w:t>Data</w:t>
      </w:r>
    </w:p>
    <w:p w14:paraId="61527C98" w14:textId="77777777" w:rsidR="00CB5CA9" w:rsidRPr="00A260A5" w:rsidRDefault="00CB5CA9" w:rsidP="00A260A5">
      <w:pPr>
        <w:pStyle w:val="a9"/>
        <w:spacing w:before="240" w:line="276" w:lineRule="auto"/>
        <w:ind w:leftChars="0" w:left="360" w:firstLineChars="1200" w:firstLine="3840"/>
        <w:rPr>
          <w:rFonts w:ascii="Times New Roman" w:hAnsi="Times New Roman" w:cs="Times New Roman"/>
          <w:b/>
          <w:sz w:val="32"/>
          <w:szCs w:val="32"/>
        </w:rPr>
      </w:pPr>
    </w:p>
    <w:p w14:paraId="45650DD8" w14:textId="79C9F0D3" w:rsidR="00BD2812" w:rsidRPr="00CB5CA9" w:rsidRDefault="00BD2812" w:rsidP="00BD2812">
      <w:pPr>
        <w:pStyle w:val="a9"/>
        <w:numPr>
          <w:ilvl w:val="0"/>
          <w:numId w:val="16"/>
        </w:numPr>
        <w:spacing w:before="240" w:line="276" w:lineRule="auto"/>
        <w:ind w:leftChars="0"/>
        <w:rPr>
          <w:rFonts w:ascii="Times New Roman" w:hAnsi="Times New Roman" w:cs="Times New Roman"/>
          <w:bCs/>
          <w:sz w:val="24"/>
          <w:szCs w:val="24"/>
          <w:u w:val="single"/>
        </w:rPr>
      </w:pPr>
      <w:r w:rsidRPr="00CB5CA9">
        <w:rPr>
          <w:rFonts w:ascii="Times New Roman" w:hAnsi="Times New Roman" w:cs="Times New Roman"/>
          <w:bCs/>
          <w:sz w:val="24"/>
          <w:szCs w:val="24"/>
          <w:u w:val="single"/>
        </w:rPr>
        <w:t>Finding Price History Datasets</w:t>
      </w:r>
    </w:p>
    <w:p w14:paraId="6960225A" w14:textId="77777777" w:rsidR="00CB5CA9" w:rsidRDefault="00690CF0" w:rsidP="00CB5CA9">
      <w:pPr>
        <w:spacing w:before="240" w:line="276" w:lineRule="auto"/>
        <w:jc w:val="center"/>
        <w:rPr>
          <w:rFonts w:eastAsiaTheme="minorEastAsia"/>
          <w:b/>
        </w:rPr>
      </w:pPr>
      <w:r>
        <w:rPr>
          <w:noProof/>
        </w:rPr>
        <w:drawing>
          <wp:inline distT="0" distB="0" distL="0" distR="0" wp14:anchorId="08A5F839" wp14:editId="62304C71">
            <wp:extent cx="5229225" cy="2752725"/>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2752725"/>
                    </a:xfrm>
                    <a:prstGeom prst="rect">
                      <a:avLst/>
                    </a:prstGeom>
                  </pic:spPr>
                </pic:pic>
              </a:graphicData>
            </a:graphic>
          </wp:inline>
        </w:drawing>
      </w:r>
    </w:p>
    <w:p w14:paraId="10B04F2E" w14:textId="5F70119A" w:rsidR="00690CF0" w:rsidRPr="00CB5CA9" w:rsidRDefault="00CB5CA9" w:rsidP="00CB5CA9">
      <w:pPr>
        <w:spacing w:before="240" w:line="276" w:lineRule="auto"/>
        <w:jc w:val="center"/>
        <w:rPr>
          <w:rFonts w:eastAsiaTheme="minorEastAsia"/>
          <w:b/>
        </w:rPr>
      </w:pPr>
      <w:r w:rsidRPr="00CB5CA9">
        <w:rPr>
          <w:rFonts w:eastAsiaTheme="minorEastAsia"/>
          <w:sz w:val="22"/>
          <w:szCs w:val="22"/>
        </w:rPr>
        <w:t>F</w:t>
      </w:r>
      <w:r w:rsidR="00690CF0" w:rsidRPr="00CB5CA9">
        <w:rPr>
          <w:rFonts w:eastAsiaTheme="minorEastAsia"/>
          <w:sz w:val="22"/>
          <w:szCs w:val="22"/>
        </w:rPr>
        <w:t>igure</w:t>
      </w:r>
      <w:r w:rsidRPr="00CB5CA9">
        <w:rPr>
          <w:rFonts w:eastAsiaTheme="minorEastAsia"/>
          <w:sz w:val="22"/>
          <w:szCs w:val="22"/>
        </w:rPr>
        <w:t>3</w:t>
      </w:r>
      <w:r w:rsidR="00690CF0" w:rsidRPr="00CB5CA9">
        <w:rPr>
          <w:rFonts w:eastAsiaTheme="minorEastAsia"/>
          <w:sz w:val="22"/>
          <w:szCs w:val="22"/>
        </w:rPr>
        <w:t xml:space="preserve">. </w:t>
      </w:r>
      <w:r w:rsidR="00690CF0" w:rsidRPr="00CB5CA9">
        <w:rPr>
          <w:sz w:val="22"/>
          <w:szCs w:val="22"/>
        </w:rPr>
        <w:t>Historical Bitcoin</w:t>
      </w:r>
    </w:p>
    <w:p w14:paraId="6A53A667" w14:textId="77777777" w:rsidR="00CB5CA9" w:rsidRDefault="00CB5CA9" w:rsidP="005A5E5D">
      <w:pPr>
        <w:spacing w:before="240" w:line="276" w:lineRule="auto"/>
        <w:jc w:val="both"/>
        <w:rPr>
          <w:rFonts w:eastAsiaTheme="minorEastAsia"/>
          <w:b/>
        </w:rPr>
      </w:pPr>
    </w:p>
    <w:p w14:paraId="6B1F5C3E" w14:textId="05A60425" w:rsidR="005A5E5D" w:rsidRDefault="005A5E5D" w:rsidP="005A5E5D">
      <w:pPr>
        <w:spacing w:before="240" w:line="276" w:lineRule="auto"/>
        <w:jc w:val="both"/>
      </w:pPr>
      <w:r>
        <w:t xml:space="preserve">In this project, we are planning to consider the most popular cryptocurrencies in the portfolio, </w:t>
      </w:r>
      <w:r w:rsidR="00CB5CA9">
        <w:t>Bitcoin (</w:t>
      </w:r>
      <w:r>
        <w:t xml:space="preserve">BTC), which is in large trading volumes so that the price movement will not </w:t>
      </w:r>
      <w:r w:rsidR="00CB5CA9">
        <w:t>be controlled</w:t>
      </w:r>
      <w:r>
        <w:t xml:space="preserve"> by someone easily. The daily price movements of BTC </w:t>
      </w:r>
      <w:r w:rsidR="00CB5CA9">
        <w:t>have</w:t>
      </w:r>
      <w:r>
        <w:t xml:space="preserve"> been collected in Crypto Data in CSV format and the data time range is from Nov 2014 to Mar 202</w:t>
      </w:r>
      <w:r w:rsidR="008A1175">
        <w:t>2</w:t>
      </w:r>
      <w:r>
        <w:t xml:space="preserve">. The data includes the daily open price, </w:t>
      </w:r>
      <w:r w:rsidR="008A1175">
        <w:t xml:space="preserve">high price, low price, </w:t>
      </w:r>
      <w:r>
        <w:t xml:space="preserve">close </w:t>
      </w:r>
      <w:r w:rsidR="00CB5CA9">
        <w:t>price,</w:t>
      </w:r>
      <w:r w:rsidR="008A1175">
        <w:t xml:space="preserve"> </w:t>
      </w:r>
      <w:r>
        <w:t xml:space="preserve">and the volume. For simplicity, we will consider the </w:t>
      </w:r>
      <w:r w:rsidR="008A1175">
        <w:t>Open</w:t>
      </w:r>
      <w:r>
        <w:t xml:space="preserve"> price and the volume</w:t>
      </w:r>
      <w:r w:rsidR="008A1175">
        <w:t>_(BTC)</w:t>
      </w:r>
      <w:r>
        <w:t xml:space="preserve"> in this project.</w:t>
      </w:r>
    </w:p>
    <w:p w14:paraId="4CF9A282" w14:textId="77777777" w:rsidR="00CB5CA9" w:rsidRDefault="00CB5CA9" w:rsidP="005A5E5D">
      <w:pPr>
        <w:spacing w:before="240" w:line="276" w:lineRule="auto"/>
        <w:jc w:val="both"/>
      </w:pPr>
    </w:p>
    <w:p w14:paraId="47348F9F" w14:textId="2812B5A2" w:rsidR="000A476B" w:rsidRPr="00CB5CA9" w:rsidRDefault="000A476B" w:rsidP="00CB5CA9">
      <w:pPr>
        <w:spacing w:before="240" w:line="276" w:lineRule="auto"/>
        <w:jc w:val="center"/>
        <w:rPr>
          <w:rFonts w:eastAsiaTheme="minorEastAsia"/>
          <w:b/>
          <w:sz w:val="28"/>
          <w:szCs w:val="28"/>
        </w:rPr>
      </w:pPr>
      <w:r>
        <w:rPr>
          <w:noProof/>
        </w:rPr>
        <w:drawing>
          <wp:inline distT="0" distB="0" distL="0" distR="0" wp14:anchorId="54E429C3" wp14:editId="08FE318C">
            <wp:extent cx="5731510" cy="1481455"/>
            <wp:effectExtent l="0" t="0" r="2540" b="4445"/>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12"/>
                    <a:stretch>
                      <a:fillRect/>
                    </a:stretch>
                  </pic:blipFill>
                  <pic:spPr>
                    <a:xfrm>
                      <a:off x="0" y="0"/>
                      <a:ext cx="5731510" cy="1481455"/>
                    </a:xfrm>
                    <a:prstGeom prst="rect">
                      <a:avLst/>
                    </a:prstGeom>
                  </pic:spPr>
                </pic:pic>
              </a:graphicData>
            </a:graphic>
          </wp:inline>
        </w:drawing>
      </w:r>
      <w:r w:rsidR="00CB5CA9" w:rsidRPr="00CB5CA9">
        <w:rPr>
          <w:rFonts w:eastAsiaTheme="minorEastAsia"/>
          <w:sz w:val="22"/>
          <w:szCs w:val="22"/>
        </w:rPr>
        <w:t>F</w:t>
      </w:r>
      <w:r w:rsidRPr="00CB5CA9">
        <w:rPr>
          <w:rFonts w:eastAsiaTheme="minorEastAsia"/>
          <w:sz w:val="22"/>
          <w:szCs w:val="22"/>
        </w:rPr>
        <w:t>igure</w:t>
      </w:r>
      <w:r w:rsidR="00CB5CA9" w:rsidRPr="00CB5CA9">
        <w:rPr>
          <w:rFonts w:eastAsiaTheme="minorEastAsia"/>
          <w:sz w:val="22"/>
          <w:szCs w:val="22"/>
        </w:rPr>
        <w:t>4.</w:t>
      </w:r>
      <w:r w:rsidRPr="00CB5CA9">
        <w:rPr>
          <w:rFonts w:eastAsiaTheme="minorEastAsia"/>
          <w:sz w:val="22"/>
          <w:szCs w:val="22"/>
        </w:rPr>
        <w:t xml:space="preserve"> </w:t>
      </w:r>
      <w:r w:rsidR="005A5E5D" w:rsidRPr="00CB5CA9">
        <w:rPr>
          <w:sz w:val="22"/>
          <w:szCs w:val="22"/>
        </w:rPr>
        <w:t>Data Sample of BTC price from Crypto Data</w:t>
      </w:r>
      <w:r w:rsidRPr="00CB5CA9">
        <w:rPr>
          <w:rFonts w:eastAsiaTheme="minorEastAsia"/>
          <w:sz w:val="22"/>
          <w:szCs w:val="22"/>
        </w:rPr>
        <w:t>, from 2014/11/28 to 2022/03/01</w:t>
      </w:r>
    </w:p>
    <w:p w14:paraId="46A44449" w14:textId="0FA90B74" w:rsidR="00E8654D" w:rsidRDefault="00E8654D" w:rsidP="00305316">
      <w:pPr>
        <w:spacing w:before="240" w:line="276" w:lineRule="auto"/>
        <w:jc w:val="both"/>
        <w:rPr>
          <w:rFonts w:eastAsiaTheme="minorEastAsia"/>
        </w:rPr>
      </w:pPr>
      <w:r>
        <w:rPr>
          <w:rFonts w:eastAsiaTheme="minorEastAsia"/>
        </w:rPr>
        <w:lastRenderedPageBreak/>
        <w:t>Timestamp is s</w:t>
      </w:r>
      <w:r w:rsidRPr="00E8654D">
        <w:rPr>
          <w:rFonts w:eastAsiaTheme="minorEastAsia"/>
        </w:rPr>
        <w:t>tart time of time window (60s window), in Unix time</w:t>
      </w:r>
      <w:r>
        <w:rPr>
          <w:rFonts w:eastAsiaTheme="minorEastAsia"/>
        </w:rPr>
        <w:t>.</w:t>
      </w:r>
      <w:r w:rsidRPr="00E8654D">
        <w:t xml:space="preserve"> </w:t>
      </w:r>
      <w:r w:rsidR="006C172D" w:rsidRPr="006C172D">
        <w:t>All prices are in USD currency.</w:t>
      </w:r>
      <w:r w:rsidR="006C172D">
        <w:t xml:space="preserve"> </w:t>
      </w:r>
      <w:r w:rsidR="006C172D" w:rsidRPr="006C172D">
        <w:t>Volume</w:t>
      </w:r>
      <w:r w:rsidR="006C172D">
        <w:t>_(</w:t>
      </w:r>
      <w:r w:rsidR="006C172D" w:rsidRPr="006C172D">
        <w:t>BTC</w:t>
      </w:r>
      <w:r w:rsidR="006C172D">
        <w:t>)</w:t>
      </w:r>
      <w:r w:rsidR="006C172D" w:rsidRPr="006C172D">
        <w:t xml:space="preserve"> transacted in this window</w:t>
      </w:r>
      <w:r w:rsidR="006C172D">
        <w:t xml:space="preserve">. </w:t>
      </w:r>
      <w:r w:rsidR="006C172D" w:rsidRPr="006C172D">
        <w:t>Volume</w:t>
      </w:r>
      <w:r w:rsidR="006C172D">
        <w:t>_(C</w:t>
      </w:r>
      <w:r w:rsidR="006C172D" w:rsidRPr="006C172D">
        <w:t>urrency</w:t>
      </w:r>
      <w:r w:rsidR="006C172D">
        <w:t>)</w:t>
      </w:r>
      <w:r w:rsidR="006C172D" w:rsidRPr="006C172D">
        <w:t xml:space="preserve"> transacted in this window</w:t>
      </w:r>
      <w:r w:rsidR="006C172D">
        <w:t xml:space="preserve">. </w:t>
      </w:r>
    </w:p>
    <w:p w14:paraId="2B2C0DF0" w14:textId="414116C6" w:rsidR="00324D73" w:rsidRDefault="003346F8" w:rsidP="00E8654D">
      <w:pPr>
        <w:spacing w:before="240" w:line="276" w:lineRule="auto"/>
        <w:rPr>
          <w:rFonts w:eastAsiaTheme="minorEastAsia"/>
          <w:b/>
          <w:sz w:val="28"/>
          <w:szCs w:val="28"/>
        </w:rPr>
      </w:pPr>
      <w:r>
        <w:rPr>
          <w:noProof/>
        </w:rPr>
        <w:drawing>
          <wp:inline distT="0" distB="0" distL="0" distR="0" wp14:anchorId="79137395" wp14:editId="0B016B94">
            <wp:extent cx="5731510" cy="3152775"/>
            <wp:effectExtent l="0" t="0" r="254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52775"/>
                    </a:xfrm>
                    <a:prstGeom prst="rect">
                      <a:avLst/>
                    </a:prstGeom>
                  </pic:spPr>
                </pic:pic>
              </a:graphicData>
            </a:graphic>
          </wp:inline>
        </w:drawing>
      </w:r>
    </w:p>
    <w:p w14:paraId="7A76BC6D" w14:textId="712EE45B" w:rsidR="000A476B" w:rsidRPr="00267691" w:rsidRDefault="00267691" w:rsidP="00267691">
      <w:pPr>
        <w:spacing w:before="240" w:line="276" w:lineRule="auto"/>
        <w:jc w:val="center"/>
        <w:rPr>
          <w:rFonts w:eastAsiaTheme="minorEastAsia"/>
          <w:sz w:val="22"/>
          <w:szCs w:val="22"/>
        </w:rPr>
      </w:pPr>
      <w:r w:rsidRPr="00267691">
        <w:rPr>
          <w:rFonts w:eastAsiaTheme="minorEastAsia"/>
          <w:sz w:val="22"/>
          <w:szCs w:val="22"/>
        </w:rPr>
        <w:t>F</w:t>
      </w:r>
      <w:r w:rsidR="000A476B" w:rsidRPr="00267691">
        <w:rPr>
          <w:rFonts w:eastAsiaTheme="minorEastAsia"/>
          <w:sz w:val="22"/>
          <w:szCs w:val="22"/>
        </w:rPr>
        <w:t>igure</w:t>
      </w:r>
      <w:r w:rsidRPr="00267691">
        <w:rPr>
          <w:rFonts w:eastAsiaTheme="minorEastAsia"/>
          <w:sz w:val="22"/>
          <w:szCs w:val="22"/>
        </w:rPr>
        <w:t>5</w:t>
      </w:r>
      <w:r w:rsidR="000A476B" w:rsidRPr="00267691">
        <w:rPr>
          <w:rFonts w:eastAsiaTheme="minorEastAsia"/>
          <w:sz w:val="22"/>
          <w:szCs w:val="22"/>
        </w:rPr>
        <w:t>. Price of Bitcoin, from 2014/11/28 to 2022/03/01</w:t>
      </w:r>
    </w:p>
    <w:p w14:paraId="6A216B38" w14:textId="1F1B2E1E" w:rsidR="00737891" w:rsidRPr="00737891" w:rsidRDefault="00737891" w:rsidP="00305316">
      <w:pPr>
        <w:spacing w:before="240" w:line="276" w:lineRule="auto"/>
        <w:jc w:val="both"/>
        <w:rPr>
          <w:rFonts w:eastAsiaTheme="minorEastAsia" w:hint="eastAsia"/>
          <w:bCs/>
        </w:rPr>
      </w:pPr>
      <w:r w:rsidRPr="00737891">
        <w:rPr>
          <w:rFonts w:eastAsiaTheme="minorEastAsia"/>
          <w:bCs/>
        </w:rPr>
        <w:t>The following is a graph plotting the BTC Data Sample mentioned above. We will use it to learn the price of Bitcoin from late 2014 to late 2022, and we will see if the model through reinforcement learning is properly profitable.</w:t>
      </w:r>
    </w:p>
    <w:p w14:paraId="046AABCA" w14:textId="6F024388" w:rsidR="00267691" w:rsidRPr="00267691" w:rsidRDefault="00267691" w:rsidP="00267691">
      <w:pPr>
        <w:pStyle w:val="a9"/>
        <w:numPr>
          <w:ilvl w:val="0"/>
          <w:numId w:val="15"/>
        </w:numPr>
        <w:spacing w:before="240" w:line="276" w:lineRule="auto"/>
        <w:ind w:leftChars="0"/>
        <w:rPr>
          <w:rFonts w:ascii="Times New Roman" w:hAnsi="Times New Roman" w:cs="Times New Roman"/>
          <w:bCs/>
          <w:sz w:val="24"/>
          <w:szCs w:val="24"/>
          <w:u w:val="single"/>
        </w:rPr>
      </w:pPr>
      <w:r w:rsidRPr="00267691">
        <w:rPr>
          <w:rFonts w:ascii="Times New Roman" w:hAnsi="Times New Roman" w:cs="Times New Roman"/>
          <w:bCs/>
          <w:sz w:val="24"/>
          <w:szCs w:val="24"/>
          <w:u w:val="single"/>
        </w:rPr>
        <w:t>A</w:t>
      </w:r>
      <w:r>
        <w:rPr>
          <w:rFonts w:ascii="Times New Roman" w:hAnsi="Times New Roman" w:cs="Times New Roman"/>
          <w:bCs/>
          <w:sz w:val="24"/>
          <w:szCs w:val="24"/>
          <w:u w:val="single"/>
        </w:rPr>
        <w:t>PI</w:t>
      </w:r>
      <w:r w:rsidR="00405863">
        <w:rPr>
          <w:rFonts w:ascii="Times New Roman" w:hAnsi="Times New Roman" w:cs="Times New Roman"/>
          <w:bCs/>
          <w:sz w:val="24"/>
          <w:szCs w:val="24"/>
          <w:u w:val="single"/>
        </w:rPr>
        <w:t xml:space="preserve"> </w:t>
      </w:r>
      <w:r w:rsidR="00405863">
        <w:rPr>
          <w:rFonts w:ascii="Times New Roman" w:hAnsi="Times New Roman" w:cs="Times New Roman"/>
          <w:bCs/>
          <w:sz w:val="24"/>
          <w:szCs w:val="24"/>
          <w:u w:val="single"/>
          <w:lang w:val="en-US"/>
        </w:rPr>
        <w:t>Dataset</w:t>
      </w:r>
    </w:p>
    <w:p w14:paraId="728571C6" w14:textId="60075F38" w:rsidR="00267691" w:rsidRDefault="00267691" w:rsidP="00267691">
      <w:pPr>
        <w:spacing w:before="240" w:line="276" w:lineRule="auto"/>
        <w:jc w:val="center"/>
        <w:rPr>
          <w:rFonts w:eastAsiaTheme="minorEastAsia" w:hint="eastAsia"/>
          <w:b/>
          <w:sz w:val="28"/>
          <w:szCs w:val="28"/>
        </w:rPr>
      </w:pPr>
      <w:r>
        <w:rPr>
          <w:noProof/>
        </w:rPr>
        <w:drawing>
          <wp:inline distT="0" distB="0" distL="0" distR="0" wp14:anchorId="15DCCD83" wp14:editId="52C4D46F">
            <wp:extent cx="5314950" cy="2876550"/>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4"/>
                    <a:stretch>
                      <a:fillRect/>
                    </a:stretch>
                  </pic:blipFill>
                  <pic:spPr>
                    <a:xfrm>
                      <a:off x="0" y="0"/>
                      <a:ext cx="5314950" cy="2876550"/>
                    </a:xfrm>
                    <a:prstGeom prst="rect">
                      <a:avLst/>
                    </a:prstGeom>
                  </pic:spPr>
                </pic:pic>
              </a:graphicData>
            </a:graphic>
          </wp:inline>
        </w:drawing>
      </w:r>
    </w:p>
    <w:p w14:paraId="715C2B2A" w14:textId="11FAD02A" w:rsidR="00267691" w:rsidRPr="00267691" w:rsidRDefault="00267691" w:rsidP="00267691">
      <w:pPr>
        <w:spacing w:before="240" w:line="276" w:lineRule="auto"/>
        <w:jc w:val="center"/>
        <w:rPr>
          <w:rFonts w:eastAsiaTheme="minorEastAsia"/>
          <w:sz w:val="22"/>
          <w:szCs w:val="22"/>
        </w:rPr>
      </w:pPr>
      <w:r w:rsidRPr="00267691">
        <w:rPr>
          <w:rFonts w:eastAsiaTheme="minorEastAsia"/>
          <w:sz w:val="22"/>
          <w:szCs w:val="22"/>
        </w:rPr>
        <w:lastRenderedPageBreak/>
        <w:t>F</w:t>
      </w:r>
      <w:r w:rsidRPr="00267691">
        <w:rPr>
          <w:rFonts w:eastAsiaTheme="minorEastAsia"/>
          <w:sz w:val="22"/>
          <w:szCs w:val="22"/>
        </w:rPr>
        <w:t>igure</w:t>
      </w:r>
      <w:r w:rsidRPr="00267691">
        <w:rPr>
          <w:rFonts w:eastAsiaTheme="minorEastAsia"/>
          <w:sz w:val="22"/>
          <w:szCs w:val="22"/>
        </w:rPr>
        <w:t xml:space="preserve"> 6</w:t>
      </w:r>
      <w:r w:rsidRPr="00267691">
        <w:rPr>
          <w:rFonts w:eastAsiaTheme="minorEastAsia"/>
          <w:sz w:val="22"/>
          <w:szCs w:val="22"/>
        </w:rPr>
        <w:t xml:space="preserve">. Results the latest 200 hours of Bitcoin data with the </w:t>
      </w:r>
      <w:proofErr w:type="spellStart"/>
      <w:r w:rsidRPr="00267691">
        <w:rPr>
          <w:rFonts w:eastAsiaTheme="minorEastAsia"/>
          <w:sz w:val="22"/>
          <w:szCs w:val="22"/>
        </w:rPr>
        <w:t>pyupbit</w:t>
      </w:r>
      <w:proofErr w:type="spellEnd"/>
      <w:r w:rsidRPr="00267691">
        <w:rPr>
          <w:rFonts w:eastAsiaTheme="minorEastAsia"/>
          <w:sz w:val="22"/>
          <w:szCs w:val="22"/>
        </w:rPr>
        <w:t xml:space="preserve"> library</w:t>
      </w:r>
    </w:p>
    <w:p w14:paraId="3B941BBB" w14:textId="3BD173FA" w:rsidR="00267691" w:rsidRDefault="00104D86" w:rsidP="00305316">
      <w:pPr>
        <w:spacing w:before="240" w:line="276" w:lineRule="auto"/>
        <w:jc w:val="both"/>
        <w:rPr>
          <w:rFonts w:eastAsiaTheme="minorEastAsia"/>
          <w:bCs/>
        </w:rPr>
      </w:pPr>
      <w:r w:rsidRPr="00104D86">
        <w:rPr>
          <w:rFonts w:eastAsiaTheme="minorEastAsia"/>
          <w:bCs/>
        </w:rPr>
        <w:t>Through training, we will not only create an automatic trading machine, but also try to see if the trained model can predict the future Bitcoin price. The API of the most recent date and closing price of Bitcoin is imported into the library and the procedure is performed based on this data.</w:t>
      </w:r>
    </w:p>
    <w:p w14:paraId="6D5B18A2" w14:textId="77777777" w:rsidR="00104D86" w:rsidRPr="00104D86" w:rsidRDefault="00104D86" w:rsidP="002E152B">
      <w:pPr>
        <w:spacing w:before="240" w:line="276" w:lineRule="auto"/>
        <w:rPr>
          <w:rFonts w:eastAsiaTheme="minorEastAsia" w:hint="eastAsia"/>
          <w:bCs/>
        </w:rPr>
      </w:pPr>
    </w:p>
    <w:p w14:paraId="6F030D1E" w14:textId="77777777" w:rsidR="00267691" w:rsidRPr="00267691" w:rsidRDefault="00BD2812" w:rsidP="00832B37">
      <w:pPr>
        <w:pStyle w:val="a9"/>
        <w:numPr>
          <w:ilvl w:val="0"/>
          <w:numId w:val="16"/>
        </w:numPr>
        <w:spacing w:before="240" w:line="276" w:lineRule="auto"/>
        <w:ind w:leftChars="0"/>
        <w:jc w:val="both"/>
        <w:rPr>
          <w:rFonts w:ascii="Times New Roman" w:hAnsi="Times New Roman" w:cs="Times New Roman"/>
          <w:bCs/>
          <w:sz w:val="24"/>
          <w:szCs w:val="24"/>
          <w:u w:val="single"/>
        </w:rPr>
      </w:pPr>
      <w:r w:rsidRPr="00267691">
        <w:rPr>
          <w:rFonts w:ascii="Times New Roman" w:hAnsi="Times New Roman" w:cs="Times New Roman"/>
          <w:bCs/>
          <w:sz w:val="24"/>
          <w:szCs w:val="24"/>
          <w:u w:val="single"/>
        </w:rPr>
        <w:t>Time Interval of Dataset</w:t>
      </w:r>
    </w:p>
    <w:p w14:paraId="2D90F522" w14:textId="1709D37C" w:rsidR="008A1175" w:rsidRDefault="008A1175" w:rsidP="00305316">
      <w:pPr>
        <w:spacing w:before="240" w:line="276" w:lineRule="auto"/>
        <w:jc w:val="both"/>
      </w:pPr>
      <w:r w:rsidRPr="008A1175">
        <w:t>In the initial plan, as the cryptocurrency price is more volatile than stock market, it is aimed to get price movement with shorter time frame. However, with the consideration of the limited access of history data and extreme high training time, the price dataset is in daily interval which simplifies the training process.</w:t>
      </w:r>
    </w:p>
    <w:p w14:paraId="2AE8C5B8" w14:textId="3BF3520A" w:rsidR="008A1175" w:rsidRDefault="008A1175" w:rsidP="008A1175">
      <w:pPr>
        <w:spacing w:before="240" w:line="276" w:lineRule="auto"/>
        <w:rPr>
          <w:rFonts w:eastAsiaTheme="minorEastAsia"/>
          <w:b/>
          <w:sz w:val="28"/>
          <w:szCs w:val="28"/>
        </w:rPr>
      </w:pPr>
    </w:p>
    <w:p w14:paraId="16CF6254" w14:textId="2CFBEA96" w:rsidR="00964587" w:rsidRPr="008A1175" w:rsidRDefault="00964587" w:rsidP="00964587">
      <w:pPr>
        <w:jc w:val="both"/>
        <w:rPr>
          <w:rFonts w:eastAsiaTheme="minorEastAsia"/>
          <w:b/>
          <w:sz w:val="28"/>
          <w:szCs w:val="28"/>
        </w:rPr>
      </w:pPr>
      <w:r>
        <w:rPr>
          <w:rFonts w:eastAsiaTheme="minorEastAsia"/>
          <w:b/>
          <w:sz w:val="28"/>
          <w:szCs w:val="28"/>
        </w:rPr>
        <w:br w:type="page"/>
      </w:r>
    </w:p>
    <w:p w14:paraId="2E6CB9EA" w14:textId="77777777" w:rsidR="00104D86" w:rsidRDefault="00756CBC" w:rsidP="00104D86">
      <w:pPr>
        <w:pStyle w:val="a9"/>
        <w:spacing w:before="240" w:line="276" w:lineRule="auto"/>
        <w:ind w:leftChars="0" w:left="360" w:firstLineChars="900" w:firstLine="2880"/>
        <w:rPr>
          <w:rFonts w:ascii="Times New Roman" w:hAnsi="Times New Roman" w:cs="Times New Roman"/>
          <w:b/>
          <w:sz w:val="32"/>
          <w:szCs w:val="32"/>
        </w:rPr>
      </w:pPr>
      <w:r w:rsidRPr="00104D86">
        <w:rPr>
          <w:rFonts w:ascii="Times New Roman" w:hAnsi="Times New Roman" w:cs="Times New Roman"/>
          <w:b/>
          <w:sz w:val="32"/>
          <w:szCs w:val="32"/>
        </w:rPr>
        <w:lastRenderedPageBreak/>
        <w:t>Methodology</w:t>
      </w:r>
    </w:p>
    <w:p w14:paraId="0198CE55" w14:textId="77777777" w:rsidR="00104D86" w:rsidRDefault="00104D86" w:rsidP="00104D86">
      <w:pPr>
        <w:spacing w:before="240" w:line="276" w:lineRule="auto"/>
        <w:rPr>
          <w:b/>
          <w:sz w:val="32"/>
          <w:szCs w:val="32"/>
        </w:rPr>
      </w:pPr>
    </w:p>
    <w:p w14:paraId="5BC30F2A" w14:textId="70C50884" w:rsidR="00104D86" w:rsidRPr="00737891" w:rsidRDefault="00104D86" w:rsidP="00305316">
      <w:pPr>
        <w:jc w:val="both"/>
        <w:rPr>
          <w:rFonts w:hint="eastAsia"/>
        </w:rPr>
      </w:pPr>
      <w:r w:rsidRPr="00F630AD">
        <w:t>Although the result could tell humans whether the price will go up or down in the future, if we would like to implement a fully automated robot which authorize the right to execute actions on” buy”,” sell” or” hold”, machine learning approaches might not be the best solution as it still needs to involve human’s interruption. Therefore, this project is going to implement the automation with reinforcement learning.</w:t>
      </w:r>
    </w:p>
    <w:p w14:paraId="0860B4CE" w14:textId="2E257320" w:rsidR="00104D86" w:rsidRPr="00737891" w:rsidRDefault="00104D86" w:rsidP="00104D86">
      <w:pPr>
        <w:pStyle w:val="a9"/>
        <w:numPr>
          <w:ilvl w:val="0"/>
          <w:numId w:val="16"/>
        </w:numPr>
        <w:spacing w:before="240" w:line="276" w:lineRule="auto"/>
        <w:ind w:leftChars="0"/>
        <w:rPr>
          <w:rFonts w:ascii="Times New Roman" w:hAnsi="Times New Roman" w:cs="Times New Roman" w:hint="eastAsia"/>
          <w:b/>
          <w:sz w:val="36"/>
          <w:szCs w:val="36"/>
          <w:u w:val="single"/>
        </w:rPr>
      </w:pPr>
      <w:r w:rsidRPr="00104D86">
        <w:rPr>
          <w:rFonts w:ascii="Times New Roman" w:hAnsi="Times New Roman" w:cs="Times New Roman"/>
          <w:sz w:val="24"/>
          <w:szCs w:val="24"/>
          <w:u w:val="single"/>
        </w:rPr>
        <w:t>Advantages of Reinforcement Learning</w:t>
      </w:r>
      <w:r w:rsidRPr="00104D86">
        <w:rPr>
          <w:rFonts w:ascii="Times New Roman" w:hAnsi="Times New Roman" w:cs="Times New Roman"/>
          <w:b/>
          <w:sz w:val="36"/>
          <w:szCs w:val="36"/>
          <w:u w:val="single"/>
        </w:rPr>
        <w:t xml:space="preserve"> </w:t>
      </w:r>
    </w:p>
    <w:p w14:paraId="37F3FB04" w14:textId="77777777" w:rsidR="00104D86" w:rsidRDefault="00104D86" w:rsidP="00104D86"/>
    <w:p w14:paraId="571BDCE1" w14:textId="25F1ACB6" w:rsidR="00104D86" w:rsidRDefault="00104D86" w:rsidP="00305316">
      <w:pPr>
        <w:jc w:val="both"/>
      </w:pPr>
      <w:r>
        <w:t>Reinforcement learning is a kind of simulation of human beings. When facing with unfamiliar environment, it will first try the possible actions randomly. After getting more experience, it will adjust the policy to correct the error made before and execute a more optimal action in the next state. The algorithm will then keep improving with more training loops. After training, we can also know how the agent behaves in each state. Comparing with other prediction methods, RL can solve complex problems which traditional one would not be able to solve.</w:t>
      </w:r>
    </w:p>
    <w:p w14:paraId="437B8268" w14:textId="77777777" w:rsidR="00104D86" w:rsidRDefault="00104D86" w:rsidP="00104D86"/>
    <w:p w14:paraId="62F57555" w14:textId="77777777" w:rsidR="00104D86" w:rsidRDefault="00104D86" w:rsidP="00305316">
      <w:pPr>
        <w:jc w:val="both"/>
      </w:pPr>
      <w:r>
        <w:t>Cryptocurrency trading is a good example to implement RL as it could teach humans when the best time is to” buy” or” sell” the coin. Also, as pricing pattern could be changed in the future, RL can explore more possibilities which do not encounter in the previous data by learning from the mistake.</w:t>
      </w:r>
    </w:p>
    <w:p w14:paraId="369D99A3" w14:textId="508C4A02" w:rsidR="00104D86" w:rsidRPr="00104D86" w:rsidRDefault="00104D86" w:rsidP="00104D86">
      <w:pPr>
        <w:pStyle w:val="a9"/>
        <w:numPr>
          <w:ilvl w:val="0"/>
          <w:numId w:val="16"/>
        </w:numPr>
        <w:spacing w:before="240" w:line="276" w:lineRule="auto"/>
        <w:ind w:leftChars="0"/>
        <w:rPr>
          <w:rFonts w:ascii="Times New Roman" w:hAnsi="Times New Roman" w:cs="Times New Roman"/>
          <w:b/>
          <w:sz w:val="36"/>
          <w:szCs w:val="36"/>
          <w:u w:val="single"/>
        </w:rPr>
      </w:pPr>
      <w:r w:rsidRPr="00104D86">
        <w:rPr>
          <w:rFonts w:ascii="Times New Roman" w:hAnsi="Times New Roman" w:cs="Times New Roman"/>
          <w:sz w:val="24"/>
          <w:szCs w:val="24"/>
          <w:u w:val="single"/>
        </w:rPr>
        <w:t>Environment</w:t>
      </w:r>
    </w:p>
    <w:p w14:paraId="7678F4EA" w14:textId="77777777" w:rsidR="00104D86" w:rsidRDefault="00104D86" w:rsidP="00104D86"/>
    <w:p w14:paraId="33ACB5E2" w14:textId="1327B422" w:rsidR="00104D86" w:rsidRDefault="00104D86" w:rsidP="00305316">
      <w:pPr>
        <w:jc w:val="both"/>
      </w:pPr>
      <w:r>
        <w:t xml:space="preserve">In this project, </w:t>
      </w:r>
      <w:r>
        <w:t>to</w:t>
      </w:r>
      <w:r>
        <w:t xml:space="preserve"> simplify the formation of investment portfolio, therefore in the environment setting, we assume that a user usually </w:t>
      </w:r>
      <w:r w:rsidR="00737891">
        <w:t>trades</w:t>
      </w:r>
      <w:r>
        <w:t xml:space="preserve"> with only one type of cryptocurrencies at the same time, which is Bitcoin (BTC). However, commission fee will be also considered in the simulated environment.</w:t>
      </w:r>
    </w:p>
    <w:p w14:paraId="523C2209" w14:textId="77777777" w:rsidR="00104D86" w:rsidRPr="00104D86" w:rsidRDefault="00104D86" w:rsidP="00104D86">
      <w:pPr>
        <w:rPr>
          <w:rFonts w:hint="eastAsia"/>
        </w:rPr>
      </w:pPr>
    </w:p>
    <w:p w14:paraId="3A9EAC69" w14:textId="7A2D8609" w:rsidR="00104D86" w:rsidRPr="00104D86" w:rsidRDefault="00104D86" w:rsidP="00104D86">
      <w:pPr>
        <w:pStyle w:val="a9"/>
        <w:numPr>
          <w:ilvl w:val="0"/>
          <w:numId w:val="16"/>
        </w:numPr>
        <w:spacing w:before="240" w:line="276" w:lineRule="auto"/>
        <w:ind w:leftChars="0"/>
        <w:rPr>
          <w:rFonts w:ascii="Times New Roman" w:hAnsi="Times New Roman" w:cs="Times New Roman"/>
          <w:b/>
          <w:sz w:val="36"/>
          <w:szCs w:val="36"/>
          <w:u w:val="single"/>
        </w:rPr>
      </w:pPr>
      <w:r w:rsidRPr="00104D86">
        <w:rPr>
          <w:rFonts w:ascii="Times New Roman" w:hAnsi="Times New Roman" w:cs="Times New Roman"/>
          <w:sz w:val="24"/>
          <w:szCs w:val="24"/>
          <w:u w:val="single"/>
        </w:rPr>
        <w:t>Action</w:t>
      </w:r>
      <w:r w:rsidRPr="00104D86">
        <w:rPr>
          <w:rFonts w:ascii="Times New Roman" w:hAnsi="Times New Roman" w:cs="Times New Roman"/>
          <w:b/>
          <w:sz w:val="36"/>
          <w:szCs w:val="36"/>
          <w:u w:val="single"/>
        </w:rPr>
        <w:t xml:space="preserve"> </w:t>
      </w:r>
    </w:p>
    <w:p w14:paraId="60278EBD" w14:textId="77777777" w:rsidR="00104D86" w:rsidRDefault="00104D86" w:rsidP="00104D86">
      <w:pPr>
        <w:rPr>
          <w:rFonts w:ascii="맑은 고딕" w:hAnsi="맑은 고딕" w:cs="맑은 고딕"/>
        </w:rPr>
      </w:pPr>
    </w:p>
    <w:p w14:paraId="2B7EB00B" w14:textId="01818067" w:rsidR="00104D86" w:rsidRDefault="00104D86" w:rsidP="00104D86">
      <w:r>
        <w:rPr>
          <w:rFonts w:ascii="맑은 고딕" w:hAnsi="맑은 고딕" w:cs="맑은 고딕"/>
        </w:rPr>
        <w:t></w:t>
      </w:r>
      <w:r>
        <w:t xml:space="preserve"> m: remaining cash </w:t>
      </w:r>
    </w:p>
    <w:p w14:paraId="36346D37" w14:textId="77777777" w:rsidR="00104D86" w:rsidRDefault="00104D86" w:rsidP="00104D86">
      <w:r>
        <w:rPr>
          <w:rFonts w:ascii="맑은 고딕" w:hAnsi="맑은 고딕" w:cs="맑은 고딕"/>
        </w:rPr>
        <w:t></w:t>
      </w:r>
      <w:r>
        <w:t xml:space="preserve"> r: rate of commission fee </w:t>
      </w:r>
    </w:p>
    <w:p w14:paraId="144E9AF2" w14:textId="77777777" w:rsidR="00104D86" w:rsidRDefault="00104D86" w:rsidP="00104D86">
      <w:r>
        <w:rPr>
          <w:rFonts w:ascii="맑은 고딕" w:hAnsi="맑은 고딕" w:cs="맑은 고딕"/>
        </w:rPr>
        <w:t></w:t>
      </w:r>
      <w:r>
        <w:t xml:space="preserve"> pi: the price of each cryptocurrency </w:t>
      </w:r>
    </w:p>
    <w:p w14:paraId="269ADFBA" w14:textId="4B6D69AB" w:rsidR="00104D86" w:rsidRDefault="00104D86" w:rsidP="00104D86">
      <w:r>
        <w:rPr>
          <w:rFonts w:ascii="맑은 고딕" w:hAnsi="맑은 고딕" w:cs="맑은 고딕"/>
        </w:rPr>
        <w:t></w:t>
      </w:r>
      <w:r>
        <w:t xml:space="preserve"> </w:t>
      </w:r>
      <w:proofErr w:type="spellStart"/>
      <w:r>
        <w:t>ni</w:t>
      </w:r>
      <w:proofErr w:type="spellEnd"/>
      <w:r>
        <w:t xml:space="preserve">: the number of </w:t>
      </w:r>
      <w:r>
        <w:t>shares</w:t>
      </w:r>
      <w:r>
        <w:t xml:space="preserve"> of each cryptocurrency (minimum amount to execute the trade: 1)</w:t>
      </w:r>
    </w:p>
    <w:p w14:paraId="73710F26" w14:textId="798A8D2A" w:rsidR="00756CBC" w:rsidRPr="00104D86" w:rsidRDefault="00104D86" w:rsidP="00104D86">
      <w:pPr>
        <w:spacing w:before="240" w:line="276" w:lineRule="auto"/>
        <w:rPr>
          <w:b/>
          <w:sz w:val="32"/>
          <w:szCs w:val="32"/>
        </w:rPr>
      </w:pPr>
      <w:r>
        <w:rPr>
          <w:noProof/>
        </w:rPr>
        <w:lastRenderedPageBreak/>
        <w:drawing>
          <wp:inline distT="0" distB="0" distL="0" distR="0" wp14:anchorId="535679AB" wp14:editId="462CF050">
            <wp:extent cx="5731510" cy="30651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5145"/>
                    </a:xfrm>
                    <a:prstGeom prst="rect">
                      <a:avLst/>
                    </a:prstGeom>
                  </pic:spPr>
                </pic:pic>
              </a:graphicData>
            </a:graphic>
          </wp:inline>
        </w:drawing>
      </w:r>
    </w:p>
    <w:p w14:paraId="439D290A" w14:textId="3F68C80B" w:rsidR="00104D86" w:rsidRPr="00737891" w:rsidRDefault="00737891" w:rsidP="00737891">
      <w:pPr>
        <w:jc w:val="center"/>
      </w:pPr>
      <w:r w:rsidRPr="00737891">
        <w:rPr>
          <w:rFonts w:eastAsia="바탕"/>
          <w:sz w:val="22"/>
          <w:szCs w:val="22"/>
        </w:rPr>
        <w:t xml:space="preserve">Figure7. </w:t>
      </w:r>
      <w:r w:rsidR="00104D86" w:rsidRPr="00737891">
        <w:rPr>
          <w:sz w:val="22"/>
          <w:szCs w:val="22"/>
        </w:rPr>
        <w:t>schematic diagram of the Illustration of Trading Decision</w:t>
      </w:r>
      <w:r w:rsidR="00104D86" w:rsidRPr="00737891">
        <w:t>.</w:t>
      </w:r>
    </w:p>
    <w:p w14:paraId="0D54E91E" w14:textId="0D7FE397" w:rsidR="00104D86" w:rsidRDefault="00104D86" w:rsidP="00104D86">
      <w:pPr>
        <w:spacing w:before="240" w:line="276" w:lineRule="auto"/>
        <w:rPr>
          <w:b/>
          <w:sz w:val="32"/>
          <w:szCs w:val="32"/>
        </w:rPr>
      </w:pPr>
    </w:p>
    <w:p w14:paraId="5B20AF3A" w14:textId="253A08BF" w:rsidR="00580015" w:rsidRPr="00580015" w:rsidRDefault="00580015" w:rsidP="00580015">
      <w:pPr>
        <w:pStyle w:val="a9"/>
        <w:numPr>
          <w:ilvl w:val="0"/>
          <w:numId w:val="16"/>
        </w:numPr>
        <w:ind w:leftChars="0"/>
        <w:rPr>
          <w:u w:val="single"/>
        </w:rPr>
      </w:pPr>
      <w:r w:rsidRPr="00580015">
        <w:rPr>
          <w:u w:val="single"/>
        </w:rPr>
        <w:t>Rewards</w:t>
      </w:r>
    </w:p>
    <w:p w14:paraId="0FEF35AA" w14:textId="77777777" w:rsidR="00580015" w:rsidRDefault="00580015" w:rsidP="00580015">
      <w:pPr>
        <w:ind w:firstLine="800"/>
      </w:pPr>
    </w:p>
    <w:p w14:paraId="66EA7C51" w14:textId="77777777" w:rsidR="00580015" w:rsidRDefault="00580015" w:rsidP="00580015">
      <w:r>
        <w:t>The reward is the change in portfolio value between the current state and the previous state:</w:t>
      </w:r>
    </w:p>
    <w:p w14:paraId="4CB02D28" w14:textId="2A23F944" w:rsidR="00580015" w:rsidRDefault="00580015" w:rsidP="00580015">
      <w:pPr>
        <w:jc w:val="center"/>
      </w:pPr>
      <w:r>
        <w:rPr>
          <w:noProof/>
        </w:rPr>
        <w:drawing>
          <wp:inline distT="0" distB="0" distL="0" distR="0" wp14:anchorId="1DC1296E" wp14:editId="165F28E5">
            <wp:extent cx="4600575" cy="685800"/>
            <wp:effectExtent l="0" t="0" r="9525" b="0"/>
            <wp:docPr id="11" name="그림 11" descr="텍스트, 손목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 손목시계이(가) 표시된 사진&#10;&#10;자동 생성된 설명"/>
                    <pic:cNvPicPr/>
                  </pic:nvPicPr>
                  <pic:blipFill>
                    <a:blip r:embed="rId16"/>
                    <a:stretch>
                      <a:fillRect/>
                    </a:stretch>
                  </pic:blipFill>
                  <pic:spPr>
                    <a:xfrm>
                      <a:off x="0" y="0"/>
                      <a:ext cx="4600575" cy="685800"/>
                    </a:xfrm>
                    <a:prstGeom prst="rect">
                      <a:avLst/>
                    </a:prstGeom>
                  </pic:spPr>
                </pic:pic>
              </a:graphicData>
            </a:graphic>
          </wp:inline>
        </w:drawing>
      </w:r>
    </w:p>
    <w:p w14:paraId="411E761A" w14:textId="0B415BB0" w:rsidR="00580015" w:rsidRDefault="00580015" w:rsidP="00580015">
      <w:pPr>
        <w:jc w:val="center"/>
      </w:pPr>
    </w:p>
    <w:p w14:paraId="65672E8D" w14:textId="2DF023A5" w:rsidR="00580015" w:rsidRPr="00580015" w:rsidRDefault="00580015" w:rsidP="00580015">
      <w:pPr>
        <w:pStyle w:val="a9"/>
        <w:numPr>
          <w:ilvl w:val="0"/>
          <w:numId w:val="16"/>
        </w:numPr>
        <w:ind w:leftChars="0"/>
        <w:rPr>
          <w:rFonts w:hint="eastAsia"/>
          <w:u w:val="single"/>
        </w:rPr>
      </w:pPr>
      <w:r w:rsidRPr="00580015">
        <w:rPr>
          <w:u w:val="single"/>
        </w:rPr>
        <w:t>Agent</w:t>
      </w:r>
    </w:p>
    <w:p w14:paraId="03B52BAF" w14:textId="77777777" w:rsidR="00580015" w:rsidRDefault="00580015" w:rsidP="00580015"/>
    <w:p w14:paraId="0270FE8D" w14:textId="216390C2" w:rsidR="00580015" w:rsidRDefault="00580015" w:rsidP="00305316">
      <w:pPr>
        <w:jc w:val="both"/>
      </w:pPr>
      <w:r>
        <w:t>The agent will follow the Epsilon-Greedy Algorithm. In this algorithm, we can decide which action to take in terms of exploration and exploitation.</w:t>
      </w:r>
    </w:p>
    <w:p w14:paraId="7E4ADA77" w14:textId="1DB45FEA" w:rsidR="00104D86" w:rsidRPr="00580015" w:rsidRDefault="00580015" w:rsidP="00580015">
      <w:pPr>
        <w:spacing w:before="240" w:line="276" w:lineRule="auto"/>
        <w:jc w:val="center"/>
        <w:rPr>
          <w:b/>
          <w:sz w:val="32"/>
          <w:szCs w:val="32"/>
          <w:lang w:val="en"/>
        </w:rPr>
      </w:pPr>
      <w:r>
        <w:rPr>
          <w:noProof/>
        </w:rPr>
        <w:drawing>
          <wp:inline distT="0" distB="0" distL="0" distR="0" wp14:anchorId="2BD04E44" wp14:editId="71575603">
            <wp:extent cx="3648075" cy="752475"/>
            <wp:effectExtent l="0" t="0" r="9525" b="9525"/>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7"/>
                    <a:stretch>
                      <a:fillRect/>
                    </a:stretch>
                  </pic:blipFill>
                  <pic:spPr>
                    <a:xfrm>
                      <a:off x="0" y="0"/>
                      <a:ext cx="3648075" cy="752475"/>
                    </a:xfrm>
                    <a:prstGeom prst="rect">
                      <a:avLst/>
                    </a:prstGeom>
                  </pic:spPr>
                </pic:pic>
              </a:graphicData>
            </a:graphic>
          </wp:inline>
        </w:drawing>
      </w:r>
    </w:p>
    <w:p w14:paraId="5FBA1E36" w14:textId="77777777" w:rsidR="00580015" w:rsidRDefault="00580015" w:rsidP="00580015"/>
    <w:p w14:paraId="6526D96F" w14:textId="33550553" w:rsidR="00580015" w:rsidRDefault="00580015" w:rsidP="00305316">
      <w:pPr>
        <w:jc w:val="both"/>
      </w:pPr>
      <w:r>
        <w:t xml:space="preserve">The neural network is formed by a multi-layer perception, which consists of 8 inputs, corresponding to the 8 states on a single-cryptocurrency trading environment. A hidden layer with </w:t>
      </w:r>
      <w:proofErr w:type="spellStart"/>
      <w:r>
        <w:t>ReLU</w:t>
      </w:r>
      <w:proofErr w:type="spellEnd"/>
      <w:r>
        <w:t xml:space="preserve"> activation is created between the input layer and the output layer. The number of hidden neurons has configured to 64. Finally, output layer is formed which is corresponded to the three different actions defined previously. MSE will be used on calculating the loss and Adam will be used for the optimizer.</w:t>
      </w:r>
    </w:p>
    <w:p w14:paraId="17A68187" w14:textId="77777777" w:rsidR="00104D86" w:rsidRPr="00580015" w:rsidRDefault="00104D86" w:rsidP="00104D86">
      <w:pPr>
        <w:spacing w:before="240" w:line="276" w:lineRule="auto"/>
        <w:rPr>
          <w:rFonts w:hint="eastAsia"/>
          <w:b/>
          <w:sz w:val="32"/>
          <w:szCs w:val="32"/>
        </w:rPr>
      </w:pPr>
    </w:p>
    <w:p w14:paraId="293FDE70" w14:textId="32843522" w:rsidR="00756CBC" w:rsidRDefault="00756CBC" w:rsidP="00580015">
      <w:pPr>
        <w:pStyle w:val="a9"/>
        <w:spacing w:before="240" w:line="276" w:lineRule="auto"/>
        <w:ind w:leftChars="0" w:left="360" w:firstLineChars="800" w:firstLine="2560"/>
        <w:rPr>
          <w:rFonts w:ascii="Times New Roman" w:hAnsi="Times New Roman" w:cs="Times New Roman"/>
          <w:b/>
          <w:sz w:val="32"/>
          <w:szCs w:val="32"/>
        </w:rPr>
      </w:pPr>
      <w:r w:rsidRPr="00580015">
        <w:rPr>
          <w:rFonts w:ascii="Times New Roman" w:hAnsi="Times New Roman" w:cs="Times New Roman"/>
          <w:b/>
          <w:sz w:val="32"/>
          <w:szCs w:val="32"/>
        </w:rPr>
        <w:lastRenderedPageBreak/>
        <w:t>Experiment</w:t>
      </w:r>
      <w:r w:rsidR="00FF7550" w:rsidRPr="00580015">
        <w:rPr>
          <w:rFonts w:ascii="Times New Roman" w:hAnsi="Times New Roman" w:cs="Times New Roman"/>
          <w:b/>
          <w:sz w:val="32"/>
          <w:szCs w:val="32"/>
        </w:rPr>
        <w:t xml:space="preserve"> Setting</w:t>
      </w:r>
    </w:p>
    <w:p w14:paraId="14F72149" w14:textId="77777777" w:rsidR="00580015" w:rsidRPr="00580015" w:rsidRDefault="00580015" w:rsidP="00580015">
      <w:pPr>
        <w:pStyle w:val="a9"/>
        <w:spacing w:before="240" w:line="276" w:lineRule="auto"/>
        <w:ind w:leftChars="0" w:left="360" w:firstLineChars="700" w:firstLine="2240"/>
        <w:rPr>
          <w:rFonts w:ascii="Times New Roman" w:hAnsi="Times New Roman" w:cs="Times New Roman"/>
          <w:b/>
          <w:sz w:val="32"/>
          <w:szCs w:val="32"/>
        </w:rPr>
      </w:pPr>
    </w:p>
    <w:p w14:paraId="17526B53" w14:textId="31A8C46C" w:rsidR="00756CBC" w:rsidRPr="00580015" w:rsidRDefault="00756CBC" w:rsidP="00756CBC">
      <w:pPr>
        <w:pStyle w:val="a9"/>
        <w:numPr>
          <w:ilvl w:val="0"/>
          <w:numId w:val="15"/>
        </w:numPr>
        <w:spacing w:before="240" w:line="276" w:lineRule="auto"/>
        <w:ind w:leftChars="0"/>
        <w:rPr>
          <w:rFonts w:ascii="Times New Roman" w:hAnsi="Times New Roman" w:cs="Times New Roman"/>
          <w:bCs/>
          <w:sz w:val="24"/>
          <w:szCs w:val="24"/>
          <w:u w:val="single"/>
        </w:rPr>
      </w:pPr>
      <w:r w:rsidRPr="00580015">
        <w:rPr>
          <w:rFonts w:ascii="Times New Roman" w:hAnsi="Times New Roman" w:cs="Times New Roman"/>
          <w:bCs/>
          <w:sz w:val="24"/>
          <w:szCs w:val="24"/>
          <w:u w:val="single"/>
        </w:rPr>
        <w:t>Experiment Environmen</w:t>
      </w:r>
      <w:r w:rsidR="00580015" w:rsidRPr="00580015">
        <w:rPr>
          <w:rFonts w:ascii="Times New Roman" w:hAnsi="Times New Roman" w:cs="Times New Roman"/>
          <w:bCs/>
          <w:sz w:val="24"/>
          <w:szCs w:val="24"/>
          <w:u w:val="single"/>
        </w:rPr>
        <w:t>t</w:t>
      </w:r>
    </w:p>
    <w:p w14:paraId="436B4EBE" w14:textId="67C4AF61" w:rsidR="001A176E" w:rsidRDefault="001A176E" w:rsidP="00305316">
      <w:pPr>
        <w:spacing w:before="240" w:line="276" w:lineRule="auto"/>
        <w:jc w:val="both"/>
      </w:pPr>
      <w:r w:rsidRPr="001A176E">
        <w:t>All the process, including data prepossessing and reinforcement learning are operated in</w:t>
      </w:r>
      <w:r>
        <w:t xml:space="preserve"> </w:t>
      </w:r>
      <w:proofErr w:type="spellStart"/>
      <w:r>
        <w:t>Jupyter</w:t>
      </w:r>
      <w:proofErr w:type="spellEnd"/>
      <w:r>
        <w:t xml:space="preserve"> </w:t>
      </w:r>
      <w:proofErr w:type="spellStart"/>
      <w:r>
        <w:t>Notbook</w:t>
      </w:r>
      <w:proofErr w:type="spellEnd"/>
      <w:r>
        <w:t xml:space="preserve"> </w:t>
      </w:r>
      <w:r w:rsidRPr="001A176E">
        <w:t xml:space="preserve">environment, configured with a Nvidia </w:t>
      </w:r>
      <w:proofErr w:type="spellStart"/>
      <w:r w:rsidR="00560DE9">
        <w:t>Geforce</w:t>
      </w:r>
      <w:proofErr w:type="spellEnd"/>
      <w:r w:rsidR="00560DE9">
        <w:t xml:space="preserve"> GTX 1050 </w:t>
      </w:r>
      <w:r w:rsidRPr="001A176E">
        <w:t xml:space="preserve">GPU, </w:t>
      </w:r>
      <w:r w:rsidR="00560DE9" w:rsidRPr="00560DE9">
        <w:t xml:space="preserve">Intel(R) </w:t>
      </w:r>
      <w:proofErr w:type="gramStart"/>
      <w:r w:rsidR="00560DE9" w:rsidRPr="00560DE9">
        <w:t>Core(</w:t>
      </w:r>
      <w:proofErr w:type="gramEnd"/>
      <w:r w:rsidR="00560DE9" w:rsidRPr="00560DE9">
        <w:t>TM) i7-7700HQ CPU</w:t>
      </w:r>
      <w:r w:rsidR="00560DE9">
        <w:t>, 8.00</w:t>
      </w:r>
      <w:r w:rsidRPr="001A176E">
        <w:t>GB memory capacity.</w:t>
      </w:r>
    </w:p>
    <w:p w14:paraId="7F890F79" w14:textId="77777777" w:rsidR="00580015" w:rsidRPr="001A176E" w:rsidRDefault="00580015" w:rsidP="001A176E">
      <w:pPr>
        <w:spacing w:before="240" w:line="276" w:lineRule="auto"/>
        <w:rPr>
          <w:rFonts w:eastAsiaTheme="minorEastAsia"/>
          <w:b/>
        </w:rPr>
      </w:pPr>
    </w:p>
    <w:p w14:paraId="33A57BCD" w14:textId="1F2D3646" w:rsidR="00580015" w:rsidRDefault="00756CBC" w:rsidP="00580015">
      <w:pPr>
        <w:pStyle w:val="a9"/>
        <w:numPr>
          <w:ilvl w:val="0"/>
          <w:numId w:val="15"/>
        </w:numPr>
        <w:spacing w:before="240" w:line="276" w:lineRule="auto"/>
        <w:ind w:leftChars="0"/>
        <w:rPr>
          <w:rFonts w:ascii="Times New Roman" w:hAnsi="Times New Roman" w:cs="Times New Roman"/>
          <w:bCs/>
          <w:sz w:val="24"/>
          <w:szCs w:val="24"/>
          <w:u w:val="single"/>
        </w:rPr>
      </w:pPr>
      <w:r w:rsidRPr="00580015">
        <w:rPr>
          <w:rFonts w:ascii="Times New Roman" w:hAnsi="Times New Roman" w:cs="Times New Roman"/>
          <w:bCs/>
          <w:sz w:val="24"/>
          <w:szCs w:val="24"/>
          <w:u w:val="single"/>
        </w:rPr>
        <w:t>Training and Testing Data</w:t>
      </w:r>
    </w:p>
    <w:p w14:paraId="2487E6E2" w14:textId="77777777" w:rsidR="00580015" w:rsidRPr="00580015" w:rsidRDefault="00580015" w:rsidP="00580015">
      <w:pPr>
        <w:spacing w:before="240" w:line="276" w:lineRule="auto"/>
        <w:ind w:left="426"/>
        <w:rPr>
          <w:rFonts w:hint="eastAsia"/>
          <w:bCs/>
          <w:u w:val="single"/>
        </w:rPr>
      </w:pPr>
    </w:p>
    <w:p w14:paraId="1772394A" w14:textId="74A6BE99" w:rsidR="001A176E" w:rsidRDefault="003346F8" w:rsidP="003346F8">
      <w:r>
        <w:t>The history price data has been split into training data and testing data</w:t>
      </w:r>
      <w:r w:rsidR="00C927FF">
        <w:t>.</w:t>
      </w:r>
    </w:p>
    <w:p w14:paraId="3BEADD02" w14:textId="77777777" w:rsidR="00580015" w:rsidRDefault="00580015" w:rsidP="003346F8"/>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122"/>
        <w:gridCol w:w="6945"/>
      </w:tblGrid>
      <w:tr w:rsidR="00EE3E5F" w:rsidRPr="00EE3E5F" w14:paraId="137CA717" w14:textId="77777777" w:rsidTr="00EE3E5F">
        <w:trPr>
          <w:trHeight w:val="330"/>
        </w:trPr>
        <w:tc>
          <w:tcPr>
            <w:tcW w:w="2122" w:type="dxa"/>
            <w:shd w:val="clear" w:color="auto" w:fill="D0CECE" w:themeFill="background2" w:themeFillShade="E6"/>
            <w:noWrap/>
            <w:vAlign w:val="center"/>
            <w:hideMark/>
          </w:tcPr>
          <w:p w14:paraId="4752A31B" w14:textId="77777777" w:rsidR="00EE3E5F" w:rsidRPr="00EE3E5F" w:rsidRDefault="00EE3E5F" w:rsidP="00EE3E5F">
            <w:pPr>
              <w:rPr>
                <w:rFonts w:ascii="맑은 고딕" w:eastAsia="맑은 고딕" w:hAnsi="맑은 고딕" w:cs="Gulim"/>
                <w:color w:val="000000"/>
                <w:sz w:val="22"/>
                <w:szCs w:val="22"/>
              </w:rPr>
            </w:pPr>
            <w:r w:rsidRPr="00EE3E5F">
              <w:rPr>
                <w:rFonts w:ascii="맑은 고딕" w:eastAsia="맑은 고딕" w:hAnsi="맑은 고딕" w:cs="Gulim" w:hint="eastAsia"/>
                <w:color w:val="000000"/>
                <w:sz w:val="22"/>
                <w:szCs w:val="22"/>
              </w:rPr>
              <w:t>Data Type</w:t>
            </w:r>
          </w:p>
        </w:tc>
        <w:tc>
          <w:tcPr>
            <w:tcW w:w="6945" w:type="dxa"/>
            <w:shd w:val="clear" w:color="auto" w:fill="D0CECE" w:themeFill="background2" w:themeFillShade="E6"/>
            <w:noWrap/>
            <w:vAlign w:val="center"/>
            <w:hideMark/>
          </w:tcPr>
          <w:p w14:paraId="484829E9" w14:textId="77777777" w:rsidR="00EE3E5F" w:rsidRPr="00EE3E5F" w:rsidRDefault="00EE3E5F" w:rsidP="00EE3E5F">
            <w:pPr>
              <w:rPr>
                <w:rFonts w:ascii="맑은 고딕" w:eastAsia="맑은 고딕" w:hAnsi="맑은 고딕" w:cs="Gulim"/>
                <w:color w:val="000000"/>
                <w:sz w:val="22"/>
                <w:szCs w:val="22"/>
              </w:rPr>
            </w:pPr>
            <w:r w:rsidRPr="00EE3E5F">
              <w:rPr>
                <w:rFonts w:ascii="맑은 고딕" w:eastAsia="맑은 고딕" w:hAnsi="맑은 고딕" w:cs="Gulim" w:hint="eastAsia"/>
                <w:color w:val="000000"/>
                <w:sz w:val="22"/>
                <w:szCs w:val="22"/>
              </w:rPr>
              <w:t>Time Range</w:t>
            </w:r>
          </w:p>
        </w:tc>
      </w:tr>
      <w:tr w:rsidR="00EE3E5F" w:rsidRPr="00EE3E5F" w14:paraId="33AF6489" w14:textId="77777777" w:rsidTr="00EE3E5F">
        <w:trPr>
          <w:trHeight w:val="330"/>
        </w:trPr>
        <w:tc>
          <w:tcPr>
            <w:tcW w:w="2122" w:type="dxa"/>
            <w:shd w:val="clear" w:color="auto" w:fill="auto"/>
            <w:noWrap/>
            <w:vAlign w:val="center"/>
            <w:hideMark/>
          </w:tcPr>
          <w:p w14:paraId="3022CFDC" w14:textId="77777777" w:rsidR="00EE3E5F" w:rsidRPr="0067432A" w:rsidRDefault="00EE3E5F" w:rsidP="00EE3E5F">
            <w:pPr>
              <w:rPr>
                <w:rFonts w:eastAsia="맑은 고딕"/>
                <w:color w:val="000000"/>
                <w:sz w:val="22"/>
                <w:szCs w:val="22"/>
              </w:rPr>
            </w:pPr>
            <w:r w:rsidRPr="0067432A">
              <w:rPr>
                <w:rFonts w:eastAsia="맑은 고딕"/>
                <w:color w:val="000000"/>
                <w:sz w:val="22"/>
                <w:szCs w:val="22"/>
              </w:rPr>
              <w:t>Training</w:t>
            </w:r>
          </w:p>
        </w:tc>
        <w:tc>
          <w:tcPr>
            <w:tcW w:w="6945" w:type="dxa"/>
            <w:shd w:val="clear" w:color="auto" w:fill="auto"/>
            <w:noWrap/>
            <w:vAlign w:val="center"/>
            <w:hideMark/>
          </w:tcPr>
          <w:p w14:paraId="428CEEBB" w14:textId="6B8BEC90" w:rsidR="00EE3E5F" w:rsidRPr="0067432A" w:rsidRDefault="00EE3E5F" w:rsidP="00EE3E5F">
            <w:pPr>
              <w:rPr>
                <w:rFonts w:eastAsia="맑은 고딕"/>
                <w:color w:val="000000"/>
                <w:sz w:val="22"/>
                <w:szCs w:val="22"/>
              </w:rPr>
            </w:pPr>
            <w:r w:rsidRPr="0067432A">
              <w:rPr>
                <w:rFonts w:eastAsia="맑은 고딕"/>
                <w:color w:val="000000"/>
                <w:sz w:val="22"/>
                <w:szCs w:val="22"/>
              </w:rPr>
              <w:t>201</w:t>
            </w:r>
            <w:r w:rsidR="002157C1" w:rsidRPr="0067432A">
              <w:rPr>
                <w:rFonts w:eastAsia="맑은 고딕"/>
                <w:color w:val="000000"/>
                <w:sz w:val="22"/>
                <w:szCs w:val="22"/>
              </w:rPr>
              <w:t>4</w:t>
            </w:r>
            <w:r w:rsidRPr="0067432A">
              <w:rPr>
                <w:rFonts w:eastAsia="맑은 고딕"/>
                <w:color w:val="000000"/>
                <w:sz w:val="22"/>
                <w:szCs w:val="22"/>
              </w:rPr>
              <w:t>-</w:t>
            </w:r>
            <w:r w:rsidR="002157C1" w:rsidRPr="0067432A">
              <w:rPr>
                <w:rFonts w:eastAsia="맑은 고딕"/>
                <w:color w:val="000000"/>
                <w:sz w:val="22"/>
                <w:szCs w:val="22"/>
              </w:rPr>
              <w:t>11</w:t>
            </w:r>
            <w:r w:rsidRPr="0067432A">
              <w:rPr>
                <w:rFonts w:eastAsia="맑은 고딕"/>
                <w:color w:val="000000"/>
                <w:sz w:val="22"/>
                <w:szCs w:val="22"/>
              </w:rPr>
              <w:t>-</w:t>
            </w:r>
            <w:r w:rsidR="002157C1" w:rsidRPr="0067432A">
              <w:rPr>
                <w:rFonts w:eastAsia="맑은 고딕"/>
                <w:color w:val="000000"/>
                <w:sz w:val="22"/>
                <w:szCs w:val="22"/>
              </w:rPr>
              <w:t>28</w:t>
            </w:r>
            <w:r w:rsidRPr="0067432A">
              <w:rPr>
                <w:rFonts w:eastAsia="맑은 고딕"/>
                <w:color w:val="000000"/>
                <w:sz w:val="22"/>
                <w:szCs w:val="22"/>
              </w:rPr>
              <w:t xml:space="preserve"> to 20</w:t>
            </w:r>
            <w:r w:rsidR="002157C1" w:rsidRPr="0067432A">
              <w:rPr>
                <w:rFonts w:eastAsia="맑은 고딕"/>
                <w:color w:val="000000"/>
                <w:sz w:val="22"/>
                <w:szCs w:val="22"/>
              </w:rPr>
              <w:t>22</w:t>
            </w:r>
            <w:r w:rsidRPr="0067432A">
              <w:rPr>
                <w:rFonts w:eastAsia="맑은 고딕"/>
                <w:color w:val="000000"/>
                <w:sz w:val="22"/>
                <w:szCs w:val="22"/>
              </w:rPr>
              <w:t>-0</w:t>
            </w:r>
            <w:r w:rsidR="002157C1" w:rsidRPr="0067432A">
              <w:rPr>
                <w:rFonts w:eastAsia="맑은 고딕"/>
                <w:color w:val="000000"/>
                <w:sz w:val="22"/>
                <w:szCs w:val="22"/>
              </w:rPr>
              <w:t>3</w:t>
            </w:r>
            <w:r w:rsidRPr="0067432A">
              <w:rPr>
                <w:rFonts w:eastAsia="맑은 고딕"/>
                <w:color w:val="000000"/>
                <w:sz w:val="22"/>
                <w:szCs w:val="22"/>
              </w:rPr>
              <w:t>-</w:t>
            </w:r>
            <w:r w:rsidR="002157C1" w:rsidRPr="0067432A">
              <w:rPr>
                <w:rFonts w:eastAsia="맑은 고딕"/>
                <w:color w:val="000000"/>
                <w:sz w:val="22"/>
                <w:szCs w:val="22"/>
              </w:rPr>
              <w:t>01</w:t>
            </w:r>
          </w:p>
        </w:tc>
      </w:tr>
      <w:tr w:rsidR="00EE3E5F" w:rsidRPr="00EE3E5F" w14:paraId="57885069" w14:textId="77777777" w:rsidTr="00EE3E5F">
        <w:trPr>
          <w:trHeight w:val="330"/>
        </w:trPr>
        <w:tc>
          <w:tcPr>
            <w:tcW w:w="2122" w:type="dxa"/>
            <w:shd w:val="clear" w:color="auto" w:fill="auto"/>
            <w:noWrap/>
            <w:vAlign w:val="center"/>
            <w:hideMark/>
          </w:tcPr>
          <w:p w14:paraId="6AB0A51F" w14:textId="77777777" w:rsidR="00EE3E5F" w:rsidRPr="0067432A" w:rsidRDefault="00EE3E5F" w:rsidP="00EE3E5F">
            <w:pPr>
              <w:rPr>
                <w:rFonts w:eastAsia="맑은 고딕"/>
                <w:color w:val="000000"/>
                <w:sz w:val="22"/>
                <w:szCs w:val="22"/>
              </w:rPr>
            </w:pPr>
            <w:r w:rsidRPr="0067432A">
              <w:rPr>
                <w:rFonts w:eastAsia="맑은 고딕"/>
                <w:color w:val="000000"/>
                <w:sz w:val="22"/>
                <w:szCs w:val="22"/>
              </w:rPr>
              <w:t>Testing</w:t>
            </w:r>
          </w:p>
        </w:tc>
        <w:tc>
          <w:tcPr>
            <w:tcW w:w="6945" w:type="dxa"/>
            <w:shd w:val="clear" w:color="auto" w:fill="auto"/>
            <w:noWrap/>
            <w:vAlign w:val="center"/>
            <w:hideMark/>
          </w:tcPr>
          <w:p w14:paraId="15BB8FCC" w14:textId="64116CB1" w:rsidR="00EE3E5F" w:rsidRPr="0067432A" w:rsidRDefault="00EE3E5F" w:rsidP="00EE3E5F">
            <w:pPr>
              <w:rPr>
                <w:rFonts w:eastAsia="맑은 고딕"/>
                <w:color w:val="000000"/>
                <w:sz w:val="22"/>
                <w:szCs w:val="22"/>
              </w:rPr>
            </w:pPr>
            <w:r w:rsidRPr="0067432A">
              <w:rPr>
                <w:rFonts w:eastAsia="맑은 고딕"/>
                <w:color w:val="000000"/>
                <w:sz w:val="22"/>
                <w:szCs w:val="22"/>
              </w:rPr>
              <w:t>20</w:t>
            </w:r>
            <w:r w:rsidR="002157C1" w:rsidRPr="0067432A">
              <w:rPr>
                <w:rFonts w:eastAsia="맑은 고딕"/>
                <w:color w:val="000000"/>
                <w:sz w:val="22"/>
                <w:szCs w:val="22"/>
              </w:rPr>
              <w:t>22</w:t>
            </w:r>
            <w:r w:rsidRPr="0067432A">
              <w:rPr>
                <w:rFonts w:eastAsia="맑은 고딕"/>
                <w:color w:val="000000"/>
                <w:sz w:val="22"/>
                <w:szCs w:val="22"/>
              </w:rPr>
              <w:t>-0</w:t>
            </w:r>
            <w:r w:rsidR="002157C1" w:rsidRPr="0067432A">
              <w:rPr>
                <w:rFonts w:eastAsia="맑은 고딕"/>
                <w:color w:val="000000"/>
                <w:sz w:val="22"/>
                <w:szCs w:val="22"/>
              </w:rPr>
              <w:t>3</w:t>
            </w:r>
            <w:r w:rsidRPr="0067432A">
              <w:rPr>
                <w:rFonts w:eastAsia="맑은 고딕"/>
                <w:color w:val="000000"/>
                <w:sz w:val="22"/>
                <w:szCs w:val="22"/>
              </w:rPr>
              <w:t>-0</w:t>
            </w:r>
            <w:r w:rsidR="002157C1" w:rsidRPr="0067432A">
              <w:rPr>
                <w:rFonts w:eastAsia="맑은 고딕"/>
                <w:color w:val="000000"/>
                <w:sz w:val="22"/>
                <w:szCs w:val="22"/>
              </w:rPr>
              <w:t>2</w:t>
            </w:r>
            <w:r w:rsidRPr="0067432A">
              <w:rPr>
                <w:rFonts w:eastAsia="맑은 고딕"/>
                <w:color w:val="000000"/>
                <w:sz w:val="22"/>
                <w:szCs w:val="22"/>
              </w:rPr>
              <w:t xml:space="preserve"> to 20</w:t>
            </w:r>
            <w:r w:rsidR="002157C1" w:rsidRPr="0067432A">
              <w:rPr>
                <w:rFonts w:eastAsia="맑은 고딕"/>
                <w:color w:val="000000"/>
                <w:sz w:val="22"/>
                <w:szCs w:val="22"/>
              </w:rPr>
              <w:t>22</w:t>
            </w:r>
            <w:r w:rsidRPr="0067432A">
              <w:rPr>
                <w:rFonts w:eastAsia="맑은 고딕"/>
                <w:color w:val="000000"/>
                <w:sz w:val="22"/>
                <w:szCs w:val="22"/>
              </w:rPr>
              <w:t>-0</w:t>
            </w:r>
            <w:r w:rsidR="002157C1" w:rsidRPr="0067432A">
              <w:rPr>
                <w:rFonts w:eastAsia="맑은 고딕"/>
                <w:color w:val="000000"/>
                <w:sz w:val="22"/>
                <w:szCs w:val="22"/>
              </w:rPr>
              <w:t>5</w:t>
            </w:r>
            <w:r w:rsidRPr="0067432A">
              <w:rPr>
                <w:rFonts w:eastAsia="맑은 고딕"/>
                <w:color w:val="000000"/>
                <w:sz w:val="22"/>
                <w:szCs w:val="22"/>
              </w:rPr>
              <w:t>-</w:t>
            </w:r>
            <w:r w:rsidR="002157C1" w:rsidRPr="0067432A">
              <w:rPr>
                <w:rFonts w:eastAsia="맑은 고딕"/>
                <w:color w:val="000000"/>
                <w:sz w:val="22"/>
                <w:szCs w:val="22"/>
              </w:rPr>
              <w:t>30</w:t>
            </w:r>
          </w:p>
        </w:tc>
      </w:tr>
    </w:tbl>
    <w:p w14:paraId="0F645735" w14:textId="77777777" w:rsidR="001A176E" w:rsidRPr="00EE3E5F" w:rsidRDefault="001A176E" w:rsidP="00EE3E5F">
      <w:pPr>
        <w:spacing w:before="240" w:line="276" w:lineRule="auto"/>
        <w:rPr>
          <w:rFonts w:eastAsiaTheme="minorEastAsia"/>
          <w:b/>
        </w:rPr>
      </w:pPr>
    </w:p>
    <w:p w14:paraId="4D2C4420" w14:textId="555E9749" w:rsidR="00756CBC" w:rsidRDefault="00756CBC" w:rsidP="00756CBC">
      <w:pPr>
        <w:pStyle w:val="a9"/>
        <w:numPr>
          <w:ilvl w:val="0"/>
          <w:numId w:val="15"/>
        </w:numPr>
        <w:spacing w:before="240" w:line="276" w:lineRule="auto"/>
        <w:ind w:leftChars="0"/>
        <w:rPr>
          <w:rFonts w:ascii="Times New Roman" w:hAnsi="Times New Roman" w:cs="Times New Roman"/>
          <w:bCs/>
          <w:sz w:val="24"/>
          <w:szCs w:val="24"/>
          <w:u w:val="single"/>
        </w:rPr>
      </w:pPr>
      <w:r w:rsidRPr="00580015">
        <w:rPr>
          <w:rFonts w:ascii="Times New Roman" w:hAnsi="Times New Roman" w:cs="Times New Roman"/>
          <w:bCs/>
          <w:sz w:val="24"/>
          <w:szCs w:val="24"/>
          <w:u w:val="single"/>
        </w:rPr>
        <w:t>Hyper-parameter Setting</w:t>
      </w:r>
    </w:p>
    <w:p w14:paraId="28DEBE63" w14:textId="77777777" w:rsidR="00580015" w:rsidRPr="00580015" w:rsidRDefault="00580015" w:rsidP="00580015">
      <w:pPr>
        <w:pStyle w:val="a9"/>
        <w:spacing w:before="240" w:line="276" w:lineRule="auto"/>
        <w:ind w:leftChars="0" w:left="786"/>
        <w:rPr>
          <w:rFonts w:ascii="Times New Roman" w:hAnsi="Times New Roman" w:cs="Times New Roman" w:hint="eastAsia"/>
          <w:bCs/>
          <w:sz w:val="24"/>
          <w:szCs w:val="24"/>
          <w:u w:val="single"/>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122"/>
        <w:gridCol w:w="1134"/>
        <w:gridCol w:w="5811"/>
      </w:tblGrid>
      <w:tr w:rsidR="00C927FF" w:rsidRPr="00C927FF" w14:paraId="66AB0842" w14:textId="77777777" w:rsidTr="00EE3E5F">
        <w:trPr>
          <w:trHeight w:val="330"/>
        </w:trPr>
        <w:tc>
          <w:tcPr>
            <w:tcW w:w="2122" w:type="dxa"/>
            <w:shd w:val="clear" w:color="auto" w:fill="D0CECE" w:themeFill="background2" w:themeFillShade="E6"/>
            <w:noWrap/>
            <w:vAlign w:val="center"/>
            <w:hideMark/>
          </w:tcPr>
          <w:p w14:paraId="5085AA61" w14:textId="77777777" w:rsidR="00C927FF" w:rsidRPr="00C927FF" w:rsidRDefault="00C927FF" w:rsidP="00C927FF">
            <w:pPr>
              <w:rPr>
                <w:rFonts w:ascii="맑은 고딕" w:eastAsia="맑은 고딕" w:hAnsi="맑은 고딕" w:cs="Gulim"/>
                <w:color w:val="000000"/>
                <w:sz w:val="22"/>
                <w:szCs w:val="22"/>
              </w:rPr>
            </w:pPr>
            <w:r w:rsidRPr="00C927FF">
              <w:rPr>
                <w:rFonts w:ascii="맑은 고딕" w:eastAsia="맑은 고딕" w:hAnsi="맑은 고딕" w:cs="Gulim" w:hint="eastAsia"/>
                <w:color w:val="000000"/>
                <w:sz w:val="22"/>
                <w:szCs w:val="22"/>
              </w:rPr>
              <w:t>Hyper-parameter</w:t>
            </w:r>
          </w:p>
        </w:tc>
        <w:tc>
          <w:tcPr>
            <w:tcW w:w="1134" w:type="dxa"/>
            <w:shd w:val="clear" w:color="auto" w:fill="D0CECE" w:themeFill="background2" w:themeFillShade="E6"/>
            <w:noWrap/>
            <w:vAlign w:val="center"/>
            <w:hideMark/>
          </w:tcPr>
          <w:p w14:paraId="32E63D48" w14:textId="77777777" w:rsidR="00C927FF" w:rsidRPr="00C927FF" w:rsidRDefault="00C927FF" w:rsidP="00C927FF">
            <w:pPr>
              <w:rPr>
                <w:rFonts w:ascii="맑은 고딕" w:eastAsia="맑은 고딕" w:hAnsi="맑은 고딕" w:cs="Gulim"/>
                <w:color w:val="000000"/>
                <w:sz w:val="22"/>
                <w:szCs w:val="22"/>
              </w:rPr>
            </w:pPr>
            <w:r w:rsidRPr="00C927FF">
              <w:rPr>
                <w:rFonts w:ascii="맑은 고딕" w:eastAsia="맑은 고딕" w:hAnsi="맑은 고딕" w:cs="Gulim" w:hint="eastAsia"/>
                <w:color w:val="000000"/>
                <w:sz w:val="22"/>
                <w:szCs w:val="22"/>
              </w:rPr>
              <w:t>Value</w:t>
            </w:r>
          </w:p>
        </w:tc>
        <w:tc>
          <w:tcPr>
            <w:tcW w:w="5811" w:type="dxa"/>
            <w:shd w:val="clear" w:color="auto" w:fill="D0CECE" w:themeFill="background2" w:themeFillShade="E6"/>
            <w:noWrap/>
            <w:vAlign w:val="center"/>
            <w:hideMark/>
          </w:tcPr>
          <w:p w14:paraId="45C9B82A" w14:textId="77777777" w:rsidR="00C927FF" w:rsidRPr="00C927FF" w:rsidRDefault="00C927FF" w:rsidP="00C927FF">
            <w:pPr>
              <w:rPr>
                <w:rFonts w:ascii="맑은 고딕" w:eastAsia="맑은 고딕" w:hAnsi="맑은 고딕" w:cs="Gulim"/>
                <w:color w:val="000000"/>
                <w:sz w:val="22"/>
                <w:szCs w:val="22"/>
              </w:rPr>
            </w:pPr>
            <w:r w:rsidRPr="00C927FF">
              <w:rPr>
                <w:rFonts w:ascii="맑은 고딕" w:eastAsia="맑은 고딕" w:hAnsi="맑은 고딕" w:cs="Gulim" w:hint="eastAsia"/>
                <w:color w:val="000000"/>
                <w:sz w:val="22"/>
                <w:szCs w:val="22"/>
              </w:rPr>
              <w:t>Description</w:t>
            </w:r>
          </w:p>
        </w:tc>
      </w:tr>
      <w:tr w:rsidR="00C927FF" w:rsidRPr="00C927FF" w14:paraId="20FF5917" w14:textId="77777777" w:rsidTr="00EE3E5F">
        <w:trPr>
          <w:trHeight w:val="330"/>
        </w:trPr>
        <w:tc>
          <w:tcPr>
            <w:tcW w:w="2122" w:type="dxa"/>
            <w:shd w:val="clear" w:color="auto" w:fill="auto"/>
            <w:noWrap/>
            <w:vAlign w:val="center"/>
            <w:hideMark/>
          </w:tcPr>
          <w:p w14:paraId="4A68C67C" w14:textId="77777777" w:rsidR="00C927FF" w:rsidRPr="0067432A" w:rsidRDefault="00C927FF" w:rsidP="00C927FF">
            <w:pPr>
              <w:rPr>
                <w:rFonts w:eastAsia="맑은 고딕"/>
                <w:color w:val="000000"/>
              </w:rPr>
            </w:pPr>
            <w:r w:rsidRPr="0067432A">
              <w:rPr>
                <w:rFonts w:eastAsia="맑은 고딕"/>
                <w:color w:val="000000"/>
              </w:rPr>
              <w:t>Money</w:t>
            </w:r>
          </w:p>
        </w:tc>
        <w:tc>
          <w:tcPr>
            <w:tcW w:w="1134" w:type="dxa"/>
            <w:shd w:val="clear" w:color="auto" w:fill="auto"/>
            <w:noWrap/>
            <w:vAlign w:val="center"/>
            <w:hideMark/>
          </w:tcPr>
          <w:p w14:paraId="30935C36" w14:textId="77777777" w:rsidR="00C927FF" w:rsidRPr="0067432A" w:rsidRDefault="00C927FF" w:rsidP="00C927FF">
            <w:pPr>
              <w:jc w:val="center"/>
              <w:rPr>
                <w:rFonts w:eastAsia="맑은 고딕"/>
                <w:color w:val="000000"/>
              </w:rPr>
            </w:pPr>
            <w:r w:rsidRPr="0067432A">
              <w:rPr>
                <w:rFonts w:eastAsia="맑은 고딕"/>
                <w:color w:val="000000"/>
              </w:rPr>
              <w:t>500000</w:t>
            </w:r>
          </w:p>
        </w:tc>
        <w:tc>
          <w:tcPr>
            <w:tcW w:w="5811" w:type="dxa"/>
            <w:shd w:val="clear" w:color="auto" w:fill="auto"/>
            <w:noWrap/>
            <w:vAlign w:val="center"/>
            <w:hideMark/>
          </w:tcPr>
          <w:p w14:paraId="2045634E" w14:textId="77777777" w:rsidR="00C927FF" w:rsidRPr="0067432A" w:rsidRDefault="00C927FF" w:rsidP="00C927FF">
            <w:pPr>
              <w:rPr>
                <w:rFonts w:eastAsia="맑은 고딕"/>
                <w:color w:val="000000"/>
              </w:rPr>
            </w:pPr>
            <w:r w:rsidRPr="0067432A">
              <w:rPr>
                <w:rFonts w:eastAsia="맑은 고딕"/>
                <w:color w:val="000000"/>
              </w:rPr>
              <w:t>Initial capital</w:t>
            </w:r>
          </w:p>
        </w:tc>
      </w:tr>
      <w:tr w:rsidR="00C927FF" w:rsidRPr="00C927FF" w14:paraId="77E988C3" w14:textId="77777777" w:rsidTr="00EE3E5F">
        <w:trPr>
          <w:trHeight w:val="330"/>
        </w:trPr>
        <w:tc>
          <w:tcPr>
            <w:tcW w:w="2122" w:type="dxa"/>
            <w:shd w:val="clear" w:color="auto" w:fill="auto"/>
            <w:noWrap/>
            <w:vAlign w:val="center"/>
            <w:hideMark/>
          </w:tcPr>
          <w:p w14:paraId="7F099235" w14:textId="77777777" w:rsidR="00C927FF" w:rsidRPr="0067432A" w:rsidRDefault="00C927FF" w:rsidP="00C927FF">
            <w:pPr>
              <w:rPr>
                <w:rFonts w:eastAsia="맑은 고딕"/>
                <w:color w:val="000000"/>
              </w:rPr>
            </w:pPr>
            <w:r w:rsidRPr="0067432A">
              <w:rPr>
                <w:rFonts w:eastAsia="맑은 고딕"/>
                <w:color w:val="000000"/>
              </w:rPr>
              <w:t>Epoch</w:t>
            </w:r>
          </w:p>
        </w:tc>
        <w:tc>
          <w:tcPr>
            <w:tcW w:w="1134" w:type="dxa"/>
            <w:shd w:val="clear" w:color="auto" w:fill="auto"/>
            <w:noWrap/>
            <w:vAlign w:val="center"/>
            <w:hideMark/>
          </w:tcPr>
          <w:p w14:paraId="2D3AE6B4" w14:textId="77777777" w:rsidR="00C927FF" w:rsidRPr="0067432A" w:rsidRDefault="00C927FF" w:rsidP="00C927FF">
            <w:pPr>
              <w:jc w:val="center"/>
              <w:rPr>
                <w:rFonts w:eastAsia="맑은 고딕"/>
                <w:color w:val="000000"/>
              </w:rPr>
            </w:pPr>
            <w:r w:rsidRPr="0067432A">
              <w:rPr>
                <w:rFonts w:eastAsia="맑은 고딕"/>
                <w:color w:val="000000"/>
              </w:rPr>
              <w:t>10</w:t>
            </w:r>
          </w:p>
        </w:tc>
        <w:tc>
          <w:tcPr>
            <w:tcW w:w="5811" w:type="dxa"/>
            <w:shd w:val="clear" w:color="auto" w:fill="auto"/>
            <w:noWrap/>
            <w:vAlign w:val="center"/>
            <w:hideMark/>
          </w:tcPr>
          <w:p w14:paraId="47B14D26" w14:textId="77777777" w:rsidR="00C927FF" w:rsidRPr="0067432A" w:rsidRDefault="00C927FF" w:rsidP="00C927FF">
            <w:pPr>
              <w:rPr>
                <w:rFonts w:eastAsia="맑은 고딕"/>
                <w:color w:val="000000"/>
              </w:rPr>
            </w:pPr>
            <w:r w:rsidRPr="0067432A">
              <w:rPr>
                <w:rFonts w:eastAsia="맑은 고딕"/>
                <w:color w:val="000000"/>
              </w:rPr>
              <w:t>Number of passing through the entire training dataset</w:t>
            </w:r>
          </w:p>
        </w:tc>
      </w:tr>
      <w:tr w:rsidR="00C927FF" w:rsidRPr="00C927FF" w14:paraId="344CAB97" w14:textId="77777777" w:rsidTr="00EE3E5F">
        <w:trPr>
          <w:trHeight w:val="330"/>
        </w:trPr>
        <w:tc>
          <w:tcPr>
            <w:tcW w:w="2122" w:type="dxa"/>
            <w:shd w:val="clear" w:color="auto" w:fill="auto"/>
            <w:noWrap/>
            <w:vAlign w:val="center"/>
            <w:hideMark/>
          </w:tcPr>
          <w:p w14:paraId="55309880" w14:textId="77777777" w:rsidR="00C927FF" w:rsidRPr="0067432A" w:rsidRDefault="00C927FF" w:rsidP="00C927FF">
            <w:pPr>
              <w:rPr>
                <w:rFonts w:eastAsia="맑은 고딕"/>
                <w:color w:val="000000"/>
              </w:rPr>
            </w:pPr>
            <w:r w:rsidRPr="0067432A">
              <w:rPr>
                <w:rFonts w:eastAsia="맑은 고딕"/>
                <w:color w:val="000000"/>
              </w:rPr>
              <w:t>Batch size</w:t>
            </w:r>
          </w:p>
        </w:tc>
        <w:tc>
          <w:tcPr>
            <w:tcW w:w="1134" w:type="dxa"/>
            <w:shd w:val="clear" w:color="auto" w:fill="auto"/>
            <w:noWrap/>
            <w:vAlign w:val="center"/>
            <w:hideMark/>
          </w:tcPr>
          <w:p w14:paraId="4457437C" w14:textId="77777777" w:rsidR="00C927FF" w:rsidRPr="0067432A" w:rsidRDefault="00C927FF" w:rsidP="00C927FF">
            <w:pPr>
              <w:jc w:val="center"/>
              <w:rPr>
                <w:rFonts w:eastAsia="맑은 고딕"/>
                <w:color w:val="000000"/>
              </w:rPr>
            </w:pPr>
            <w:r w:rsidRPr="0067432A">
              <w:rPr>
                <w:rFonts w:eastAsia="맑은 고딕"/>
                <w:color w:val="000000"/>
              </w:rPr>
              <w:t>32</w:t>
            </w:r>
          </w:p>
        </w:tc>
        <w:tc>
          <w:tcPr>
            <w:tcW w:w="5811" w:type="dxa"/>
            <w:shd w:val="clear" w:color="auto" w:fill="auto"/>
            <w:noWrap/>
            <w:vAlign w:val="center"/>
            <w:hideMark/>
          </w:tcPr>
          <w:p w14:paraId="62C4D5D8" w14:textId="77777777" w:rsidR="00C927FF" w:rsidRPr="0067432A" w:rsidRDefault="00C927FF" w:rsidP="00C927FF">
            <w:pPr>
              <w:rPr>
                <w:rFonts w:eastAsia="맑은 고딕"/>
                <w:color w:val="000000"/>
              </w:rPr>
            </w:pPr>
            <w:r w:rsidRPr="0067432A">
              <w:rPr>
                <w:rFonts w:eastAsia="맑은 고딕"/>
                <w:color w:val="000000"/>
              </w:rPr>
              <w:t>Number of samples propagating through the network</w:t>
            </w:r>
          </w:p>
        </w:tc>
      </w:tr>
      <w:tr w:rsidR="00C927FF" w:rsidRPr="00C927FF" w14:paraId="2F3C672D" w14:textId="77777777" w:rsidTr="00EE3E5F">
        <w:trPr>
          <w:trHeight w:val="330"/>
        </w:trPr>
        <w:tc>
          <w:tcPr>
            <w:tcW w:w="2122" w:type="dxa"/>
            <w:shd w:val="clear" w:color="auto" w:fill="auto"/>
            <w:noWrap/>
            <w:vAlign w:val="center"/>
            <w:hideMark/>
          </w:tcPr>
          <w:p w14:paraId="7C5F9DD0" w14:textId="77777777" w:rsidR="00C927FF" w:rsidRPr="0067432A" w:rsidRDefault="00C927FF" w:rsidP="00C927FF">
            <w:pPr>
              <w:rPr>
                <w:rFonts w:eastAsia="맑은 고딕"/>
                <w:color w:val="000000"/>
              </w:rPr>
            </w:pPr>
            <w:r w:rsidRPr="0067432A">
              <w:rPr>
                <w:rFonts w:eastAsia="맑은 고딕"/>
                <w:color w:val="000000"/>
              </w:rPr>
              <w:t>Discount rate γ</w:t>
            </w:r>
          </w:p>
        </w:tc>
        <w:tc>
          <w:tcPr>
            <w:tcW w:w="1134" w:type="dxa"/>
            <w:shd w:val="clear" w:color="auto" w:fill="auto"/>
            <w:noWrap/>
            <w:vAlign w:val="center"/>
            <w:hideMark/>
          </w:tcPr>
          <w:p w14:paraId="7B362C38" w14:textId="77777777" w:rsidR="00C927FF" w:rsidRPr="0067432A" w:rsidRDefault="00C927FF" w:rsidP="00C927FF">
            <w:pPr>
              <w:jc w:val="center"/>
              <w:rPr>
                <w:rFonts w:eastAsia="맑은 고딕"/>
                <w:color w:val="000000"/>
              </w:rPr>
            </w:pPr>
            <w:r w:rsidRPr="0067432A">
              <w:rPr>
                <w:rFonts w:eastAsia="맑은 고딕"/>
                <w:color w:val="000000"/>
              </w:rPr>
              <w:t>0.95</w:t>
            </w:r>
          </w:p>
        </w:tc>
        <w:tc>
          <w:tcPr>
            <w:tcW w:w="5811" w:type="dxa"/>
            <w:shd w:val="clear" w:color="auto" w:fill="auto"/>
            <w:noWrap/>
            <w:vAlign w:val="center"/>
            <w:hideMark/>
          </w:tcPr>
          <w:p w14:paraId="684B63B1" w14:textId="77777777" w:rsidR="00C927FF" w:rsidRPr="0067432A" w:rsidRDefault="00C927FF" w:rsidP="00C927FF">
            <w:pPr>
              <w:rPr>
                <w:rFonts w:eastAsia="맑은 고딕"/>
                <w:color w:val="000000"/>
              </w:rPr>
            </w:pPr>
            <w:r w:rsidRPr="0067432A">
              <w:rPr>
                <w:rFonts w:eastAsia="맑은 고딕"/>
                <w:color w:val="000000"/>
              </w:rPr>
              <w:t>Importance of considering rewards in the distant future</w:t>
            </w:r>
          </w:p>
        </w:tc>
      </w:tr>
      <w:tr w:rsidR="00C927FF" w:rsidRPr="00C927FF" w14:paraId="589AF80D" w14:textId="77777777" w:rsidTr="00EE3E5F">
        <w:trPr>
          <w:trHeight w:val="330"/>
        </w:trPr>
        <w:tc>
          <w:tcPr>
            <w:tcW w:w="2122" w:type="dxa"/>
            <w:shd w:val="clear" w:color="auto" w:fill="auto"/>
            <w:noWrap/>
            <w:vAlign w:val="center"/>
            <w:hideMark/>
          </w:tcPr>
          <w:p w14:paraId="3B4EF613" w14:textId="77777777" w:rsidR="00C927FF" w:rsidRPr="0067432A" w:rsidRDefault="00C927FF" w:rsidP="00C927FF">
            <w:pPr>
              <w:rPr>
                <w:rFonts w:eastAsia="맑은 고딕"/>
                <w:color w:val="000000"/>
              </w:rPr>
            </w:pPr>
            <w:r w:rsidRPr="0067432A">
              <w:rPr>
                <w:rFonts w:eastAsia="맑은 고딕"/>
                <w:color w:val="000000"/>
              </w:rPr>
              <w:t>Exploration rate</w:t>
            </w:r>
          </w:p>
        </w:tc>
        <w:tc>
          <w:tcPr>
            <w:tcW w:w="1134" w:type="dxa"/>
            <w:shd w:val="clear" w:color="auto" w:fill="auto"/>
            <w:noWrap/>
            <w:vAlign w:val="center"/>
            <w:hideMark/>
          </w:tcPr>
          <w:p w14:paraId="5F4310BD" w14:textId="77777777" w:rsidR="00C927FF" w:rsidRPr="0067432A" w:rsidRDefault="00C927FF" w:rsidP="00C927FF">
            <w:pPr>
              <w:jc w:val="center"/>
              <w:rPr>
                <w:rFonts w:eastAsia="맑은 고딕"/>
                <w:color w:val="000000"/>
              </w:rPr>
            </w:pPr>
            <w:r w:rsidRPr="0067432A">
              <w:rPr>
                <w:rFonts w:eastAsia="맑은 고딕"/>
                <w:color w:val="000000"/>
              </w:rPr>
              <w:t>1</w:t>
            </w:r>
          </w:p>
        </w:tc>
        <w:tc>
          <w:tcPr>
            <w:tcW w:w="5811" w:type="dxa"/>
            <w:shd w:val="clear" w:color="auto" w:fill="auto"/>
            <w:noWrap/>
            <w:vAlign w:val="center"/>
            <w:hideMark/>
          </w:tcPr>
          <w:p w14:paraId="2AE61AB2" w14:textId="77777777" w:rsidR="00C927FF" w:rsidRPr="0067432A" w:rsidRDefault="00C927FF" w:rsidP="00C927FF">
            <w:pPr>
              <w:rPr>
                <w:rFonts w:eastAsia="맑은 고딕"/>
                <w:color w:val="000000"/>
              </w:rPr>
            </w:pPr>
            <w:r w:rsidRPr="0067432A">
              <w:rPr>
                <w:rFonts w:eastAsia="맑은 고딕"/>
                <w:color w:val="000000"/>
              </w:rPr>
              <w:t>Probability of choosing actions in random</w:t>
            </w:r>
          </w:p>
        </w:tc>
      </w:tr>
      <w:tr w:rsidR="00C927FF" w:rsidRPr="00C927FF" w14:paraId="11B00ACE" w14:textId="77777777" w:rsidTr="00EE3E5F">
        <w:trPr>
          <w:trHeight w:val="330"/>
        </w:trPr>
        <w:tc>
          <w:tcPr>
            <w:tcW w:w="2122" w:type="dxa"/>
            <w:shd w:val="clear" w:color="auto" w:fill="auto"/>
            <w:noWrap/>
            <w:vAlign w:val="center"/>
            <w:hideMark/>
          </w:tcPr>
          <w:p w14:paraId="4C2AFF50" w14:textId="77777777" w:rsidR="00C927FF" w:rsidRPr="0067432A" w:rsidRDefault="00C927FF" w:rsidP="00C927FF">
            <w:pPr>
              <w:rPr>
                <w:rFonts w:eastAsia="맑은 고딕"/>
                <w:color w:val="000000"/>
              </w:rPr>
            </w:pPr>
            <w:r w:rsidRPr="0067432A">
              <w:rPr>
                <w:rFonts w:eastAsia="맑은 고딕"/>
                <w:color w:val="000000"/>
              </w:rPr>
              <w:t>decay rate</w:t>
            </w:r>
          </w:p>
        </w:tc>
        <w:tc>
          <w:tcPr>
            <w:tcW w:w="1134" w:type="dxa"/>
            <w:shd w:val="clear" w:color="auto" w:fill="auto"/>
            <w:noWrap/>
            <w:vAlign w:val="center"/>
            <w:hideMark/>
          </w:tcPr>
          <w:p w14:paraId="28916BD1" w14:textId="77777777" w:rsidR="00C927FF" w:rsidRPr="0067432A" w:rsidRDefault="00C927FF" w:rsidP="00C927FF">
            <w:pPr>
              <w:jc w:val="center"/>
              <w:rPr>
                <w:rFonts w:eastAsia="맑은 고딕"/>
                <w:color w:val="000000"/>
              </w:rPr>
            </w:pPr>
            <w:r w:rsidRPr="0067432A">
              <w:rPr>
                <w:rFonts w:eastAsia="맑은 고딕"/>
                <w:color w:val="000000"/>
              </w:rPr>
              <w:t>0.995</w:t>
            </w:r>
          </w:p>
        </w:tc>
        <w:tc>
          <w:tcPr>
            <w:tcW w:w="5811" w:type="dxa"/>
            <w:shd w:val="clear" w:color="auto" w:fill="auto"/>
            <w:noWrap/>
            <w:vAlign w:val="center"/>
            <w:hideMark/>
          </w:tcPr>
          <w:p w14:paraId="6DE1FCE7" w14:textId="77777777" w:rsidR="00C927FF" w:rsidRPr="0067432A" w:rsidRDefault="00C927FF" w:rsidP="00C927FF">
            <w:pPr>
              <w:rPr>
                <w:rFonts w:eastAsia="맑은 고딕"/>
                <w:color w:val="000000"/>
              </w:rPr>
            </w:pPr>
            <w:r w:rsidRPr="0067432A">
              <w:rPr>
                <w:rFonts w:eastAsia="맑은 고딕"/>
                <w:color w:val="000000"/>
              </w:rPr>
              <w:t>Decrease the probability of choosing actions in random</w:t>
            </w:r>
          </w:p>
        </w:tc>
      </w:tr>
    </w:tbl>
    <w:p w14:paraId="2B2B1584" w14:textId="33CF47B3" w:rsidR="0067432A" w:rsidRDefault="0067432A" w:rsidP="0057286C">
      <w:pPr>
        <w:spacing w:before="240" w:line="276" w:lineRule="auto"/>
        <w:rPr>
          <w:rFonts w:eastAsiaTheme="minorEastAsia"/>
          <w:b/>
        </w:rPr>
      </w:pPr>
      <w:r>
        <w:rPr>
          <w:rFonts w:eastAsiaTheme="minorEastAsia"/>
          <w:b/>
        </w:rPr>
        <w:br w:type="page"/>
      </w:r>
    </w:p>
    <w:p w14:paraId="4A70249F" w14:textId="21387578" w:rsidR="00FF7550" w:rsidRPr="0067432A" w:rsidRDefault="00FF7550" w:rsidP="0067432A">
      <w:pPr>
        <w:pStyle w:val="a9"/>
        <w:spacing w:before="240" w:line="276" w:lineRule="auto"/>
        <w:ind w:leftChars="0" w:left="0" w:firstLineChars="1200" w:firstLine="3840"/>
        <w:rPr>
          <w:rFonts w:ascii="Times New Roman" w:hAnsi="Times New Roman" w:cs="Times New Roman"/>
          <w:b/>
          <w:sz w:val="32"/>
          <w:szCs w:val="32"/>
        </w:rPr>
      </w:pPr>
      <w:r w:rsidRPr="0067432A">
        <w:rPr>
          <w:rFonts w:ascii="Times New Roman" w:hAnsi="Times New Roman" w:cs="Times New Roman"/>
          <w:b/>
          <w:sz w:val="32"/>
          <w:szCs w:val="32"/>
        </w:rPr>
        <w:lastRenderedPageBreak/>
        <w:t>Result</w:t>
      </w:r>
      <w:r w:rsidR="0067432A">
        <w:rPr>
          <w:rFonts w:ascii="Times New Roman" w:hAnsi="Times New Roman" w:cs="Times New Roman"/>
          <w:b/>
          <w:sz w:val="32"/>
          <w:szCs w:val="32"/>
        </w:rPr>
        <w:t xml:space="preserve">s </w:t>
      </w:r>
    </w:p>
    <w:p w14:paraId="0AC75E40" w14:textId="0DFF3B2A" w:rsidR="00FF7550" w:rsidRDefault="00FF7550" w:rsidP="00FF7550">
      <w:pPr>
        <w:pStyle w:val="a9"/>
        <w:numPr>
          <w:ilvl w:val="0"/>
          <w:numId w:val="15"/>
        </w:numPr>
        <w:spacing w:before="240" w:line="276" w:lineRule="auto"/>
        <w:ind w:leftChars="0"/>
        <w:rPr>
          <w:rFonts w:ascii="Times New Roman" w:hAnsi="Times New Roman" w:cs="Times New Roman"/>
          <w:bCs/>
          <w:sz w:val="24"/>
          <w:szCs w:val="24"/>
          <w:u w:val="single"/>
        </w:rPr>
      </w:pPr>
      <w:r w:rsidRPr="0067432A">
        <w:rPr>
          <w:rFonts w:ascii="Times New Roman" w:hAnsi="Times New Roman" w:cs="Times New Roman"/>
          <w:bCs/>
          <w:sz w:val="24"/>
          <w:szCs w:val="24"/>
          <w:u w:val="single"/>
        </w:rPr>
        <w:t xml:space="preserve">Training </w:t>
      </w:r>
      <w:r w:rsidR="0067432A" w:rsidRPr="0067432A">
        <w:rPr>
          <w:rFonts w:ascii="Times New Roman" w:hAnsi="Times New Roman" w:cs="Times New Roman"/>
          <w:bCs/>
          <w:sz w:val="24"/>
          <w:szCs w:val="24"/>
          <w:u w:val="single"/>
        </w:rPr>
        <w:t>Result (</w:t>
      </w:r>
      <w:r w:rsidR="00B73390" w:rsidRPr="0067432A">
        <w:rPr>
          <w:rFonts w:ascii="Times New Roman" w:hAnsi="Times New Roman" w:cs="Times New Roman"/>
          <w:bCs/>
          <w:sz w:val="24"/>
          <w:szCs w:val="24"/>
          <w:u w:val="single"/>
        </w:rPr>
        <w:t>10 epochs)</w:t>
      </w:r>
    </w:p>
    <w:p w14:paraId="138D7814" w14:textId="36CA34ED" w:rsidR="0067432A" w:rsidRPr="002E721B" w:rsidRDefault="002E721B" w:rsidP="0067432A">
      <w:pPr>
        <w:spacing w:before="240" w:line="276" w:lineRule="auto"/>
        <w:rPr>
          <w:rFonts w:hint="eastAsia"/>
          <w:bCs/>
        </w:rPr>
      </w:pPr>
      <w:r w:rsidRPr="002E721B">
        <w:rPr>
          <w:bCs/>
        </w:rPr>
        <w:t>Figure 8 below shows the results of the trained model.</w:t>
      </w:r>
    </w:p>
    <w:p w14:paraId="62296BA1" w14:textId="10135446" w:rsidR="00FF7550" w:rsidRDefault="00DB21A2" w:rsidP="0067432A">
      <w:pPr>
        <w:spacing w:before="240" w:line="276" w:lineRule="auto"/>
        <w:jc w:val="center"/>
        <w:rPr>
          <w:rFonts w:eastAsiaTheme="minorEastAsia"/>
          <w:b/>
        </w:rPr>
      </w:pPr>
      <w:r>
        <w:rPr>
          <w:noProof/>
        </w:rPr>
        <w:drawing>
          <wp:inline distT="0" distB="0" distL="0" distR="0" wp14:anchorId="4B893DF2" wp14:editId="6287D56B">
            <wp:extent cx="3019425" cy="4210050"/>
            <wp:effectExtent l="19050" t="19050" r="28575" b="1905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18"/>
                    <a:stretch>
                      <a:fillRect/>
                    </a:stretch>
                  </pic:blipFill>
                  <pic:spPr>
                    <a:xfrm>
                      <a:off x="0" y="0"/>
                      <a:ext cx="3019425" cy="4210050"/>
                    </a:xfrm>
                    <a:prstGeom prst="rect">
                      <a:avLst/>
                    </a:prstGeom>
                    <a:ln>
                      <a:solidFill>
                        <a:schemeClr val="tx1"/>
                      </a:solidFill>
                    </a:ln>
                  </pic:spPr>
                </pic:pic>
              </a:graphicData>
            </a:graphic>
          </wp:inline>
        </w:drawing>
      </w:r>
    </w:p>
    <w:p w14:paraId="5094BDAC" w14:textId="004975D2" w:rsidR="00DB21A2" w:rsidRDefault="0067432A" w:rsidP="0067432A">
      <w:pPr>
        <w:spacing w:before="240" w:line="276" w:lineRule="auto"/>
        <w:jc w:val="center"/>
        <w:rPr>
          <w:rFonts w:eastAsiaTheme="minorEastAsia" w:hint="eastAsia"/>
          <w:sz w:val="22"/>
          <w:szCs w:val="22"/>
        </w:rPr>
      </w:pPr>
      <w:r w:rsidRPr="0067432A">
        <w:rPr>
          <w:rFonts w:eastAsiaTheme="minorEastAsia"/>
          <w:sz w:val="22"/>
          <w:szCs w:val="22"/>
        </w:rPr>
        <w:t>F</w:t>
      </w:r>
      <w:r w:rsidR="00DB21A2" w:rsidRPr="0067432A">
        <w:rPr>
          <w:rFonts w:eastAsiaTheme="minorEastAsia"/>
          <w:sz w:val="22"/>
          <w:szCs w:val="22"/>
        </w:rPr>
        <w:t>igure</w:t>
      </w:r>
      <w:r w:rsidRPr="0067432A">
        <w:rPr>
          <w:rFonts w:eastAsiaTheme="minorEastAsia"/>
          <w:sz w:val="22"/>
          <w:szCs w:val="22"/>
        </w:rPr>
        <w:t>8</w:t>
      </w:r>
      <w:r w:rsidR="00DB21A2" w:rsidRPr="0067432A">
        <w:rPr>
          <w:rFonts w:eastAsiaTheme="minorEastAsia"/>
          <w:sz w:val="22"/>
          <w:szCs w:val="22"/>
        </w:rPr>
        <w:t xml:space="preserve">. </w:t>
      </w:r>
      <w:r w:rsidR="00EE3E5F" w:rsidRPr="0067432A">
        <w:rPr>
          <w:rFonts w:eastAsiaTheme="minorEastAsia"/>
          <w:sz w:val="22"/>
          <w:szCs w:val="22"/>
        </w:rPr>
        <w:t>Training Result for 10 Ep</w:t>
      </w:r>
      <w:r w:rsidR="003D683C">
        <w:rPr>
          <w:rFonts w:eastAsiaTheme="minorEastAsia"/>
          <w:sz w:val="22"/>
          <w:szCs w:val="22"/>
        </w:rPr>
        <w:t>isode</w:t>
      </w:r>
    </w:p>
    <w:p w14:paraId="376417D2" w14:textId="524CC48A" w:rsidR="0067432A" w:rsidRPr="00305316" w:rsidRDefault="003D683C" w:rsidP="00305316">
      <w:pPr>
        <w:spacing w:before="240" w:line="276" w:lineRule="auto"/>
        <w:jc w:val="both"/>
        <w:rPr>
          <w:rFonts w:eastAsiaTheme="minorEastAsia" w:hint="eastAsia"/>
        </w:rPr>
      </w:pPr>
      <w:r w:rsidRPr="00305316">
        <w:rPr>
          <w:rFonts w:eastAsiaTheme="minorEastAsia"/>
        </w:rPr>
        <w:t xml:space="preserve">In Figure 8, the total revenue of the model trained with a total of 10 epochs is as follows. It </w:t>
      </w:r>
      <w:r w:rsidR="00784545" w:rsidRPr="00305316">
        <w:rPr>
          <w:rFonts w:eastAsiaTheme="minorEastAsia"/>
        </w:rPr>
        <w:t xml:space="preserve">is </w:t>
      </w:r>
      <w:r w:rsidRPr="00305316">
        <w:rPr>
          <w:rFonts w:eastAsiaTheme="minorEastAsia"/>
        </w:rPr>
        <w:t xml:space="preserve">seen that a </w:t>
      </w:r>
      <w:proofErr w:type="gramStart"/>
      <w:r w:rsidRPr="00305316">
        <w:rPr>
          <w:rFonts w:eastAsiaTheme="minorEastAsia"/>
        </w:rPr>
        <w:t>fairly volatile</w:t>
      </w:r>
      <w:proofErr w:type="gramEnd"/>
      <w:r w:rsidRPr="00305316">
        <w:rPr>
          <w:rFonts w:eastAsiaTheme="minorEastAsia"/>
        </w:rPr>
        <w:t xml:space="preserve"> return is obtained when running 10 epochs. As the number of episodes increases, the volatility of revenue will converge.</w:t>
      </w:r>
    </w:p>
    <w:p w14:paraId="3D208FC3" w14:textId="77777777" w:rsidR="003D683C" w:rsidRDefault="003D683C" w:rsidP="00FF7550">
      <w:pPr>
        <w:spacing w:before="240" w:line="276" w:lineRule="auto"/>
        <w:rPr>
          <w:rFonts w:eastAsiaTheme="minorEastAsia" w:hint="eastAsia"/>
        </w:rPr>
      </w:pPr>
    </w:p>
    <w:p w14:paraId="619090D0" w14:textId="0743B0ED" w:rsidR="00B73390" w:rsidRDefault="00B73390" w:rsidP="00B73390">
      <w:pPr>
        <w:pStyle w:val="a9"/>
        <w:numPr>
          <w:ilvl w:val="0"/>
          <w:numId w:val="15"/>
        </w:numPr>
        <w:spacing w:before="240" w:line="276" w:lineRule="auto"/>
        <w:ind w:leftChars="0"/>
        <w:rPr>
          <w:rFonts w:ascii="Times New Roman" w:hAnsi="Times New Roman" w:cs="Times New Roman"/>
          <w:bCs/>
          <w:sz w:val="24"/>
          <w:szCs w:val="24"/>
          <w:u w:val="single"/>
        </w:rPr>
      </w:pPr>
      <w:r w:rsidRPr="003D683C">
        <w:rPr>
          <w:rFonts w:ascii="Times New Roman" w:hAnsi="Times New Roman" w:cs="Times New Roman"/>
          <w:bCs/>
          <w:sz w:val="24"/>
          <w:szCs w:val="24"/>
          <w:u w:val="single"/>
        </w:rPr>
        <w:t xml:space="preserve">Training </w:t>
      </w:r>
      <w:r w:rsidR="003D683C" w:rsidRPr="003D683C">
        <w:rPr>
          <w:rFonts w:ascii="Times New Roman" w:hAnsi="Times New Roman" w:cs="Times New Roman"/>
          <w:bCs/>
          <w:sz w:val="24"/>
          <w:szCs w:val="24"/>
          <w:u w:val="single"/>
        </w:rPr>
        <w:t>Result (</w:t>
      </w:r>
      <w:r w:rsidRPr="003D683C">
        <w:rPr>
          <w:rFonts w:ascii="Times New Roman" w:hAnsi="Times New Roman" w:cs="Times New Roman"/>
          <w:bCs/>
          <w:sz w:val="24"/>
          <w:szCs w:val="24"/>
          <w:u w:val="single"/>
        </w:rPr>
        <w:t>100 epochs)</w:t>
      </w:r>
    </w:p>
    <w:p w14:paraId="4AE7221A" w14:textId="11498717" w:rsidR="003D683C" w:rsidRPr="003D683C" w:rsidRDefault="003D683C" w:rsidP="00305316">
      <w:pPr>
        <w:spacing w:before="240" w:line="276" w:lineRule="auto"/>
        <w:jc w:val="both"/>
        <w:rPr>
          <w:rFonts w:hint="eastAsia"/>
          <w:bCs/>
        </w:rPr>
      </w:pPr>
      <w:r w:rsidRPr="003D683C">
        <w:rPr>
          <w:rFonts w:eastAsia="바탕"/>
          <w:bCs/>
        </w:rPr>
        <w:t>T</w:t>
      </w:r>
      <w:r w:rsidRPr="003D683C">
        <w:rPr>
          <w:bCs/>
        </w:rPr>
        <w:t>he following is a graph showing the results after learning at 100 epochs.</w:t>
      </w:r>
    </w:p>
    <w:p w14:paraId="5004C1ED" w14:textId="23F42715" w:rsidR="00B73390" w:rsidRDefault="00B73390" w:rsidP="00FF7550">
      <w:pPr>
        <w:spacing w:before="240" w:line="276" w:lineRule="auto"/>
        <w:rPr>
          <w:rFonts w:eastAsiaTheme="minorEastAsia"/>
          <w:b/>
        </w:rPr>
      </w:pPr>
      <w:r>
        <w:rPr>
          <w:noProof/>
        </w:rPr>
        <w:lastRenderedPageBreak/>
        <w:drawing>
          <wp:inline distT="0" distB="0" distL="0" distR="0" wp14:anchorId="28176B4C" wp14:editId="622AEDDD">
            <wp:extent cx="5731510" cy="271335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3355"/>
                    </a:xfrm>
                    <a:prstGeom prst="rect">
                      <a:avLst/>
                    </a:prstGeom>
                  </pic:spPr>
                </pic:pic>
              </a:graphicData>
            </a:graphic>
          </wp:inline>
        </w:drawing>
      </w:r>
    </w:p>
    <w:p w14:paraId="7790A8EF" w14:textId="2E83A826" w:rsidR="00B73390" w:rsidRDefault="003D683C" w:rsidP="003D683C">
      <w:pPr>
        <w:spacing w:before="240" w:line="276" w:lineRule="auto"/>
        <w:jc w:val="center"/>
      </w:pPr>
      <w:r>
        <w:rPr>
          <w:rFonts w:eastAsiaTheme="minorEastAsia"/>
        </w:rPr>
        <w:t>F</w:t>
      </w:r>
      <w:r w:rsidR="00B73390">
        <w:rPr>
          <w:rFonts w:eastAsiaTheme="minorEastAsia"/>
        </w:rPr>
        <w:t>igure</w:t>
      </w:r>
      <w:r>
        <w:rPr>
          <w:rFonts w:eastAsiaTheme="minorEastAsia"/>
        </w:rPr>
        <w:t>9</w:t>
      </w:r>
      <w:r w:rsidR="00B73390">
        <w:rPr>
          <w:rFonts w:eastAsiaTheme="minorEastAsia"/>
        </w:rPr>
        <w:t xml:space="preserve">. </w:t>
      </w:r>
      <w:r w:rsidR="00B73390">
        <w:t>Trend of Training Data Rewards within 100 epochs</w:t>
      </w:r>
    </w:p>
    <w:p w14:paraId="42BC425F" w14:textId="18094A7C" w:rsidR="003D683C" w:rsidRPr="003D683C" w:rsidRDefault="00627AFD" w:rsidP="00305316">
      <w:pPr>
        <w:spacing w:before="240" w:line="276" w:lineRule="auto"/>
        <w:jc w:val="both"/>
      </w:pPr>
      <w:r w:rsidRPr="00627AFD">
        <w:t xml:space="preserve">The following is a graph showing the revenue for each Episode when learning with 100 epochs is carried out. It </w:t>
      </w:r>
      <w:r>
        <w:rPr>
          <w:rFonts w:eastAsia="바탕" w:hint="cs"/>
        </w:rPr>
        <w:t>i</w:t>
      </w:r>
      <w:r>
        <w:rPr>
          <w:rFonts w:eastAsia="바탕"/>
        </w:rPr>
        <w:t xml:space="preserve">s </w:t>
      </w:r>
      <w:r w:rsidRPr="00627AFD">
        <w:t>seen that while the number of episodes is small and the volatility is high, the total profit gradually increases as the episode progresses, and the value also converges to a constant value.</w:t>
      </w:r>
    </w:p>
    <w:p w14:paraId="1A183A5C" w14:textId="4C27E333" w:rsidR="003D683C" w:rsidRDefault="003D683C" w:rsidP="005717CA">
      <w:pPr>
        <w:spacing w:before="240" w:line="276" w:lineRule="auto"/>
        <w:rPr>
          <w:rFonts w:eastAsiaTheme="minorEastAsia"/>
        </w:rPr>
      </w:pPr>
    </w:p>
    <w:p w14:paraId="309EB165" w14:textId="7A14775D" w:rsidR="00E136C6" w:rsidRPr="0066266E" w:rsidRDefault="00E136C6" w:rsidP="00E136C6">
      <w:pPr>
        <w:pStyle w:val="a9"/>
        <w:numPr>
          <w:ilvl w:val="0"/>
          <w:numId w:val="15"/>
        </w:numPr>
        <w:spacing w:before="240" w:line="276" w:lineRule="auto"/>
        <w:ind w:leftChars="0"/>
      </w:pPr>
      <w:r w:rsidRPr="00E136C6">
        <w:rPr>
          <w:rFonts w:ascii="Times New Roman" w:hAnsi="Times New Roman" w:cs="Times New Roman"/>
          <w:sz w:val="24"/>
          <w:szCs w:val="24"/>
          <w:u w:val="single"/>
        </w:rPr>
        <w:t>B</w:t>
      </w:r>
      <w:r w:rsidRPr="00E136C6">
        <w:rPr>
          <w:rFonts w:ascii="Times New Roman" w:hAnsi="Times New Roman" w:cs="Times New Roman"/>
          <w:sz w:val="24"/>
          <w:szCs w:val="24"/>
          <w:u w:val="single"/>
        </w:rPr>
        <w:t>uy-</w:t>
      </w:r>
      <w:r w:rsidRPr="00E136C6">
        <w:rPr>
          <w:rFonts w:ascii="Times New Roman" w:hAnsi="Times New Roman" w:cs="Times New Roman"/>
          <w:sz w:val="24"/>
          <w:szCs w:val="24"/>
          <w:u w:val="single"/>
        </w:rPr>
        <w:t>S</w:t>
      </w:r>
      <w:r w:rsidRPr="00E136C6">
        <w:rPr>
          <w:rFonts w:ascii="Times New Roman" w:hAnsi="Times New Roman" w:cs="Times New Roman"/>
          <w:sz w:val="24"/>
          <w:szCs w:val="24"/>
          <w:u w:val="single"/>
        </w:rPr>
        <w:t>ell propensity</w:t>
      </w:r>
      <w:r w:rsidRPr="00E136C6">
        <w:rPr>
          <w:rFonts w:ascii="Times New Roman" w:hAnsi="Times New Roman" w:cs="Times New Roman"/>
          <w:sz w:val="24"/>
          <w:szCs w:val="24"/>
          <w:u w:val="single"/>
        </w:rPr>
        <w:t xml:space="preserve"> in training model</w:t>
      </w:r>
      <w:r w:rsidRPr="00E136C6">
        <w:rPr>
          <w:rFonts w:ascii="Times New Roman" w:hAnsi="Times New Roman" w:cs="Times New Roman"/>
          <w:sz w:val="24"/>
          <w:szCs w:val="24"/>
        </w:rPr>
        <w:t xml:space="preserve"> </w:t>
      </w:r>
    </w:p>
    <w:p w14:paraId="7E341A46" w14:textId="60CCCA5B" w:rsidR="0066266E" w:rsidRPr="00F61272" w:rsidRDefault="00F61272" w:rsidP="00305316">
      <w:pPr>
        <w:spacing w:before="240" w:line="276" w:lineRule="auto"/>
        <w:jc w:val="both"/>
      </w:pPr>
      <w:r w:rsidRPr="00F61272">
        <w:t xml:space="preserve">The following graph expresses the buying and selling trends of learning data by epoch. The orange dot means buy BTC and the blue dot means sell. Here, if </w:t>
      </w:r>
      <w:r w:rsidR="00E128DF">
        <w:t>we</w:t>
      </w:r>
      <w:r w:rsidRPr="00F61272">
        <w:t xml:space="preserve"> want to make the most profit, </w:t>
      </w:r>
      <w:r w:rsidR="00E128DF">
        <w:t>we</w:t>
      </w:r>
      <w:r w:rsidRPr="00F61272">
        <w:t xml:space="preserve"> can predict that the profit rate will increase if the sales point tends to be located higher than the purchase point.</w:t>
      </w:r>
    </w:p>
    <w:p w14:paraId="02250030" w14:textId="105539FF" w:rsidR="00B73390" w:rsidRPr="00E136C6" w:rsidRDefault="00B73390" w:rsidP="00E136C6">
      <w:pPr>
        <w:spacing w:before="240" w:line="276" w:lineRule="auto"/>
        <w:rPr>
          <w:rFonts w:eastAsiaTheme="minorEastAsia"/>
        </w:rPr>
      </w:pPr>
      <w:r>
        <w:rPr>
          <w:noProof/>
        </w:rPr>
        <w:drawing>
          <wp:inline distT="0" distB="0" distL="0" distR="0" wp14:anchorId="787A5E0B" wp14:editId="422CB173">
            <wp:extent cx="5731510" cy="229235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92350"/>
                    </a:xfrm>
                    <a:prstGeom prst="rect">
                      <a:avLst/>
                    </a:prstGeom>
                  </pic:spPr>
                </pic:pic>
              </a:graphicData>
            </a:graphic>
          </wp:inline>
        </w:drawing>
      </w:r>
    </w:p>
    <w:p w14:paraId="63FDB82E" w14:textId="2C4C5A05" w:rsidR="00B73390" w:rsidRPr="003D683C" w:rsidRDefault="003D683C" w:rsidP="00F61272">
      <w:pPr>
        <w:spacing w:before="240" w:line="276" w:lineRule="auto"/>
        <w:jc w:val="center"/>
        <w:rPr>
          <w:rFonts w:eastAsiaTheme="minorEastAsia" w:hint="eastAsia"/>
        </w:rPr>
      </w:pPr>
      <w:r>
        <w:rPr>
          <w:rFonts w:eastAsiaTheme="minorEastAsia"/>
        </w:rPr>
        <w:t>F</w:t>
      </w:r>
      <w:r w:rsidR="00B73390">
        <w:rPr>
          <w:rFonts w:eastAsiaTheme="minorEastAsia"/>
        </w:rPr>
        <w:t>igure</w:t>
      </w:r>
      <w:r>
        <w:rPr>
          <w:rFonts w:eastAsiaTheme="minorEastAsia"/>
        </w:rPr>
        <w:t>10</w:t>
      </w:r>
      <w:r w:rsidR="00B73390">
        <w:rPr>
          <w:rFonts w:eastAsiaTheme="minorEastAsia"/>
        </w:rPr>
        <w:t xml:space="preserve">. </w:t>
      </w:r>
      <w:r w:rsidR="00B73390">
        <w:t>Trend of Training Data Rewards within 10</w:t>
      </w:r>
      <w:r w:rsidR="00634570">
        <w:t>th</w:t>
      </w:r>
      <w:r w:rsidR="00B73390">
        <w:t xml:space="preserve"> epochs</w:t>
      </w:r>
    </w:p>
    <w:p w14:paraId="1C5AC62F" w14:textId="18DF2D79" w:rsidR="00B73390" w:rsidRDefault="00B73390" w:rsidP="00B73390">
      <w:pPr>
        <w:spacing w:before="240" w:line="276" w:lineRule="auto"/>
        <w:rPr>
          <w:rFonts w:eastAsiaTheme="minorEastAsia"/>
        </w:rPr>
      </w:pPr>
      <w:r>
        <w:rPr>
          <w:noProof/>
        </w:rPr>
        <w:lastRenderedPageBreak/>
        <w:drawing>
          <wp:inline distT="0" distB="0" distL="0" distR="0" wp14:anchorId="0BA456DB" wp14:editId="0E16B9B6">
            <wp:extent cx="5731510" cy="235140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51405"/>
                    </a:xfrm>
                    <a:prstGeom prst="rect">
                      <a:avLst/>
                    </a:prstGeom>
                  </pic:spPr>
                </pic:pic>
              </a:graphicData>
            </a:graphic>
          </wp:inline>
        </w:drawing>
      </w:r>
    </w:p>
    <w:p w14:paraId="2E072C06" w14:textId="7A52F24A" w:rsidR="0066266E" w:rsidRDefault="0066266E" w:rsidP="0066266E">
      <w:pPr>
        <w:spacing w:before="240" w:line="276" w:lineRule="auto"/>
        <w:jc w:val="center"/>
        <w:rPr>
          <w:rFonts w:eastAsiaTheme="minorEastAsia"/>
        </w:rPr>
      </w:pPr>
      <w:r>
        <w:rPr>
          <w:rFonts w:eastAsiaTheme="minorEastAsia"/>
        </w:rPr>
        <w:t>Figure1</w:t>
      </w:r>
      <w:r>
        <w:rPr>
          <w:rFonts w:eastAsiaTheme="minorEastAsia"/>
        </w:rPr>
        <w:t>1</w:t>
      </w:r>
      <w:r>
        <w:rPr>
          <w:rFonts w:eastAsiaTheme="minorEastAsia"/>
        </w:rPr>
        <w:t xml:space="preserve">. </w:t>
      </w:r>
      <w:r>
        <w:t xml:space="preserve">Trend of Training Data Rewards within </w:t>
      </w:r>
      <w:r>
        <w:t>55</w:t>
      </w:r>
      <w:r>
        <w:t>th epochs</w:t>
      </w:r>
    </w:p>
    <w:p w14:paraId="04BF3188" w14:textId="7DA470B0" w:rsidR="00B73390" w:rsidRDefault="00B73390" w:rsidP="00B73390">
      <w:pPr>
        <w:spacing w:before="240" w:line="276" w:lineRule="auto"/>
        <w:rPr>
          <w:rFonts w:eastAsiaTheme="minorEastAsia"/>
        </w:rPr>
      </w:pPr>
      <w:r>
        <w:rPr>
          <w:noProof/>
        </w:rPr>
        <w:drawing>
          <wp:inline distT="0" distB="0" distL="0" distR="0" wp14:anchorId="209EFCA8" wp14:editId="3B236739">
            <wp:extent cx="5731510" cy="238950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89505"/>
                    </a:xfrm>
                    <a:prstGeom prst="rect">
                      <a:avLst/>
                    </a:prstGeom>
                  </pic:spPr>
                </pic:pic>
              </a:graphicData>
            </a:graphic>
          </wp:inline>
        </w:drawing>
      </w:r>
    </w:p>
    <w:p w14:paraId="0A36F84B" w14:textId="5AD6FC23" w:rsidR="00B73390" w:rsidRPr="0066266E" w:rsidRDefault="0066266E" w:rsidP="0066266E">
      <w:pPr>
        <w:spacing w:before="240" w:line="276" w:lineRule="auto"/>
        <w:jc w:val="center"/>
        <w:rPr>
          <w:rFonts w:eastAsiaTheme="minorEastAsia" w:hint="eastAsia"/>
        </w:rPr>
      </w:pPr>
      <w:r>
        <w:rPr>
          <w:rFonts w:eastAsiaTheme="minorEastAsia"/>
        </w:rPr>
        <w:t>Figure1</w:t>
      </w:r>
      <w:r>
        <w:rPr>
          <w:rFonts w:eastAsiaTheme="minorEastAsia"/>
        </w:rPr>
        <w:t>2</w:t>
      </w:r>
      <w:r>
        <w:rPr>
          <w:rFonts w:eastAsiaTheme="minorEastAsia"/>
        </w:rPr>
        <w:t xml:space="preserve">. </w:t>
      </w:r>
      <w:r>
        <w:t xml:space="preserve">Trend of Training Data Rewards within </w:t>
      </w:r>
      <w:r>
        <w:t>8</w:t>
      </w:r>
      <w:r>
        <w:t>0th epochs</w:t>
      </w:r>
    </w:p>
    <w:p w14:paraId="229334B1" w14:textId="727495CB" w:rsidR="00B73390" w:rsidRDefault="00B73390" w:rsidP="00B73390">
      <w:pPr>
        <w:spacing w:before="240" w:line="276" w:lineRule="auto"/>
        <w:rPr>
          <w:rFonts w:eastAsiaTheme="minorEastAsia"/>
        </w:rPr>
      </w:pPr>
      <w:r>
        <w:rPr>
          <w:noProof/>
        </w:rPr>
        <w:drawing>
          <wp:inline distT="0" distB="0" distL="0" distR="0" wp14:anchorId="6A8F0ECD" wp14:editId="57F1CDE4">
            <wp:extent cx="5731510" cy="2413635"/>
            <wp:effectExtent l="0" t="0" r="2540" b="571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13635"/>
                    </a:xfrm>
                    <a:prstGeom prst="rect">
                      <a:avLst/>
                    </a:prstGeom>
                  </pic:spPr>
                </pic:pic>
              </a:graphicData>
            </a:graphic>
          </wp:inline>
        </w:drawing>
      </w:r>
    </w:p>
    <w:p w14:paraId="688C0467" w14:textId="1995DDF7" w:rsidR="00B73390" w:rsidRPr="00122126" w:rsidRDefault="0066266E" w:rsidP="00122126">
      <w:pPr>
        <w:spacing w:before="240" w:line="276" w:lineRule="auto"/>
        <w:jc w:val="center"/>
        <w:rPr>
          <w:rFonts w:eastAsiaTheme="minorEastAsia" w:hint="eastAsia"/>
        </w:rPr>
      </w:pPr>
      <w:r>
        <w:rPr>
          <w:rFonts w:eastAsiaTheme="minorEastAsia"/>
        </w:rPr>
        <w:t>Figure1</w:t>
      </w:r>
      <w:r>
        <w:rPr>
          <w:rFonts w:eastAsiaTheme="minorEastAsia"/>
        </w:rPr>
        <w:t>3</w:t>
      </w:r>
      <w:r>
        <w:rPr>
          <w:rFonts w:eastAsiaTheme="minorEastAsia"/>
        </w:rPr>
        <w:t xml:space="preserve">. </w:t>
      </w:r>
      <w:r>
        <w:t>Trend of Training Data Rewards within 10</w:t>
      </w:r>
      <w:r>
        <w:t>0</w:t>
      </w:r>
      <w:r>
        <w:t>th epochs</w:t>
      </w:r>
    </w:p>
    <w:p w14:paraId="532F8A27" w14:textId="54927B0A" w:rsidR="00122126" w:rsidRPr="00E128DF" w:rsidRDefault="00E128DF" w:rsidP="00305316">
      <w:pPr>
        <w:spacing w:before="240" w:line="276" w:lineRule="auto"/>
        <w:jc w:val="both"/>
        <w:rPr>
          <w:bCs/>
        </w:rPr>
      </w:pPr>
      <w:r w:rsidRPr="00E128DF">
        <w:rPr>
          <w:bCs/>
        </w:rPr>
        <w:lastRenderedPageBreak/>
        <w:t xml:space="preserve">Examining the buy sell tendency from epochs 10 to 100, it </w:t>
      </w:r>
      <w:r w:rsidRPr="00E128DF">
        <w:rPr>
          <w:rFonts w:eastAsia="바탕"/>
          <w:bCs/>
        </w:rPr>
        <w:t xml:space="preserve">is </w:t>
      </w:r>
      <w:r w:rsidRPr="00E128DF">
        <w:rPr>
          <w:bCs/>
        </w:rPr>
        <w:t xml:space="preserve">seen that when the number of epochs is small, there is little difference between buying and selling, so there is no meaningful profit. However, as </w:t>
      </w:r>
      <w:r w:rsidRPr="00E128DF">
        <w:rPr>
          <w:rFonts w:eastAsia="바탕"/>
          <w:bCs/>
        </w:rPr>
        <w:t>we</w:t>
      </w:r>
      <w:r w:rsidRPr="00E128DF">
        <w:rPr>
          <w:bCs/>
        </w:rPr>
        <w:t xml:space="preserve"> go to the 55, 80, and 100 epochs, </w:t>
      </w:r>
      <w:r w:rsidRPr="00E128DF">
        <w:rPr>
          <w:bCs/>
        </w:rPr>
        <w:t>we</w:t>
      </w:r>
      <w:r w:rsidRPr="00E128DF">
        <w:rPr>
          <w:bCs/>
        </w:rPr>
        <w:t xml:space="preserve"> can see the result that the automatic trading machine buys coins at a low price and sells them at a high price to make a profit.</w:t>
      </w:r>
      <w:r w:rsidRPr="00E128DF">
        <w:rPr>
          <w:bCs/>
        </w:rPr>
        <w:t xml:space="preserve"> </w:t>
      </w:r>
      <w:r w:rsidRPr="00E128DF">
        <w:rPr>
          <w:bCs/>
        </w:rPr>
        <w:t xml:space="preserve">If training is performed with more than 100 epochs, it will converge to a certain maximum return, and </w:t>
      </w:r>
      <w:r w:rsidRPr="00E128DF">
        <w:rPr>
          <w:bCs/>
        </w:rPr>
        <w:t>we</w:t>
      </w:r>
      <w:r w:rsidRPr="00E128DF">
        <w:rPr>
          <w:bCs/>
        </w:rPr>
        <w:t xml:space="preserve"> can expect more than the confirmed return.</w:t>
      </w:r>
    </w:p>
    <w:p w14:paraId="715B1ADC" w14:textId="77777777" w:rsidR="00122126" w:rsidRDefault="00122126" w:rsidP="00122126">
      <w:pPr>
        <w:spacing w:before="240" w:line="276" w:lineRule="auto"/>
        <w:rPr>
          <w:rFonts w:hint="eastAsia"/>
          <w:b/>
        </w:rPr>
      </w:pPr>
    </w:p>
    <w:p w14:paraId="2C2098D8" w14:textId="3C7215FD" w:rsidR="00FF7550" w:rsidRPr="0023511B" w:rsidRDefault="00FF7550" w:rsidP="0023511B">
      <w:pPr>
        <w:pStyle w:val="a9"/>
        <w:numPr>
          <w:ilvl w:val="0"/>
          <w:numId w:val="15"/>
        </w:numPr>
        <w:spacing w:before="240" w:line="276" w:lineRule="auto"/>
        <w:ind w:leftChars="0"/>
        <w:rPr>
          <w:rFonts w:ascii="Times New Roman" w:hAnsi="Times New Roman" w:cs="Times New Roman"/>
          <w:bCs/>
          <w:sz w:val="24"/>
          <w:szCs w:val="24"/>
          <w:u w:val="single"/>
        </w:rPr>
      </w:pPr>
      <w:r w:rsidRPr="0023511B">
        <w:rPr>
          <w:rFonts w:ascii="Times New Roman" w:hAnsi="Times New Roman" w:cs="Times New Roman"/>
          <w:bCs/>
          <w:sz w:val="24"/>
          <w:szCs w:val="24"/>
          <w:u w:val="single"/>
        </w:rPr>
        <w:t>Testing Result</w:t>
      </w:r>
    </w:p>
    <w:p w14:paraId="669E530B" w14:textId="77777777" w:rsidR="00C17BC3" w:rsidRPr="00C17BC3" w:rsidRDefault="00C17BC3" w:rsidP="00C17BC3">
      <w:pPr>
        <w:pStyle w:val="a9"/>
        <w:ind w:left="960"/>
        <w:rPr>
          <w:b/>
        </w:rPr>
      </w:pPr>
    </w:p>
    <w:p w14:paraId="03F4EFC0" w14:textId="7923E9D5" w:rsidR="00C17BC3" w:rsidRDefault="00DB21A2" w:rsidP="00C17BC3">
      <w:pPr>
        <w:spacing w:before="240" w:line="276" w:lineRule="auto"/>
        <w:rPr>
          <w:rFonts w:eastAsiaTheme="minorEastAsia"/>
          <w:b/>
        </w:rPr>
      </w:pPr>
      <w:r>
        <w:rPr>
          <w:noProof/>
        </w:rPr>
        <w:drawing>
          <wp:inline distT="0" distB="0" distL="0" distR="0" wp14:anchorId="71CE8078" wp14:editId="4FA6A6A2">
            <wp:extent cx="5731510" cy="1533525"/>
            <wp:effectExtent l="0" t="0" r="254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33525"/>
                    </a:xfrm>
                    <a:prstGeom prst="rect">
                      <a:avLst/>
                    </a:prstGeom>
                  </pic:spPr>
                </pic:pic>
              </a:graphicData>
            </a:graphic>
          </wp:inline>
        </w:drawing>
      </w:r>
    </w:p>
    <w:p w14:paraId="1A24E6DC" w14:textId="398A0DD2" w:rsidR="00C17BC3" w:rsidRDefault="0023511B" w:rsidP="00C17BC3">
      <w:pPr>
        <w:spacing w:before="240" w:line="276" w:lineRule="auto"/>
        <w:rPr>
          <w:rFonts w:eastAsiaTheme="minorEastAsia"/>
        </w:rPr>
      </w:pPr>
      <w:r>
        <w:rPr>
          <w:rFonts w:eastAsiaTheme="minorEastAsia"/>
        </w:rPr>
        <w:t>F</w:t>
      </w:r>
      <w:r w:rsidR="00C17BC3">
        <w:rPr>
          <w:rFonts w:eastAsiaTheme="minorEastAsia"/>
        </w:rPr>
        <w:t>igure</w:t>
      </w:r>
      <w:r>
        <w:rPr>
          <w:rFonts w:eastAsiaTheme="minorEastAsia"/>
        </w:rPr>
        <w:t xml:space="preserve"> 14</w:t>
      </w:r>
      <w:r w:rsidR="00C17BC3">
        <w:rPr>
          <w:rFonts w:eastAsiaTheme="minorEastAsia"/>
        </w:rPr>
        <w:t xml:space="preserve">. Test </w:t>
      </w:r>
      <w:r w:rsidR="00C17BC3">
        <w:t>Data Sample of BTC price from Crypto Data</w:t>
      </w:r>
      <w:r w:rsidR="00C17BC3">
        <w:rPr>
          <w:rFonts w:eastAsiaTheme="minorEastAsia"/>
        </w:rPr>
        <w:t xml:space="preserve">, from </w:t>
      </w:r>
      <w:r w:rsidR="00DB21A2">
        <w:rPr>
          <w:rFonts w:eastAsiaTheme="minorEastAsia"/>
        </w:rPr>
        <w:t>2022</w:t>
      </w:r>
      <w:r w:rsidR="00C17BC3">
        <w:rPr>
          <w:rFonts w:eastAsiaTheme="minorEastAsia"/>
        </w:rPr>
        <w:t>/</w:t>
      </w:r>
      <w:r w:rsidR="00DB21A2">
        <w:rPr>
          <w:rFonts w:eastAsiaTheme="minorEastAsia"/>
        </w:rPr>
        <w:t>03</w:t>
      </w:r>
      <w:r w:rsidR="00C17BC3">
        <w:rPr>
          <w:rFonts w:eastAsiaTheme="minorEastAsia"/>
        </w:rPr>
        <w:t>/</w:t>
      </w:r>
      <w:r w:rsidR="00DB21A2">
        <w:rPr>
          <w:rFonts w:eastAsiaTheme="minorEastAsia"/>
        </w:rPr>
        <w:t>02</w:t>
      </w:r>
      <w:r w:rsidR="00C17BC3">
        <w:rPr>
          <w:rFonts w:eastAsiaTheme="minorEastAsia"/>
        </w:rPr>
        <w:t xml:space="preserve"> to 20</w:t>
      </w:r>
      <w:r w:rsidR="00DB21A2">
        <w:rPr>
          <w:rFonts w:eastAsiaTheme="minorEastAsia"/>
        </w:rPr>
        <w:t>22</w:t>
      </w:r>
      <w:r w:rsidR="00C17BC3">
        <w:rPr>
          <w:rFonts w:eastAsiaTheme="minorEastAsia"/>
        </w:rPr>
        <w:t>/</w:t>
      </w:r>
      <w:r w:rsidR="00DB21A2">
        <w:rPr>
          <w:rFonts w:eastAsiaTheme="minorEastAsia"/>
        </w:rPr>
        <w:t>05</w:t>
      </w:r>
      <w:r w:rsidR="00C17BC3">
        <w:rPr>
          <w:rFonts w:eastAsiaTheme="minorEastAsia"/>
        </w:rPr>
        <w:t>/</w:t>
      </w:r>
      <w:r w:rsidR="00DB21A2">
        <w:rPr>
          <w:rFonts w:eastAsiaTheme="minorEastAsia"/>
        </w:rPr>
        <w:t>30</w:t>
      </w:r>
    </w:p>
    <w:p w14:paraId="0040FACC" w14:textId="1B724D15" w:rsidR="0023511B" w:rsidRDefault="00EB26BE" w:rsidP="00305316">
      <w:pPr>
        <w:spacing w:before="240" w:line="276" w:lineRule="auto"/>
        <w:jc w:val="both"/>
        <w:rPr>
          <w:rFonts w:eastAsiaTheme="minorEastAsia"/>
        </w:rPr>
      </w:pPr>
      <w:r w:rsidRPr="00EB26BE">
        <w:rPr>
          <w:rFonts w:eastAsiaTheme="minorEastAsia"/>
        </w:rPr>
        <w:t xml:space="preserve">Among the training models previously conducted, the model with the highest yield was selected and evaluated for Bitcoin data from March 2, </w:t>
      </w:r>
      <w:r w:rsidRPr="00EB26BE">
        <w:rPr>
          <w:rFonts w:eastAsiaTheme="minorEastAsia"/>
        </w:rPr>
        <w:t>2022,</w:t>
      </w:r>
      <w:r w:rsidRPr="00EB26BE">
        <w:rPr>
          <w:rFonts w:eastAsiaTheme="minorEastAsia"/>
        </w:rPr>
        <w:t xml:space="preserve"> to May 30, 2022.</w:t>
      </w:r>
    </w:p>
    <w:p w14:paraId="48ED73BA" w14:textId="77777777" w:rsidR="0023511B" w:rsidRPr="00A2541F" w:rsidRDefault="0023511B" w:rsidP="00C17BC3">
      <w:pPr>
        <w:spacing w:before="240" w:line="276" w:lineRule="auto"/>
        <w:rPr>
          <w:rFonts w:eastAsiaTheme="minorEastAsia" w:hint="eastAsia"/>
        </w:rPr>
      </w:pPr>
    </w:p>
    <w:p w14:paraId="0ACDF461" w14:textId="58615EED" w:rsidR="00C17BC3" w:rsidRDefault="00EE3E5F" w:rsidP="00C17BC3">
      <w:pPr>
        <w:spacing w:before="240" w:line="276" w:lineRule="auto"/>
        <w:rPr>
          <w:rFonts w:eastAsiaTheme="minorEastAsia"/>
          <w:b/>
        </w:rPr>
      </w:pPr>
      <w:r>
        <w:rPr>
          <w:noProof/>
        </w:rPr>
        <w:drawing>
          <wp:inline distT="0" distB="0" distL="0" distR="0" wp14:anchorId="5DFA6ED7" wp14:editId="30C388BC">
            <wp:extent cx="5731510" cy="2799715"/>
            <wp:effectExtent l="19050" t="19050" r="21590" b="19685"/>
            <wp:docPr id="15" name="그림 1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테이블이(가) 표시된 사진&#10;&#10;자동 생성된 설명"/>
                    <pic:cNvPicPr/>
                  </pic:nvPicPr>
                  <pic:blipFill>
                    <a:blip r:embed="rId25"/>
                    <a:stretch>
                      <a:fillRect/>
                    </a:stretch>
                  </pic:blipFill>
                  <pic:spPr>
                    <a:xfrm>
                      <a:off x="0" y="0"/>
                      <a:ext cx="5731510" cy="2799715"/>
                    </a:xfrm>
                    <a:prstGeom prst="rect">
                      <a:avLst/>
                    </a:prstGeom>
                    <a:ln>
                      <a:solidFill>
                        <a:schemeClr val="tx1"/>
                      </a:solidFill>
                    </a:ln>
                  </pic:spPr>
                </pic:pic>
              </a:graphicData>
            </a:graphic>
          </wp:inline>
        </w:drawing>
      </w:r>
    </w:p>
    <w:p w14:paraId="70D779D6" w14:textId="0B233DE0" w:rsidR="00634570" w:rsidRDefault="0023511B" w:rsidP="00EB26BE">
      <w:pPr>
        <w:spacing w:before="240" w:line="276" w:lineRule="auto"/>
        <w:jc w:val="center"/>
        <w:rPr>
          <w:rFonts w:eastAsiaTheme="minorEastAsia" w:hint="eastAsia"/>
        </w:rPr>
      </w:pPr>
      <w:r>
        <w:rPr>
          <w:rFonts w:eastAsiaTheme="minorEastAsia"/>
        </w:rPr>
        <w:t>F</w:t>
      </w:r>
      <w:r w:rsidR="00EE3E5F">
        <w:rPr>
          <w:rFonts w:eastAsiaTheme="minorEastAsia"/>
        </w:rPr>
        <w:t>igure</w:t>
      </w:r>
      <w:r>
        <w:rPr>
          <w:rFonts w:eastAsiaTheme="minorEastAsia"/>
        </w:rPr>
        <w:t xml:space="preserve"> 15</w:t>
      </w:r>
      <w:r w:rsidR="00EE3E5F">
        <w:rPr>
          <w:rFonts w:eastAsiaTheme="minorEastAsia"/>
        </w:rPr>
        <w:t>. L</w:t>
      </w:r>
      <w:r w:rsidR="00EE3E5F" w:rsidRPr="00EE3E5F">
        <w:rPr>
          <w:rFonts w:eastAsiaTheme="minorEastAsia"/>
        </w:rPr>
        <w:t xml:space="preserve">earning </w:t>
      </w:r>
      <w:r w:rsidR="00EE3E5F">
        <w:rPr>
          <w:rFonts w:eastAsiaTheme="minorEastAsia"/>
        </w:rPr>
        <w:t>P</w:t>
      </w:r>
      <w:r w:rsidR="00EE3E5F" w:rsidRPr="00EE3E5F">
        <w:rPr>
          <w:rFonts w:eastAsiaTheme="minorEastAsia"/>
        </w:rPr>
        <w:t>rocess</w:t>
      </w:r>
      <w:r w:rsidR="00EE3E5F">
        <w:rPr>
          <w:rFonts w:eastAsiaTheme="minorEastAsia"/>
        </w:rPr>
        <w:t xml:space="preserve"> for Test dataset</w:t>
      </w:r>
    </w:p>
    <w:p w14:paraId="447F7CE3" w14:textId="77777777" w:rsidR="00EB26BE" w:rsidRDefault="00EB26BE" w:rsidP="00634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굴림체" w:hAnsi="Courier New" w:cs="Courier New"/>
          <w:color w:val="000000"/>
          <w:sz w:val="21"/>
          <w:szCs w:val="21"/>
        </w:rPr>
      </w:pPr>
    </w:p>
    <w:p w14:paraId="0C9CCE04" w14:textId="64D310CE" w:rsidR="00634570" w:rsidRDefault="00634570" w:rsidP="00634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굴림체" w:hAnsi="Courier New" w:cs="Courier New"/>
          <w:color w:val="000000"/>
          <w:sz w:val="21"/>
          <w:szCs w:val="21"/>
        </w:rPr>
      </w:pPr>
      <w:r w:rsidRPr="00634570">
        <w:rPr>
          <w:rFonts w:ascii="Courier New" w:eastAsia="굴림체" w:hAnsi="Courier New" w:cs="Courier New"/>
          <w:color w:val="000000"/>
          <w:sz w:val="21"/>
          <w:szCs w:val="21"/>
        </w:rPr>
        <w:lastRenderedPageBreak/>
        <w:t>['-$190104.89', '+$255050.92', '+$959016.59', '-$108321.19', '-$2026325.06', '+$0.00', '+$0.00', '+$0.00', '+$0.00', '+$0.00</w:t>
      </w:r>
      <w:r w:rsidR="00EB26BE">
        <w:rPr>
          <w:rFonts w:ascii="Courier New" w:eastAsia="굴림체" w:hAnsi="Courier New" w:cs="Courier New"/>
          <w:color w:val="000000"/>
          <w:sz w:val="21"/>
          <w:szCs w:val="21"/>
        </w:rPr>
        <w:t xml:space="preserve">’… </w:t>
      </w:r>
      <w:proofErr w:type="gramStart"/>
      <w:r w:rsidR="00EB26BE">
        <w:rPr>
          <w:rFonts w:ascii="Courier New" w:eastAsia="굴림체" w:hAnsi="Courier New" w:cs="Courier New"/>
          <w:color w:val="000000"/>
          <w:sz w:val="21"/>
          <w:szCs w:val="21"/>
        </w:rPr>
        <w:t xml:space="preserve">  </w:t>
      </w:r>
      <w:r w:rsidRPr="00634570">
        <w:rPr>
          <w:rFonts w:ascii="Courier New" w:eastAsia="굴림체" w:hAnsi="Courier New" w:cs="Courier New"/>
          <w:color w:val="000000"/>
          <w:sz w:val="21"/>
          <w:szCs w:val="21"/>
        </w:rPr>
        <w:t>]</w:t>
      </w:r>
      <w:proofErr w:type="gramEnd"/>
    </w:p>
    <w:p w14:paraId="1D6965A6" w14:textId="0E2E272D" w:rsidR="00EB26BE" w:rsidRDefault="00EB26BE" w:rsidP="00634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굴림체" w:hAnsi="Courier New" w:cs="Courier New"/>
          <w:color w:val="000000"/>
          <w:sz w:val="21"/>
          <w:szCs w:val="21"/>
        </w:rPr>
      </w:pPr>
    </w:p>
    <w:p w14:paraId="1BA19D47" w14:textId="77777777" w:rsidR="002C44F2" w:rsidRPr="002C44F2" w:rsidRDefault="002C44F2" w:rsidP="00634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굴림체"/>
          <w:color w:val="000000"/>
        </w:rPr>
      </w:pPr>
    </w:p>
    <w:p w14:paraId="4E7E781F" w14:textId="0F025BF1" w:rsidR="00EB26BE" w:rsidRPr="002C44F2" w:rsidRDefault="002C44F2" w:rsidP="00305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eastAsia="굴림체"/>
          <w:color w:val="000000"/>
        </w:rPr>
      </w:pPr>
      <w:r w:rsidRPr="002C44F2">
        <w:rPr>
          <w:rFonts w:eastAsia="굴림체"/>
          <w:color w:val="000000"/>
        </w:rPr>
        <w:t xml:space="preserve">As a result of the evaluation, it </w:t>
      </w:r>
      <w:r>
        <w:rPr>
          <w:rFonts w:eastAsia="굴림체"/>
          <w:color w:val="000000"/>
        </w:rPr>
        <w:t xml:space="preserve">is </w:t>
      </w:r>
      <w:r w:rsidRPr="002C44F2">
        <w:rPr>
          <w:rFonts w:eastAsia="굴림체"/>
          <w:color w:val="000000"/>
        </w:rPr>
        <w:t xml:space="preserve">seen that each model produces various profit values, and in the case of the model with the largest profit among them, it </w:t>
      </w:r>
      <w:r>
        <w:rPr>
          <w:rFonts w:eastAsia="굴림체"/>
          <w:color w:val="000000"/>
        </w:rPr>
        <w:t xml:space="preserve">is </w:t>
      </w:r>
      <w:r w:rsidRPr="002C44F2">
        <w:rPr>
          <w:rFonts w:eastAsia="굴림체"/>
          <w:color w:val="000000"/>
        </w:rPr>
        <w:t>seen that the profit of $959016 was obtained with a capital of $500000, and almost doubled the profit.</w:t>
      </w:r>
    </w:p>
    <w:p w14:paraId="071DD7AA" w14:textId="77777777" w:rsidR="00A2541F" w:rsidRPr="00A2541F" w:rsidRDefault="00A2541F" w:rsidP="00A2541F">
      <w:pPr>
        <w:pStyle w:val="a9"/>
        <w:ind w:left="960"/>
        <w:rPr>
          <w:b/>
          <w:sz w:val="24"/>
          <w:szCs w:val="24"/>
        </w:rPr>
      </w:pPr>
    </w:p>
    <w:p w14:paraId="757F84E5" w14:textId="45102B94" w:rsidR="00A2541F" w:rsidRDefault="00A2541F" w:rsidP="00A2541F">
      <w:pPr>
        <w:spacing w:before="240" w:line="276" w:lineRule="auto"/>
        <w:jc w:val="center"/>
        <w:rPr>
          <w:rFonts w:eastAsiaTheme="minorEastAsia"/>
          <w:b/>
        </w:rPr>
      </w:pPr>
      <w:r>
        <w:rPr>
          <w:noProof/>
        </w:rPr>
        <w:drawing>
          <wp:inline distT="0" distB="0" distL="0" distR="0" wp14:anchorId="5588EA1C" wp14:editId="008A0BD8">
            <wp:extent cx="2133600" cy="2952750"/>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26"/>
                    <a:stretch>
                      <a:fillRect/>
                    </a:stretch>
                  </pic:blipFill>
                  <pic:spPr>
                    <a:xfrm>
                      <a:off x="0" y="0"/>
                      <a:ext cx="2133600" cy="2952750"/>
                    </a:xfrm>
                    <a:prstGeom prst="rect">
                      <a:avLst/>
                    </a:prstGeom>
                  </pic:spPr>
                </pic:pic>
              </a:graphicData>
            </a:graphic>
          </wp:inline>
        </w:drawing>
      </w:r>
    </w:p>
    <w:p w14:paraId="752FCEE1" w14:textId="3CF317BB" w:rsidR="00A2541F" w:rsidRPr="002C44F2" w:rsidRDefault="002C44F2" w:rsidP="00A2541F">
      <w:pPr>
        <w:spacing w:before="240" w:line="276" w:lineRule="auto"/>
        <w:rPr>
          <w:rFonts w:eastAsiaTheme="minorEastAsia"/>
          <w:sz w:val="22"/>
          <w:szCs w:val="22"/>
        </w:rPr>
      </w:pPr>
      <w:r w:rsidRPr="002C44F2">
        <w:rPr>
          <w:rFonts w:eastAsiaTheme="minorEastAsia"/>
          <w:sz w:val="22"/>
          <w:szCs w:val="22"/>
        </w:rPr>
        <w:t>F</w:t>
      </w:r>
      <w:r w:rsidR="00A2541F" w:rsidRPr="002C44F2">
        <w:rPr>
          <w:rFonts w:eastAsiaTheme="minorEastAsia"/>
          <w:sz w:val="22"/>
          <w:szCs w:val="22"/>
        </w:rPr>
        <w:t>igure</w:t>
      </w:r>
      <w:r w:rsidRPr="002C44F2">
        <w:rPr>
          <w:rFonts w:eastAsiaTheme="minorEastAsia"/>
          <w:sz w:val="22"/>
          <w:szCs w:val="22"/>
        </w:rPr>
        <w:t xml:space="preserve"> 16</w:t>
      </w:r>
      <w:r w:rsidR="00A2541F" w:rsidRPr="002C44F2">
        <w:rPr>
          <w:rFonts w:eastAsiaTheme="minorEastAsia"/>
          <w:sz w:val="22"/>
          <w:szCs w:val="22"/>
        </w:rPr>
        <w:t>.</w:t>
      </w:r>
      <w:r w:rsidRPr="002C44F2">
        <w:rPr>
          <w:rFonts w:eastAsiaTheme="minorEastAsia"/>
          <w:sz w:val="22"/>
          <w:szCs w:val="22"/>
        </w:rPr>
        <w:t xml:space="preserve"> </w:t>
      </w:r>
      <w:r w:rsidR="007B046C" w:rsidRPr="002C44F2">
        <w:rPr>
          <w:rFonts w:eastAsiaTheme="minorEastAsia"/>
          <w:sz w:val="22"/>
          <w:szCs w:val="22"/>
        </w:rPr>
        <w:t xml:space="preserve">The result of </w:t>
      </w:r>
      <w:r w:rsidR="00122126" w:rsidRPr="002C44F2">
        <w:rPr>
          <w:rFonts w:eastAsiaTheme="minorEastAsia"/>
          <w:sz w:val="22"/>
          <w:szCs w:val="22"/>
        </w:rPr>
        <w:t>considering</w:t>
      </w:r>
      <w:r w:rsidR="007B046C" w:rsidRPr="002C44F2">
        <w:rPr>
          <w:rFonts w:eastAsiaTheme="minorEastAsia"/>
          <w:sz w:val="22"/>
          <w:szCs w:val="22"/>
        </w:rPr>
        <w:t xml:space="preserve"> the exchange rate in the starting price and extracting it by time</w:t>
      </w:r>
    </w:p>
    <w:p w14:paraId="284A4F05" w14:textId="77777777" w:rsidR="0091574A" w:rsidRDefault="0091574A" w:rsidP="00A2541F">
      <w:pPr>
        <w:spacing w:before="240" w:line="276" w:lineRule="auto"/>
        <w:rPr>
          <w:rFonts w:eastAsiaTheme="minorEastAsia"/>
          <w:bCs/>
        </w:rPr>
      </w:pPr>
    </w:p>
    <w:p w14:paraId="1864A5A2" w14:textId="72F1CEF1" w:rsidR="00A2541F" w:rsidRDefault="0091574A" w:rsidP="00305316">
      <w:pPr>
        <w:spacing w:before="240" w:line="276" w:lineRule="auto"/>
        <w:jc w:val="both"/>
        <w:rPr>
          <w:rFonts w:eastAsiaTheme="minorEastAsia"/>
          <w:bCs/>
        </w:rPr>
      </w:pPr>
      <w:r w:rsidRPr="0091574A">
        <w:rPr>
          <w:rFonts w:eastAsiaTheme="minorEastAsia"/>
          <w:bCs/>
        </w:rPr>
        <w:t>We decided to do an experiment on whether the model we learned can predict the future Bitcoin price, not just the process of finding the model that yields the maximum profit. Also, recently 200 data sets (every hour) were called into the API and applied to the highest profit model found earlier. And when the forecast was conducted, interesting results were derived.</w:t>
      </w:r>
    </w:p>
    <w:p w14:paraId="5C83C0B5" w14:textId="0D4EBFA2" w:rsidR="0091574A" w:rsidRDefault="00AE4BD0" w:rsidP="00305316">
      <w:pPr>
        <w:spacing w:before="240" w:line="276" w:lineRule="auto"/>
        <w:jc w:val="both"/>
        <w:rPr>
          <w:rFonts w:eastAsiaTheme="minorEastAsia"/>
          <w:bCs/>
        </w:rPr>
      </w:pPr>
      <w:r w:rsidRPr="00AE4BD0">
        <w:rPr>
          <w:rFonts w:eastAsiaTheme="minorEastAsia"/>
          <w:bCs/>
        </w:rPr>
        <w:t>The graph below is the result of predicting how the price of Bitcoin will change on May 31st and June 1st. As our model repeats buying and selling from May 22, we predicted future price changes. In Figure 17, it is predicted that Bitcoin will show an uptrend on May 31st and June 1st, and Figure 18 predicts that the price increase will be the highest from about 10:00 am to 1:00 pm.</w:t>
      </w:r>
    </w:p>
    <w:p w14:paraId="211A54DD" w14:textId="6E04C7C1" w:rsidR="00AE4BD0" w:rsidRDefault="006F2F2E" w:rsidP="006F2F2E">
      <w:pPr>
        <w:spacing w:before="240" w:line="276" w:lineRule="auto"/>
        <w:jc w:val="both"/>
        <w:rPr>
          <w:rFonts w:eastAsiaTheme="minorEastAsia" w:hint="eastAsia"/>
          <w:bCs/>
        </w:rPr>
      </w:pPr>
      <w:r w:rsidRPr="006F2F2E">
        <w:rPr>
          <w:rFonts w:eastAsiaTheme="minorEastAsia"/>
          <w:bCs/>
        </w:rPr>
        <w:t xml:space="preserve">Afterwards, I applied a module that predicts the future price by inputting model data and actual price as input among the </w:t>
      </w:r>
      <w:r w:rsidRPr="006F2F2E">
        <w:rPr>
          <w:rFonts w:eastAsiaTheme="minorEastAsia"/>
          <w:bCs/>
        </w:rPr>
        <w:t>open-source</w:t>
      </w:r>
      <w:r w:rsidRPr="006F2F2E">
        <w:rPr>
          <w:rFonts w:eastAsiaTheme="minorEastAsia"/>
          <w:bCs/>
        </w:rPr>
        <w:t xml:space="preserve"> prophet library provided by meta. The future prediction was made based on our model to which the reinforcement learning algorithm was applied with the </w:t>
      </w:r>
      <w:r w:rsidRPr="006F2F2E">
        <w:rPr>
          <w:rFonts w:eastAsiaTheme="minorEastAsia"/>
          <w:bCs/>
        </w:rPr>
        <w:t>forecast (</w:t>
      </w:r>
      <w:r w:rsidRPr="006F2F2E">
        <w:rPr>
          <w:rFonts w:eastAsiaTheme="minorEastAsia"/>
          <w:bCs/>
        </w:rPr>
        <w:t xml:space="preserve">) and </w:t>
      </w:r>
      <w:r w:rsidR="003B238E" w:rsidRPr="006F2F2E">
        <w:rPr>
          <w:rFonts w:eastAsiaTheme="minorEastAsia"/>
          <w:bCs/>
        </w:rPr>
        <w:t>predict (</w:t>
      </w:r>
      <w:r w:rsidRPr="006F2F2E">
        <w:rPr>
          <w:rFonts w:eastAsiaTheme="minorEastAsia"/>
          <w:bCs/>
        </w:rPr>
        <w:t>) functions.</w:t>
      </w:r>
    </w:p>
    <w:p w14:paraId="60CE36F8" w14:textId="33ADAA04" w:rsidR="00FF7550" w:rsidRPr="0091574A" w:rsidRDefault="00FF7550" w:rsidP="0091574A">
      <w:pPr>
        <w:spacing w:before="240" w:line="276" w:lineRule="auto"/>
        <w:jc w:val="center"/>
        <w:rPr>
          <w:rFonts w:eastAsiaTheme="minorEastAsia"/>
        </w:rPr>
      </w:pPr>
      <w:r>
        <w:rPr>
          <w:noProof/>
        </w:rPr>
        <w:lastRenderedPageBreak/>
        <w:drawing>
          <wp:inline distT="0" distB="0" distL="0" distR="0" wp14:anchorId="4CE86954" wp14:editId="48BEF5A2">
            <wp:extent cx="5731510" cy="3408680"/>
            <wp:effectExtent l="0" t="0" r="2540" b="127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08680"/>
                    </a:xfrm>
                    <a:prstGeom prst="rect">
                      <a:avLst/>
                    </a:prstGeom>
                    <a:noFill/>
                    <a:ln>
                      <a:noFill/>
                    </a:ln>
                  </pic:spPr>
                </pic:pic>
              </a:graphicData>
            </a:graphic>
          </wp:inline>
        </w:drawing>
      </w:r>
      <w:r w:rsidR="0091574A">
        <w:rPr>
          <w:rFonts w:eastAsiaTheme="minorEastAsia"/>
          <w:bCs/>
        </w:rPr>
        <w:t>F</w:t>
      </w:r>
      <w:r w:rsidRPr="0091574A">
        <w:rPr>
          <w:rFonts w:eastAsiaTheme="minorEastAsia"/>
          <w:bCs/>
        </w:rPr>
        <w:t>i</w:t>
      </w:r>
      <w:r>
        <w:rPr>
          <w:rFonts w:eastAsiaTheme="minorEastAsia"/>
        </w:rPr>
        <w:t>gure</w:t>
      </w:r>
      <w:r w:rsidR="0091574A">
        <w:rPr>
          <w:rFonts w:eastAsiaTheme="minorEastAsia"/>
        </w:rPr>
        <w:t xml:space="preserve"> 17</w:t>
      </w:r>
      <w:r>
        <w:rPr>
          <w:rFonts w:eastAsiaTheme="minorEastAsia"/>
        </w:rPr>
        <w:t xml:space="preserve">. </w:t>
      </w:r>
      <w:r w:rsidR="00EB26BE">
        <w:rPr>
          <w:rFonts w:eastAsiaTheme="minorEastAsia"/>
        </w:rPr>
        <w:t xml:space="preserve">With </w:t>
      </w:r>
      <w:r w:rsidR="000F2FF4" w:rsidRPr="000F2FF4">
        <w:rPr>
          <w:rFonts w:eastAsiaTheme="minorEastAsia"/>
        </w:rPr>
        <w:t>May 3</w:t>
      </w:r>
      <w:r w:rsidR="00EB26BE">
        <w:rPr>
          <w:rFonts w:eastAsiaTheme="minorEastAsia"/>
        </w:rPr>
        <w:t>0</w:t>
      </w:r>
      <w:r w:rsidR="000F2FF4" w:rsidRPr="000F2FF4">
        <w:rPr>
          <w:rFonts w:eastAsiaTheme="minorEastAsia"/>
        </w:rPr>
        <w:t xml:space="preserve">, Bitcoin Price Prediction for </w:t>
      </w:r>
      <w:r w:rsidR="0091574A">
        <w:rPr>
          <w:rFonts w:eastAsiaTheme="minorEastAsia"/>
        </w:rPr>
        <w:t xml:space="preserve">May </w:t>
      </w:r>
      <w:proofErr w:type="gramStart"/>
      <w:r w:rsidR="0091574A">
        <w:rPr>
          <w:rFonts w:eastAsiaTheme="minorEastAsia"/>
        </w:rPr>
        <w:t>31</w:t>
      </w:r>
      <w:r w:rsidR="0091574A" w:rsidRPr="0091574A">
        <w:rPr>
          <w:rFonts w:eastAsiaTheme="minorEastAsia"/>
          <w:vertAlign w:val="superscript"/>
        </w:rPr>
        <w:t>st</w:t>
      </w:r>
      <w:proofErr w:type="gramEnd"/>
      <w:r w:rsidR="0091574A">
        <w:rPr>
          <w:rFonts w:eastAsiaTheme="minorEastAsia" w:hint="eastAsia"/>
        </w:rPr>
        <w:t xml:space="preserve"> </w:t>
      </w:r>
      <w:r w:rsidR="0091574A">
        <w:rPr>
          <w:rFonts w:eastAsiaTheme="minorEastAsia"/>
        </w:rPr>
        <w:t xml:space="preserve">and </w:t>
      </w:r>
      <w:r w:rsidR="000F2FF4" w:rsidRPr="000F2FF4">
        <w:rPr>
          <w:rFonts w:eastAsiaTheme="minorEastAsia"/>
        </w:rPr>
        <w:t>June 1</w:t>
      </w:r>
      <w:r w:rsidR="000F2FF4" w:rsidRPr="0091574A">
        <w:rPr>
          <w:rFonts w:eastAsiaTheme="minorEastAsia"/>
          <w:vertAlign w:val="superscript"/>
        </w:rPr>
        <w:t>st</w:t>
      </w:r>
      <w:r w:rsidR="0091574A">
        <w:rPr>
          <w:rFonts w:eastAsiaTheme="minorEastAsia"/>
        </w:rPr>
        <w:t xml:space="preserve"> </w:t>
      </w:r>
    </w:p>
    <w:p w14:paraId="72F5DB19" w14:textId="38968DBB" w:rsidR="00FF7550" w:rsidRDefault="00FF7550" w:rsidP="00FF7550">
      <w:pPr>
        <w:spacing w:before="240" w:line="276" w:lineRule="auto"/>
        <w:rPr>
          <w:rFonts w:eastAsiaTheme="minorEastAsia"/>
          <w:b/>
        </w:rPr>
      </w:pPr>
      <w:r>
        <w:rPr>
          <w:noProof/>
        </w:rPr>
        <w:drawing>
          <wp:inline distT="0" distB="0" distL="0" distR="0" wp14:anchorId="3ADDAFFA" wp14:editId="756E40C3">
            <wp:extent cx="5731510" cy="379222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02C80645" w14:textId="6E548523" w:rsidR="00FF7550" w:rsidRPr="00FF7550" w:rsidRDefault="0091574A" w:rsidP="0091574A">
      <w:pPr>
        <w:spacing w:before="240" w:line="276" w:lineRule="auto"/>
        <w:jc w:val="center"/>
        <w:rPr>
          <w:rFonts w:eastAsiaTheme="minorEastAsia"/>
          <w:b/>
        </w:rPr>
      </w:pPr>
      <w:r>
        <w:rPr>
          <w:rFonts w:eastAsiaTheme="minorEastAsia"/>
        </w:rPr>
        <w:t>F</w:t>
      </w:r>
      <w:r w:rsidR="00FF7550">
        <w:rPr>
          <w:rFonts w:eastAsiaTheme="minorEastAsia"/>
        </w:rPr>
        <w:t>igure</w:t>
      </w:r>
      <w:r>
        <w:rPr>
          <w:rFonts w:eastAsiaTheme="minorEastAsia"/>
        </w:rPr>
        <w:t xml:space="preserve"> 1</w:t>
      </w:r>
      <w:r w:rsidR="00AE4BD0">
        <w:rPr>
          <w:rFonts w:eastAsiaTheme="minorEastAsia"/>
        </w:rPr>
        <w:t>8</w:t>
      </w:r>
      <w:r w:rsidR="00FF7550">
        <w:rPr>
          <w:rFonts w:eastAsiaTheme="minorEastAsia"/>
        </w:rPr>
        <w:t xml:space="preserve">. </w:t>
      </w:r>
      <w:r w:rsidR="000F2FF4" w:rsidRPr="000F2FF4">
        <w:rPr>
          <w:rFonts w:eastAsiaTheme="minorEastAsia"/>
        </w:rPr>
        <w:t>Bitcoin Price Prediction</w:t>
      </w:r>
      <w:r w:rsidR="000F2FF4">
        <w:rPr>
          <w:rFonts w:eastAsiaTheme="minorEastAsia"/>
        </w:rPr>
        <w:t xml:space="preserve"> and </w:t>
      </w:r>
      <w:r w:rsidR="000F2FF4" w:rsidRPr="000F2FF4">
        <w:rPr>
          <w:rFonts w:eastAsiaTheme="minorEastAsia"/>
        </w:rPr>
        <w:t xml:space="preserve">Bitcoin </w:t>
      </w:r>
      <w:r w:rsidR="000F2FF4">
        <w:rPr>
          <w:rFonts w:eastAsiaTheme="minorEastAsia"/>
        </w:rPr>
        <w:t>P</w:t>
      </w:r>
      <w:r w:rsidR="000F2FF4" w:rsidRPr="000F2FF4">
        <w:rPr>
          <w:rFonts w:eastAsiaTheme="minorEastAsia"/>
        </w:rPr>
        <w:t xml:space="preserve">rice </w:t>
      </w:r>
      <w:r w:rsidR="000F2FF4">
        <w:rPr>
          <w:rFonts w:eastAsiaTheme="minorEastAsia"/>
        </w:rPr>
        <w:t>P</w:t>
      </w:r>
      <w:r w:rsidR="000F2FF4" w:rsidRPr="000F2FF4">
        <w:rPr>
          <w:rFonts w:eastAsiaTheme="minorEastAsia"/>
        </w:rPr>
        <w:t xml:space="preserve">lot </w:t>
      </w:r>
      <w:r w:rsidR="000F2FF4">
        <w:rPr>
          <w:rFonts w:eastAsiaTheme="minorEastAsia"/>
        </w:rPr>
        <w:t>O</w:t>
      </w:r>
      <w:r w:rsidR="000F2FF4" w:rsidRPr="000F2FF4">
        <w:rPr>
          <w:rFonts w:eastAsiaTheme="minorEastAsia"/>
        </w:rPr>
        <w:t xml:space="preserve">ver </w:t>
      </w:r>
      <w:r w:rsidR="000F2FF4">
        <w:rPr>
          <w:rFonts w:eastAsiaTheme="minorEastAsia"/>
        </w:rPr>
        <w:t>T</w:t>
      </w:r>
      <w:r w:rsidR="000F2FF4" w:rsidRPr="000F2FF4">
        <w:rPr>
          <w:rFonts w:eastAsiaTheme="minorEastAsia"/>
        </w:rPr>
        <w:t>ime</w:t>
      </w:r>
    </w:p>
    <w:p w14:paraId="661D1ED9" w14:textId="063561BF" w:rsidR="006E2C14" w:rsidRDefault="006E2C14" w:rsidP="0091574A">
      <w:pPr>
        <w:spacing w:before="240" w:line="276" w:lineRule="auto"/>
        <w:rPr>
          <w:rFonts w:hint="eastAsia"/>
          <w:b/>
          <w:sz w:val="28"/>
          <w:szCs w:val="28"/>
        </w:rPr>
      </w:pPr>
    </w:p>
    <w:p w14:paraId="48F399FA" w14:textId="09161AF9" w:rsidR="006E2C14" w:rsidRDefault="006E2C14" w:rsidP="0091574A">
      <w:pPr>
        <w:spacing w:before="240" w:line="276" w:lineRule="auto"/>
        <w:rPr>
          <w:b/>
          <w:sz w:val="28"/>
          <w:szCs w:val="28"/>
        </w:rPr>
      </w:pPr>
      <w:r>
        <w:rPr>
          <w:b/>
          <w:noProof/>
          <w:sz w:val="28"/>
          <w:szCs w:val="28"/>
        </w:rPr>
        <w:lastRenderedPageBreak/>
        <w:drawing>
          <wp:inline distT="0" distB="0" distL="0" distR="0" wp14:anchorId="1CA17FA4" wp14:editId="1A4B2391">
            <wp:extent cx="5731510" cy="2434894"/>
            <wp:effectExtent l="0" t="0" r="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9">
                      <a:extLst>
                        <a:ext uri="{28A0092B-C50C-407E-A947-70E740481C1C}">
                          <a14:useLocalDpi xmlns:a14="http://schemas.microsoft.com/office/drawing/2010/main" val="0"/>
                        </a:ext>
                      </a:extLst>
                    </a:blip>
                    <a:stretch>
                      <a:fillRect/>
                    </a:stretch>
                  </pic:blipFill>
                  <pic:spPr>
                    <a:xfrm>
                      <a:off x="0" y="0"/>
                      <a:ext cx="5737850" cy="2437587"/>
                    </a:xfrm>
                    <a:prstGeom prst="rect">
                      <a:avLst/>
                    </a:prstGeom>
                  </pic:spPr>
                </pic:pic>
              </a:graphicData>
            </a:graphic>
          </wp:inline>
        </w:drawing>
      </w:r>
    </w:p>
    <w:p w14:paraId="04261E80" w14:textId="38DE3069" w:rsidR="006E2C14" w:rsidRPr="00FF7550" w:rsidRDefault="006E2C14" w:rsidP="006E2C14">
      <w:pPr>
        <w:spacing w:before="240" w:line="276" w:lineRule="auto"/>
        <w:jc w:val="center"/>
        <w:rPr>
          <w:rFonts w:eastAsiaTheme="minorEastAsia"/>
          <w:b/>
        </w:rPr>
      </w:pPr>
      <w:r>
        <w:rPr>
          <w:rFonts w:eastAsiaTheme="minorEastAsia"/>
        </w:rPr>
        <w:t>Figure 1</w:t>
      </w:r>
      <w:r w:rsidR="0057583C">
        <w:rPr>
          <w:rFonts w:eastAsiaTheme="minorEastAsia"/>
        </w:rPr>
        <w:t>9</w:t>
      </w:r>
      <w:r>
        <w:rPr>
          <w:rFonts w:eastAsiaTheme="minorEastAsia"/>
        </w:rPr>
        <w:t xml:space="preserve">. </w:t>
      </w:r>
      <w:r>
        <w:rPr>
          <w:rFonts w:eastAsiaTheme="minorEastAsia"/>
        </w:rPr>
        <w:t xml:space="preserve">Real </w:t>
      </w:r>
      <w:r w:rsidRPr="000F2FF4">
        <w:rPr>
          <w:rFonts w:eastAsiaTheme="minorEastAsia"/>
        </w:rPr>
        <w:t xml:space="preserve">Bitcoin Price </w:t>
      </w:r>
      <w:r w:rsidR="0057583C">
        <w:rPr>
          <w:rFonts w:eastAsiaTheme="minorEastAsia"/>
        </w:rPr>
        <w:t>for each day</w:t>
      </w:r>
    </w:p>
    <w:p w14:paraId="30157ABB" w14:textId="4071A75C" w:rsidR="006E2C14" w:rsidRPr="00607AA0" w:rsidRDefault="00607AA0" w:rsidP="00305316">
      <w:pPr>
        <w:spacing w:before="240" w:line="276" w:lineRule="auto"/>
        <w:jc w:val="both"/>
        <w:rPr>
          <w:rFonts w:hint="eastAsia"/>
          <w:bCs/>
        </w:rPr>
      </w:pPr>
      <w:r w:rsidRPr="00607AA0">
        <w:rPr>
          <w:bCs/>
        </w:rPr>
        <w:t xml:space="preserve">Figure 19 shows the actual Bitcoin chart from May 15th to May 31st. Looking at the chart, </w:t>
      </w:r>
      <w:r w:rsidRPr="00607AA0">
        <w:rPr>
          <w:rFonts w:eastAsia="바탕"/>
          <w:bCs/>
        </w:rPr>
        <w:t>we</w:t>
      </w:r>
      <w:r w:rsidRPr="00607AA0">
        <w:rPr>
          <w:bCs/>
        </w:rPr>
        <w:t xml:space="preserve"> can </w:t>
      </w:r>
      <w:proofErr w:type="gramStart"/>
      <w:r w:rsidRPr="00607AA0">
        <w:rPr>
          <w:bCs/>
        </w:rPr>
        <w:t>actually see</w:t>
      </w:r>
      <w:proofErr w:type="gramEnd"/>
      <w:r w:rsidRPr="00607AA0">
        <w:rPr>
          <w:bCs/>
        </w:rPr>
        <w:t xml:space="preserve"> that the price continued to decline from May 15th to May 30th, and from May 31st it shows an uptrend again. This shows the same results as the future prediction results shown in Figure 18.</w:t>
      </w:r>
    </w:p>
    <w:p w14:paraId="575774EF" w14:textId="77777777" w:rsidR="006E2C14" w:rsidRDefault="006E2C14" w:rsidP="0091574A">
      <w:pPr>
        <w:spacing w:before="240" w:line="276" w:lineRule="auto"/>
        <w:rPr>
          <w:rFonts w:hint="eastAsia"/>
          <w:b/>
          <w:sz w:val="28"/>
          <w:szCs w:val="28"/>
        </w:rPr>
      </w:pPr>
    </w:p>
    <w:p w14:paraId="3C4B81A2" w14:textId="201376EF" w:rsidR="006E2C14" w:rsidRDefault="006E2C14" w:rsidP="0091574A">
      <w:pPr>
        <w:spacing w:before="240" w:line="276" w:lineRule="auto"/>
        <w:rPr>
          <w:b/>
          <w:sz w:val="28"/>
          <w:szCs w:val="28"/>
        </w:rPr>
      </w:pPr>
      <w:r>
        <w:rPr>
          <w:b/>
          <w:noProof/>
          <w:sz w:val="28"/>
          <w:szCs w:val="28"/>
        </w:rPr>
        <w:drawing>
          <wp:inline distT="0" distB="0" distL="0" distR="0" wp14:anchorId="25C66107" wp14:editId="00493D5E">
            <wp:extent cx="5731510" cy="2305685"/>
            <wp:effectExtent l="0" t="0" r="0" b="571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pic:cNvPicPr/>
                  </pic:nvPicPr>
                  <pic:blipFill>
                    <a:blip r:embed="rId30">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14:paraId="33E3D738" w14:textId="0776B09C" w:rsidR="0057583C" w:rsidRPr="00FF7550" w:rsidRDefault="0057583C" w:rsidP="0057583C">
      <w:pPr>
        <w:spacing w:before="240" w:line="276" w:lineRule="auto"/>
        <w:jc w:val="center"/>
        <w:rPr>
          <w:rFonts w:eastAsiaTheme="minorEastAsia"/>
          <w:b/>
        </w:rPr>
      </w:pPr>
      <w:r>
        <w:rPr>
          <w:rFonts w:eastAsiaTheme="minorEastAsia"/>
        </w:rPr>
        <w:t xml:space="preserve">Figure </w:t>
      </w:r>
      <w:r>
        <w:rPr>
          <w:rFonts w:eastAsiaTheme="minorEastAsia"/>
        </w:rPr>
        <w:t>20</w:t>
      </w:r>
      <w:r>
        <w:rPr>
          <w:rFonts w:eastAsiaTheme="minorEastAsia"/>
        </w:rPr>
        <w:t xml:space="preserve">. Real </w:t>
      </w:r>
      <w:r w:rsidRPr="000F2FF4">
        <w:rPr>
          <w:rFonts w:eastAsiaTheme="minorEastAsia"/>
        </w:rPr>
        <w:t xml:space="preserve">Bitcoin Price </w:t>
      </w:r>
      <w:r>
        <w:rPr>
          <w:rFonts w:eastAsiaTheme="minorEastAsia"/>
        </w:rPr>
        <w:t xml:space="preserve">for each </w:t>
      </w:r>
      <w:r>
        <w:rPr>
          <w:rFonts w:eastAsiaTheme="minorEastAsia"/>
        </w:rPr>
        <w:t>hour on May 31</w:t>
      </w:r>
    </w:p>
    <w:p w14:paraId="4F003FF0" w14:textId="6AD754D4" w:rsidR="006E2C14" w:rsidRPr="00607AA0" w:rsidRDefault="00607AA0" w:rsidP="00305316">
      <w:pPr>
        <w:spacing w:before="240" w:line="276" w:lineRule="auto"/>
        <w:jc w:val="both"/>
        <w:rPr>
          <w:bCs/>
        </w:rPr>
      </w:pPr>
      <w:r w:rsidRPr="00607AA0">
        <w:rPr>
          <w:bCs/>
        </w:rPr>
        <w:t xml:space="preserve">Figure 20 shows the results from the early morning of May 31, when the bull market starts to 12:30. </w:t>
      </w:r>
      <w:proofErr w:type="gramStart"/>
      <w:r w:rsidRPr="00607AA0">
        <w:rPr>
          <w:bCs/>
        </w:rPr>
        <w:t>Similar to</w:t>
      </w:r>
      <w:proofErr w:type="gramEnd"/>
      <w:r w:rsidRPr="00607AA0">
        <w:rPr>
          <w:bCs/>
        </w:rPr>
        <w:t xml:space="preserve"> the prediction shown in Figure 18, it shows an upward trend, reached the lowest price around 10 o'clock, and rose, showing the highest price until about 12:15. Therefore, it shows that </w:t>
      </w:r>
      <w:r>
        <w:rPr>
          <w:rFonts w:eastAsia="바탕" w:hint="cs"/>
          <w:bCs/>
        </w:rPr>
        <w:t>w</w:t>
      </w:r>
      <w:r>
        <w:rPr>
          <w:rFonts w:eastAsia="바탕"/>
          <w:bCs/>
        </w:rPr>
        <w:t>e</w:t>
      </w:r>
      <w:r w:rsidRPr="00607AA0">
        <w:rPr>
          <w:bCs/>
        </w:rPr>
        <w:t xml:space="preserve"> can actually make a profit when </w:t>
      </w:r>
      <w:r>
        <w:rPr>
          <w:bCs/>
        </w:rPr>
        <w:t>we</w:t>
      </w:r>
      <w:r w:rsidRPr="00607AA0">
        <w:rPr>
          <w:bCs/>
        </w:rPr>
        <w:t xml:space="preserve"> buy and sell Bitcoin at a similar point in time as predicted. However, there is a slight error in time, so it is necessary to pay attention to this.</w:t>
      </w:r>
    </w:p>
    <w:p w14:paraId="1C944D7E" w14:textId="20E97916" w:rsidR="0057583C" w:rsidRPr="00607AA0" w:rsidRDefault="0057583C" w:rsidP="00305316">
      <w:pPr>
        <w:spacing w:before="240" w:line="276" w:lineRule="auto"/>
        <w:jc w:val="both"/>
        <w:rPr>
          <w:bCs/>
        </w:rPr>
      </w:pPr>
      <w:r w:rsidRPr="00607AA0">
        <w:rPr>
          <w:bCs/>
        </w:rPr>
        <w:br w:type="page"/>
      </w:r>
    </w:p>
    <w:p w14:paraId="37D71117" w14:textId="77777777" w:rsidR="006E2C14" w:rsidRDefault="006E2C14" w:rsidP="0091574A">
      <w:pPr>
        <w:spacing w:before="240" w:line="276" w:lineRule="auto"/>
        <w:rPr>
          <w:rFonts w:hint="eastAsia"/>
          <w:b/>
          <w:sz w:val="28"/>
          <w:szCs w:val="28"/>
        </w:rPr>
      </w:pPr>
    </w:p>
    <w:p w14:paraId="093EF5C3" w14:textId="3DF4B217" w:rsidR="00756CBC" w:rsidRPr="0091574A" w:rsidRDefault="00756CBC" w:rsidP="0091574A">
      <w:pPr>
        <w:spacing w:before="240" w:line="276" w:lineRule="auto"/>
        <w:jc w:val="center"/>
        <w:rPr>
          <w:b/>
          <w:sz w:val="32"/>
          <w:szCs w:val="32"/>
        </w:rPr>
      </w:pPr>
      <w:r w:rsidRPr="0091574A">
        <w:rPr>
          <w:rFonts w:hint="eastAsia"/>
          <w:b/>
          <w:sz w:val="32"/>
          <w:szCs w:val="32"/>
        </w:rPr>
        <w:t>C</w:t>
      </w:r>
      <w:r w:rsidRPr="0091574A">
        <w:rPr>
          <w:b/>
          <w:sz w:val="32"/>
          <w:szCs w:val="32"/>
        </w:rPr>
        <w:t>onclusion</w:t>
      </w:r>
    </w:p>
    <w:p w14:paraId="72A681F1" w14:textId="77777777" w:rsidR="00C52094" w:rsidRDefault="00C52094" w:rsidP="00BD6FEE"/>
    <w:p w14:paraId="03A439C3" w14:textId="7DDB6AA1" w:rsidR="00C52094" w:rsidRDefault="00BE0660" w:rsidP="006E2C14">
      <w:pPr>
        <w:pStyle w:val="a9"/>
        <w:numPr>
          <w:ilvl w:val="0"/>
          <w:numId w:val="15"/>
        </w:numPr>
        <w:ind w:leftChars="0"/>
      </w:pPr>
      <w:r>
        <w:t xml:space="preserve">Conclusion and </w:t>
      </w:r>
      <w:r w:rsidR="006E2C14">
        <w:rPr>
          <w:rFonts w:hint="eastAsia"/>
        </w:rPr>
        <w:t>S</w:t>
      </w:r>
      <w:r w:rsidR="006E2C14">
        <w:t xml:space="preserve">imilar Research of Auto trading bot </w:t>
      </w:r>
    </w:p>
    <w:p w14:paraId="3651987B" w14:textId="77777777" w:rsidR="006E2C14" w:rsidRDefault="006E2C14" w:rsidP="006E2C14">
      <w:pPr>
        <w:pStyle w:val="a9"/>
        <w:ind w:leftChars="0" w:left="786"/>
        <w:rPr>
          <w:rFonts w:hint="eastAsia"/>
        </w:rPr>
      </w:pPr>
    </w:p>
    <w:p w14:paraId="45624120" w14:textId="307416B7" w:rsidR="006D4C08" w:rsidRDefault="00C52094" w:rsidP="00305316">
      <w:pPr>
        <w:jc w:val="both"/>
      </w:pPr>
      <w:r w:rsidRPr="00C52094">
        <w:t xml:space="preserve">Based on our results alone, it </w:t>
      </w:r>
      <w:r>
        <w:rPr>
          <w:rFonts w:ascii="바탕" w:eastAsia="바탕" w:hAnsi="바탕" w:cs="바탕"/>
        </w:rPr>
        <w:t xml:space="preserve">is </w:t>
      </w:r>
      <w:r w:rsidRPr="00C52094">
        <w:t xml:space="preserve">seen that when Q-learning and DQN are used, good returns can be obtained by testing the latest data. </w:t>
      </w:r>
      <w:r w:rsidR="00BE0660" w:rsidRPr="00BE0660">
        <w:t xml:space="preserve">It did not stop here, but we predicted the future price of Bitcoin based on the model we made. As a result of comparing the prediction of the reinforcement learning model with the actual Bitcoin fluctuation, it </w:t>
      </w:r>
      <w:r w:rsidR="00BE0660" w:rsidRPr="00BE0660">
        <w:rPr>
          <w:rFonts w:eastAsia="바탕"/>
        </w:rPr>
        <w:t>is</w:t>
      </w:r>
      <w:r w:rsidR="00BE0660">
        <w:rPr>
          <w:rFonts w:ascii="바탕" w:eastAsia="바탕" w:hAnsi="바탕" w:cs="바탕"/>
        </w:rPr>
        <w:t xml:space="preserve"> </w:t>
      </w:r>
      <w:r w:rsidR="00BE0660" w:rsidRPr="00BE0660">
        <w:t xml:space="preserve">seen that the results are almost similar except for some errors. Looking at this, it </w:t>
      </w:r>
      <w:r w:rsidR="00BE0660">
        <w:t>is</w:t>
      </w:r>
      <w:r w:rsidR="00BE0660" w:rsidRPr="00BE0660">
        <w:t xml:space="preserve"> seen that Q-learning and DQN, which were used as reinforcement learning methodologies, can be applied to reality.</w:t>
      </w:r>
    </w:p>
    <w:p w14:paraId="030D4267" w14:textId="77777777" w:rsidR="006D4C08" w:rsidRDefault="006D4C08" w:rsidP="00305316">
      <w:pPr>
        <w:jc w:val="both"/>
        <w:rPr>
          <w:rFonts w:hint="eastAsia"/>
        </w:rPr>
      </w:pPr>
    </w:p>
    <w:p w14:paraId="7965FC5A" w14:textId="42FD1B4D" w:rsidR="00E61A14" w:rsidRDefault="00C52094" w:rsidP="00305316">
      <w:pPr>
        <w:jc w:val="both"/>
      </w:pPr>
      <w:r w:rsidRPr="00C52094">
        <w:t xml:space="preserve">Here, in another report that conducted a study </w:t>
      </w:r>
      <w:proofErr w:type="gramStart"/>
      <w:r w:rsidRPr="00C52094">
        <w:t>similar to</w:t>
      </w:r>
      <w:proofErr w:type="gramEnd"/>
      <w:r w:rsidRPr="00C52094">
        <w:t xml:space="preserve"> ours, there is another example where a different reinforcement learning algorithm is applied, and I will introduce it.</w:t>
      </w:r>
      <w:r w:rsidR="0006499C">
        <w:t xml:space="preserve"> According to Cano (2021) He use </w:t>
      </w:r>
      <w:r w:rsidR="007F77D3">
        <w:t>Double Deep-Q-Learning, Deep Actor-Critic, Proximal Policy Optimization, Deep Deterministic Policy Gradient, Twin Delayed DDPG, Soft Actor-Critic</w:t>
      </w:r>
      <w:r w:rsidR="0006499C">
        <w:t xml:space="preserve"> Algorithm to make Auto trading model. </w:t>
      </w:r>
    </w:p>
    <w:p w14:paraId="6D2E5093" w14:textId="24D61762" w:rsidR="0006499C" w:rsidRDefault="0006499C" w:rsidP="00305316">
      <w:pPr>
        <w:jc w:val="both"/>
      </w:pPr>
    </w:p>
    <w:p w14:paraId="444BC75E" w14:textId="77777777" w:rsidR="0006499C" w:rsidRDefault="0006499C" w:rsidP="00BD6FEE">
      <w:pPr>
        <w:rPr>
          <w:rFonts w:hint="eastAsia"/>
        </w:rPr>
      </w:pPr>
    </w:p>
    <w:p w14:paraId="3337C6FC" w14:textId="4C091539" w:rsidR="006E2C14" w:rsidRDefault="006E2C14" w:rsidP="006E2C14">
      <w:pPr>
        <w:pStyle w:val="a9"/>
        <w:numPr>
          <w:ilvl w:val="0"/>
          <w:numId w:val="15"/>
        </w:numPr>
        <w:spacing w:before="100" w:beforeAutospacing="1" w:after="100" w:afterAutospacing="1"/>
        <w:ind w:leftChars="0"/>
        <w:rPr>
          <w:lang w:eastAsia="ko-Kore-KR"/>
        </w:rPr>
      </w:pPr>
      <w:r>
        <w:rPr>
          <w:lang w:eastAsia="ko-Kore-KR"/>
        </w:rPr>
        <w:t>Analysis of Global Results</w:t>
      </w:r>
    </w:p>
    <w:p w14:paraId="4464BBC1" w14:textId="77777777" w:rsidR="00285736" w:rsidRDefault="006E2C14" w:rsidP="006E2C14">
      <w:pPr>
        <w:spacing w:before="100" w:beforeAutospacing="1" w:after="100" w:afterAutospacing="1"/>
        <w:rPr>
          <w:lang w:eastAsia="ko-Kore-KR"/>
        </w:rPr>
      </w:pPr>
      <w:r w:rsidRPr="006E2C14">
        <w:rPr>
          <w:lang w:eastAsia="ko-Kore-KR"/>
        </w:rPr>
        <w:t xml:space="preserve">• Agents. </w:t>
      </w:r>
    </w:p>
    <w:p w14:paraId="6E218913" w14:textId="6BC99428" w:rsidR="006E2C14" w:rsidRPr="006E2C14" w:rsidRDefault="006E2C14" w:rsidP="00305316">
      <w:pPr>
        <w:spacing w:before="100" w:beforeAutospacing="1" w:after="100" w:afterAutospacing="1"/>
        <w:jc w:val="both"/>
        <w:rPr>
          <w:lang w:eastAsia="ko-Kore-KR"/>
        </w:rPr>
      </w:pPr>
      <w:r w:rsidRPr="006E2C14">
        <w:rPr>
          <w:lang w:eastAsia="ko-Kore-KR"/>
        </w:rPr>
        <w:t xml:space="preserve">The use of frameworks allows you to implement and see the different behaviors of the agents quickly but with a big penalty as it is the understanding of how to create these models internally at the programming level and the loss of customization and experimentation. Stable-Baselines is an excellent framework for beginners who start experimenting with the world of reinforcement learning. Still, for models where production is required, such as the different tests we have created, it is necessary to create custom architectures that allow us to address the problem in the most optimal way possible. Furthermore, in the case of a </w:t>
      </w:r>
      <w:r w:rsidRPr="006E2C14">
        <w:rPr>
          <w:lang w:eastAsia="ko-Kore-KR"/>
        </w:rPr>
        <w:t>bug because</w:t>
      </w:r>
      <w:r w:rsidRPr="006E2C14">
        <w:rPr>
          <w:lang w:eastAsia="ko-Kore-KR"/>
        </w:rPr>
        <w:t xml:space="preserve"> we don’t know what behavior the model is having, such as the result of our Actor-Critic, it is quite complex to analyze and try to solve it only by changing hyper-parameters. One of the serious problems of using this type of frameworks is the depth of the networks, as they tend to use generic networks of few layers for simple problems and that everyone can run the library. So</w:t>
      </w:r>
      <w:r w:rsidR="00305316">
        <w:rPr>
          <w:lang w:eastAsia="ko-Kore-KR"/>
        </w:rPr>
        <w:t>,</w:t>
      </w:r>
      <w:r w:rsidRPr="006E2C14">
        <w:rPr>
          <w:lang w:eastAsia="ko-Kore-KR"/>
        </w:rPr>
        <w:t xml:space="preserve"> with this type of problems, it is a volatile market that makes agents not able to learn, agents conclude that it is best not to bet, but keep your money in your wallet so they hardly make movements of buying and selling cryptocurrencies, not to even mention that some models do not even try. </w:t>
      </w:r>
    </w:p>
    <w:p w14:paraId="6805FA17" w14:textId="77777777" w:rsidR="007F77D3" w:rsidRPr="006E2C14" w:rsidRDefault="007F77D3" w:rsidP="007F77D3">
      <w:pPr>
        <w:rPr>
          <w:rFonts w:eastAsiaTheme="minorEastAsia"/>
        </w:rPr>
      </w:pPr>
    </w:p>
    <w:p w14:paraId="5705D4F0" w14:textId="77777777" w:rsidR="00285736" w:rsidRDefault="006E2C14" w:rsidP="006E2C14">
      <w:pPr>
        <w:spacing w:before="100" w:beforeAutospacing="1" w:after="100" w:afterAutospacing="1"/>
        <w:rPr>
          <w:lang w:eastAsia="ko-Kore-KR"/>
        </w:rPr>
      </w:pPr>
      <w:r w:rsidRPr="006E2C14">
        <w:rPr>
          <w:lang w:eastAsia="ko-Kore-KR"/>
        </w:rPr>
        <w:t xml:space="preserve">• Environment. </w:t>
      </w:r>
    </w:p>
    <w:p w14:paraId="7018B710" w14:textId="5A3FA766" w:rsidR="006E2C14" w:rsidRPr="006E2C14" w:rsidRDefault="006E2C14" w:rsidP="00305316">
      <w:pPr>
        <w:spacing w:before="100" w:beforeAutospacing="1" w:after="100" w:afterAutospacing="1"/>
        <w:jc w:val="both"/>
        <w:rPr>
          <w:rFonts w:hint="eastAsia"/>
        </w:rPr>
      </w:pPr>
      <w:r w:rsidRPr="006E2C14">
        <w:rPr>
          <w:lang w:eastAsia="ko-Kore-KR"/>
        </w:rPr>
        <w:t xml:space="preserve">The environment created is quite simple and has great importance, almost as important as the design of the agents because it is the room in which the agents are going to interact, using the programmed rules of the game. However, it has several problems that I have been able to </w:t>
      </w:r>
      <w:r w:rsidRPr="006E2C14">
        <w:rPr>
          <w:lang w:eastAsia="ko-Kore-KR"/>
        </w:rPr>
        <w:lastRenderedPageBreak/>
        <w:t xml:space="preserve">conclude after experimenting with the different models. First, it has a bottleneck with the transmission of information to the GPU, which means that the GPU practically works at only 30% of its capacity. Second, it has another bottleneck in the access search of the rows to obtain the information. Finally, it has not implemented parallelism, so it is impossible to train with multi-agents which would improve trying different architectures or strategies in a much faster way. </w:t>
      </w:r>
    </w:p>
    <w:p w14:paraId="7F33E50F" w14:textId="77777777" w:rsidR="006E2C14" w:rsidRPr="006E2C14" w:rsidRDefault="006E2C14" w:rsidP="00305316">
      <w:pPr>
        <w:spacing w:before="100" w:beforeAutospacing="1" w:after="100" w:afterAutospacing="1"/>
        <w:jc w:val="both"/>
        <w:rPr>
          <w:lang w:eastAsia="ko-Kore-KR"/>
        </w:rPr>
      </w:pPr>
      <w:r w:rsidRPr="006E2C14">
        <w:rPr>
          <w:lang w:eastAsia="ko-Kore-KR"/>
        </w:rPr>
        <w:t xml:space="preserve">Another serious problem it has is the feedback of the reward to the agents. For example, that in a bull market like Bitcoin, since its creation, a programmed reward such as valuing the current total equity where is the sum between the value of the cryptocurrencies in FIAT and the own money retained in the portfolio make it too simplistic. This means that in case of interacting an agent with the market what he will do is buy and hold because he knows that the market will continue to rise. That said, it seems </w:t>
      </w:r>
      <w:proofErr w:type="gramStart"/>
      <w:r w:rsidRPr="006E2C14">
        <w:rPr>
          <w:lang w:eastAsia="ko-Kore-KR"/>
        </w:rPr>
        <w:t>pretty smart</w:t>
      </w:r>
      <w:proofErr w:type="gramEnd"/>
      <w:r w:rsidRPr="006E2C14">
        <w:rPr>
          <w:lang w:eastAsia="ko-Kore-KR"/>
        </w:rPr>
        <w:t xml:space="preserve"> to bet on the long. Still, we want to make even bigger profits and the possibility of being able to buy even more cryptocurrencies, and with such simplistic formulas, the trader becomes conservative. </w:t>
      </w:r>
    </w:p>
    <w:p w14:paraId="6060C5B8" w14:textId="0C70CB4C" w:rsidR="009F6761" w:rsidRPr="009F6761" w:rsidRDefault="007F77D3">
      <w:pPr>
        <w:jc w:val="both"/>
        <w:rPr>
          <w:rFonts w:eastAsiaTheme="minorEastAsia"/>
        </w:rPr>
      </w:pPr>
      <w:r>
        <w:rPr>
          <w:rFonts w:eastAsiaTheme="minorEastAsia"/>
        </w:rPr>
        <w:br w:type="page"/>
      </w:r>
    </w:p>
    <w:p w14:paraId="30AC960A" w14:textId="77777777" w:rsidR="008A2D1C" w:rsidRPr="00085B6C" w:rsidRDefault="008A2D1C" w:rsidP="008A2D1C">
      <w:pPr>
        <w:shd w:val="clear" w:color="auto" w:fill="FFFFFF"/>
        <w:jc w:val="center"/>
        <w:rPr>
          <w:b/>
          <w:bCs/>
          <w:color w:val="000000"/>
        </w:rPr>
      </w:pPr>
      <w:r w:rsidRPr="00085B6C">
        <w:rPr>
          <w:b/>
          <w:bCs/>
          <w:color w:val="000000"/>
        </w:rPr>
        <w:lastRenderedPageBreak/>
        <w:t>References</w:t>
      </w:r>
    </w:p>
    <w:p w14:paraId="6804B83A" w14:textId="77777777" w:rsidR="008A2D1C" w:rsidRDefault="008A2D1C" w:rsidP="008A2D1C">
      <w:pPr>
        <w:shd w:val="clear" w:color="auto" w:fill="FFFFFF"/>
        <w:jc w:val="center"/>
        <w:rPr>
          <w:color w:val="000000"/>
        </w:rPr>
      </w:pPr>
    </w:p>
    <w:p w14:paraId="181C648F" w14:textId="77777777" w:rsidR="008A2D1C" w:rsidRDefault="008A2D1C" w:rsidP="008A2D1C">
      <w:pPr>
        <w:shd w:val="clear" w:color="auto" w:fill="FFFFFF"/>
        <w:jc w:val="center"/>
        <w:rPr>
          <w:color w:val="000000"/>
        </w:rPr>
      </w:pPr>
    </w:p>
    <w:p w14:paraId="144A9379" w14:textId="77777777" w:rsidR="008A2D1C" w:rsidRPr="00C41659" w:rsidRDefault="008A2D1C" w:rsidP="008A2D1C">
      <w:pPr>
        <w:spacing w:line="480" w:lineRule="auto"/>
        <w:ind w:left="720" w:hangingChars="300" w:hanging="720"/>
      </w:pPr>
      <w:proofErr w:type="spellStart"/>
      <w:r w:rsidRPr="00C41659">
        <w:rPr>
          <w:color w:val="000000"/>
          <w:shd w:val="clear" w:color="auto" w:fill="FFFFFF"/>
        </w:rPr>
        <w:t>Chakole</w:t>
      </w:r>
      <w:proofErr w:type="spellEnd"/>
      <w:r w:rsidRPr="00C41659">
        <w:rPr>
          <w:color w:val="000000"/>
          <w:shd w:val="clear" w:color="auto" w:fill="FFFFFF"/>
        </w:rPr>
        <w:t xml:space="preserve">, J. B., </w:t>
      </w:r>
      <w:proofErr w:type="spellStart"/>
      <w:r w:rsidRPr="00C41659">
        <w:rPr>
          <w:color w:val="000000"/>
          <w:shd w:val="clear" w:color="auto" w:fill="FFFFFF"/>
        </w:rPr>
        <w:t>Kolhe</w:t>
      </w:r>
      <w:proofErr w:type="spellEnd"/>
      <w:r w:rsidRPr="00C41659">
        <w:rPr>
          <w:color w:val="000000"/>
          <w:shd w:val="clear" w:color="auto" w:fill="FFFFFF"/>
        </w:rPr>
        <w:t xml:space="preserve">, M. S., </w:t>
      </w:r>
      <w:proofErr w:type="spellStart"/>
      <w:r w:rsidRPr="00C41659">
        <w:rPr>
          <w:color w:val="000000"/>
          <w:shd w:val="clear" w:color="auto" w:fill="FFFFFF"/>
        </w:rPr>
        <w:t>Mahapurush</w:t>
      </w:r>
      <w:proofErr w:type="spellEnd"/>
      <w:r w:rsidRPr="00C41659">
        <w:rPr>
          <w:color w:val="000000"/>
          <w:shd w:val="clear" w:color="auto" w:fill="FFFFFF"/>
        </w:rPr>
        <w:t xml:space="preserve">, G. D., Yadav, A., &amp; </w:t>
      </w:r>
      <w:proofErr w:type="spellStart"/>
      <w:r w:rsidRPr="00C41659">
        <w:rPr>
          <w:color w:val="000000"/>
          <w:shd w:val="clear" w:color="auto" w:fill="FFFFFF"/>
        </w:rPr>
        <w:t>Kurhekar</w:t>
      </w:r>
      <w:proofErr w:type="spellEnd"/>
      <w:r w:rsidRPr="00C41659">
        <w:rPr>
          <w:color w:val="000000"/>
          <w:shd w:val="clear" w:color="auto" w:fill="FFFFFF"/>
        </w:rPr>
        <w:t>, M. P. (2021). A Q-learning agent for automated trading in equity stock markets. </w:t>
      </w:r>
      <w:r w:rsidRPr="00C41659">
        <w:rPr>
          <w:i/>
          <w:iCs/>
          <w:color w:val="000000"/>
          <w:shd w:val="clear" w:color="auto" w:fill="FFFFFF"/>
        </w:rPr>
        <w:t>Expert Systems with Applications</w:t>
      </w:r>
      <w:r w:rsidRPr="00C41659">
        <w:rPr>
          <w:color w:val="000000"/>
          <w:shd w:val="clear" w:color="auto" w:fill="FFFFFF"/>
        </w:rPr>
        <w:t>, </w:t>
      </w:r>
      <w:r w:rsidRPr="00C41659">
        <w:rPr>
          <w:i/>
          <w:iCs/>
          <w:color w:val="000000"/>
          <w:shd w:val="clear" w:color="auto" w:fill="FFFFFF"/>
        </w:rPr>
        <w:t>163</w:t>
      </w:r>
      <w:r w:rsidRPr="00C41659">
        <w:rPr>
          <w:color w:val="000000"/>
          <w:shd w:val="clear" w:color="auto" w:fill="FFFFFF"/>
        </w:rPr>
        <w:t>, 113761. </w:t>
      </w:r>
      <w:hyperlink r:id="rId31" w:history="1">
        <w:r w:rsidRPr="00C41659">
          <w:rPr>
            <w:color w:val="000000"/>
            <w:u w:val="single"/>
            <w:shd w:val="clear" w:color="auto" w:fill="FFFFFF"/>
          </w:rPr>
          <w:t>https://doi.org/10.1016/j.eswa.2020.113761</w:t>
        </w:r>
      </w:hyperlink>
    </w:p>
    <w:p w14:paraId="0C08546A" w14:textId="77777777" w:rsidR="008A2D1C" w:rsidRDefault="008A2D1C" w:rsidP="008A2D1C">
      <w:pPr>
        <w:shd w:val="clear" w:color="auto" w:fill="FFFFFF"/>
        <w:jc w:val="center"/>
        <w:rPr>
          <w:color w:val="000000"/>
        </w:rPr>
      </w:pPr>
    </w:p>
    <w:p w14:paraId="369B169D" w14:textId="77777777" w:rsidR="008A2D1C" w:rsidRDefault="008A2D1C" w:rsidP="008A2D1C">
      <w:pPr>
        <w:shd w:val="clear" w:color="auto" w:fill="FFFFFF"/>
        <w:jc w:val="center"/>
        <w:rPr>
          <w:color w:val="000000"/>
        </w:rPr>
      </w:pPr>
    </w:p>
    <w:p w14:paraId="76BF5009" w14:textId="77777777" w:rsidR="008A2D1C" w:rsidRPr="00193F7B" w:rsidRDefault="008A2D1C" w:rsidP="008A2D1C">
      <w:pPr>
        <w:spacing w:line="480" w:lineRule="auto"/>
        <w:ind w:left="720" w:hangingChars="300" w:hanging="720"/>
      </w:pPr>
      <w:r w:rsidRPr="00193F7B">
        <w:rPr>
          <w:color w:val="000000"/>
          <w:shd w:val="clear" w:color="auto" w:fill="FFFFFF"/>
        </w:rPr>
        <w:t>Lee, J. W., Park, J., O, J., Lee, J., &amp; Hong, E. (2007). A Multiagent approach to Q-Learning</w:t>
      </w:r>
      <w:r>
        <w:rPr>
          <w:color w:val="000000"/>
          <w:shd w:val="clear" w:color="auto" w:fill="FFFFFF"/>
        </w:rPr>
        <w:t xml:space="preserve">. </w:t>
      </w:r>
      <w:r w:rsidRPr="00193F7B">
        <w:rPr>
          <w:color w:val="000000"/>
          <w:shd w:val="clear" w:color="auto" w:fill="FFFFFF"/>
        </w:rPr>
        <w:t>for daily stock trading. </w:t>
      </w:r>
      <w:r w:rsidRPr="00193F7B">
        <w:rPr>
          <w:i/>
          <w:iCs/>
          <w:color w:val="000000"/>
          <w:shd w:val="clear" w:color="auto" w:fill="FFFFFF"/>
        </w:rPr>
        <w:t>IEEE Transactions on Systems, Man, and Cybernetics - Part A: Systems and Humans</w:t>
      </w:r>
      <w:r w:rsidRPr="00193F7B">
        <w:rPr>
          <w:color w:val="000000"/>
          <w:shd w:val="clear" w:color="auto" w:fill="FFFFFF"/>
        </w:rPr>
        <w:t>, </w:t>
      </w:r>
      <w:r w:rsidRPr="00193F7B">
        <w:rPr>
          <w:i/>
          <w:iCs/>
          <w:color w:val="000000"/>
          <w:shd w:val="clear" w:color="auto" w:fill="FFFFFF"/>
        </w:rPr>
        <w:t>37</w:t>
      </w:r>
      <w:r w:rsidRPr="00193F7B">
        <w:rPr>
          <w:color w:val="000000"/>
          <w:shd w:val="clear" w:color="auto" w:fill="FFFFFF"/>
        </w:rPr>
        <w:t>(6), 864-877. </w:t>
      </w:r>
      <w:hyperlink r:id="rId32" w:history="1">
        <w:r w:rsidRPr="00193F7B">
          <w:rPr>
            <w:color w:val="000000"/>
            <w:u w:val="single"/>
            <w:shd w:val="clear" w:color="auto" w:fill="FFFFFF"/>
          </w:rPr>
          <w:t>https://doi.org/10.1109/tsmca.2007.904825</w:t>
        </w:r>
      </w:hyperlink>
    </w:p>
    <w:p w14:paraId="246E62A8" w14:textId="77777777" w:rsidR="008A2D1C" w:rsidRPr="00A43FF1" w:rsidRDefault="008A2D1C" w:rsidP="008A2D1C">
      <w:pPr>
        <w:shd w:val="clear" w:color="auto" w:fill="FFFFFF"/>
        <w:jc w:val="center"/>
        <w:rPr>
          <w:color w:val="000000"/>
        </w:rPr>
      </w:pPr>
    </w:p>
    <w:p w14:paraId="39CB8466" w14:textId="77777777" w:rsidR="008A2D1C" w:rsidRDefault="008A2D1C" w:rsidP="008A2D1C">
      <w:pPr>
        <w:shd w:val="clear" w:color="auto" w:fill="FFFFFF"/>
        <w:spacing w:line="550" w:lineRule="atLeast"/>
        <w:ind w:left="720" w:right="75" w:hanging="720"/>
        <w:rPr>
          <w:color w:val="000000"/>
        </w:rPr>
      </w:pPr>
      <w:r w:rsidRPr="00A43FF1">
        <w:rPr>
          <w:color w:val="000000"/>
        </w:rPr>
        <w:t>Park, H., Sim, M. K., &amp; Choi, D. G. (2020). An intelligent financial portfolio trading strategy using deep Q-learning. </w:t>
      </w:r>
      <w:r w:rsidRPr="00A43FF1">
        <w:rPr>
          <w:i/>
          <w:iCs/>
          <w:color w:val="000000"/>
        </w:rPr>
        <w:t>Expert Systems with Applications</w:t>
      </w:r>
      <w:r w:rsidRPr="00A43FF1">
        <w:rPr>
          <w:color w:val="000000"/>
        </w:rPr>
        <w:t>, </w:t>
      </w:r>
      <w:r w:rsidRPr="00A43FF1">
        <w:rPr>
          <w:i/>
          <w:iCs/>
          <w:color w:val="000000"/>
        </w:rPr>
        <w:t>158</w:t>
      </w:r>
      <w:r w:rsidRPr="00A43FF1">
        <w:rPr>
          <w:color w:val="000000"/>
        </w:rPr>
        <w:t>,</w:t>
      </w:r>
      <w:r w:rsidRPr="00A37459">
        <w:rPr>
          <w:color w:val="000000"/>
        </w:rPr>
        <w:t xml:space="preserve"> </w:t>
      </w:r>
      <w:r w:rsidRPr="00A43FF1">
        <w:rPr>
          <w:color w:val="000000"/>
        </w:rPr>
        <w:t>113573.</w:t>
      </w:r>
      <w:r w:rsidRPr="00A37459">
        <w:rPr>
          <w:color w:val="000000"/>
        </w:rPr>
        <w:t xml:space="preserve"> </w:t>
      </w:r>
    </w:p>
    <w:p w14:paraId="4FA30DD4" w14:textId="77777777" w:rsidR="008A2D1C" w:rsidRDefault="008A2D1C" w:rsidP="008A2D1C">
      <w:pPr>
        <w:rPr>
          <w:color w:val="0C7DBB"/>
          <w:u w:val="single"/>
        </w:rPr>
      </w:pPr>
    </w:p>
    <w:p w14:paraId="3D565083" w14:textId="77777777" w:rsidR="008A2D1C" w:rsidRPr="00A37459" w:rsidRDefault="008A2D1C" w:rsidP="008A2D1C">
      <w:pPr>
        <w:ind w:firstLine="720"/>
      </w:pPr>
      <w:r w:rsidRPr="00A37459">
        <w:rPr>
          <w:color w:val="0C7DBB"/>
          <w:u w:val="single"/>
        </w:rPr>
        <w:t>https://doi.org/10.1016/j.eswa.2020.113573</w:t>
      </w:r>
    </w:p>
    <w:p w14:paraId="335B8AE8" w14:textId="77777777" w:rsidR="008A2D1C" w:rsidRPr="00A43FF1" w:rsidRDefault="008A2D1C" w:rsidP="008A2D1C">
      <w:pPr>
        <w:shd w:val="clear" w:color="auto" w:fill="FFFFFF"/>
        <w:spacing w:line="550" w:lineRule="atLeast"/>
        <w:ind w:left="720" w:right="75" w:hanging="720"/>
        <w:rPr>
          <w:color w:val="000000"/>
        </w:rPr>
      </w:pPr>
    </w:p>
    <w:p w14:paraId="59ECAD89" w14:textId="77777777" w:rsidR="008A2D1C" w:rsidRPr="00663AF7" w:rsidRDefault="008A2D1C" w:rsidP="008A2D1C">
      <w:pPr>
        <w:spacing w:line="480" w:lineRule="auto"/>
        <w:ind w:left="720" w:hangingChars="300" w:hanging="720"/>
      </w:pPr>
      <w:proofErr w:type="spellStart"/>
      <w:r w:rsidRPr="00663AF7">
        <w:rPr>
          <w:color w:val="000000"/>
          <w:shd w:val="clear" w:color="auto" w:fill="FFFFFF"/>
        </w:rPr>
        <w:t>Schnaubelt</w:t>
      </w:r>
      <w:proofErr w:type="spellEnd"/>
      <w:r w:rsidRPr="00663AF7">
        <w:rPr>
          <w:color w:val="000000"/>
          <w:shd w:val="clear" w:color="auto" w:fill="FFFFFF"/>
        </w:rPr>
        <w:t>, M. (202</w:t>
      </w:r>
      <w:r>
        <w:rPr>
          <w:color w:val="000000"/>
          <w:shd w:val="clear" w:color="auto" w:fill="FFFFFF"/>
        </w:rPr>
        <w:t>0</w:t>
      </w:r>
      <w:r w:rsidRPr="00663AF7">
        <w:rPr>
          <w:color w:val="000000"/>
          <w:shd w:val="clear" w:color="auto" w:fill="FFFFFF"/>
        </w:rPr>
        <w:t>). Deep reinforcement learning for the optimal placement of</w:t>
      </w:r>
      <w:r>
        <w:rPr>
          <w:color w:val="000000"/>
          <w:shd w:val="clear" w:color="auto" w:fill="FFFFFF"/>
        </w:rPr>
        <w:t xml:space="preserve">. </w:t>
      </w:r>
      <w:r w:rsidRPr="00663AF7">
        <w:rPr>
          <w:color w:val="000000"/>
          <w:shd w:val="clear" w:color="auto" w:fill="FFFFFF"/>
        </w:rPr>
        <w:t>cryptocurrency limit orders. </w:t>
      </w:r>
      <w:r w:rsidRPr="00663AF7">
        <w:rPr>
          <w:rStyle w:val="ab"/>
          <w:color w:val="000000"/>
          <w:shd w:val="clear" w:color="auto" w:fill="FFFFFF"/>
        </w:rPr>
        <w:t>European Journal of Operational Research</w:t>
      </w:r>
      <w:r w:rsidRPr="00663AF7">
        <w:rPr>
          <w:color w:val="000000"/>
          <w:shd w:val="clear" w:color="auto" w:fill="FFFFFF"/>
        </w:rPr>
        <w:t>, </w:t>
      </w:r>
      <w:r w:rsidRPr="00663AF7">
        <w:rPr>
          <w:rStyle w:val="ab"/>
          <w:color w:val="000000"/>
          <w:shd w:val="clear" w:color="auto" w:fill="FFFFFF"/>
        </w:rPr>
        <w:t>296</w:t>
      </w:r>
      <w:r w:rsidRPr="00663AF7">
        <w:rPr>
          <w:color w:val="000000"/>
          <w:shd w:val="clear" w:color="auto" w:fill="FFFFFF"/>
        </w:rPr>
        <w:t>(3), 993-1006. </w:t>
      </w:r>
      <w:hyperlink r:id="rId33" w:history="1">
        <w:r w:rsidRPr="00663AF7">
          <w:rPr>
            <w:rStyle w:val="ac"/>
            <w:color w:val="000000"/>
            <w:shd w:val="clear" w:color="auto" w:fill="FFFFFF"/>
          </w:rPr>
          <w:t>https://doi.org/10.1016/j.ejor.2021.04.050</w:t>
        </w:r>
      </w:hyperlink>
    </w:p>
    <w:p w14:paraId="284E89A0" w14:textId="4DF0DB24" w:rsidR="0006499C" w:rsidRPr="0006499C" w:rsidRDefault="0006499C" w:rsidP="0006499C">
      <w:pPr>
        <w:pStyle w:val="a7"/>
        <w:spacing w:line="480" w:lineRule="auto"/>
        <w:ind w:left="720" w:hangingChars="300" w:hanging="720"/>
        <w:rPr>
          <w:lang w:eastAsia="ko-Kore-KR"/>
        </w:rPr>
      </w:pPr>
      <w:r>
        <w:rPr>
          <w:rFonts w:hint="eastAsia"/>
        </w:rPr>
        <w:t>C</w:t>
      </w:r>
      <w:r>
        <w:t xml:space="preserve">ano, J. (2021). </w:t>
      </w:r>
      <w:proofErr w:type="spellStart"/>
      <w:r w:rsidRPr="0006499C">
        <w:rPr>
          <w:lang w:eastAsia="ko-Kore-KR"/>
        </w:rPr>
        <w:t>AutoTrading</w:t>
      </w:r>
      <w:proofErr w:type="spellEnd"/>
      <w:r w:rsidRPr="0006499C">
        <w:rPr>
          <w:lang w:eastAsia="ko-Kore-KR"/>
        </w:rPr>
        <w:t xml:space="preserve"> with Reinforcement Learning</w:t>
      </w:r>
      <w:r>
        <w:rPr>
          <w:lang w:eastAsia="ko-Kore-KR"/>
        </w:rPr>
        <w:t xml:space="preserve">. </w:t>
      </w:r>
      <w:proofErr w:type="spellStart"/>
      <w:r w:rsidRPr="0006499C">
        <w:rPr>
          <w:i/>
          <w:iCs/>
          <w:lang w:eastAsia="ko-Kore-KR"/>
        </w:rPr>
        <w:t>Departament</w:t>
      </w:r>
      <w:proofErr w:type="spellEnd"/>
      <w:r w:rsidRPr="0006499C">
        <w:rPr>
          <w:i/>
          <w:iCs/>
          <w:lang w:eastAsia="ko-Kore-KR"/>
        </w:rPr>
        <w:t xml:space="preserve"> de </w:t>
      </w:r>
      <w:proofErr w:type="spellStart"/>
      <w:r w:rsidRPr="0006499C">
        <w:rPr>
          <w:i/>
          <w:iCs/>
          <w:lang w:eastAsia="ko-Kore-KR"/>
        </w:rPr>
        <w:t>Matemàtiques</w:t>
      </w:r>
      <w:proofErr w:type="spellEnd"/>
      <w:r w:rsidRPr="0006499C">
        <w:rPr>
          <w:i/>
          <w:iCs/>
          <w:lang w:eastAsia="ko-Kore-KR"/>
        </w:rPr>
        <w:t xml:space="preserve"> </w:t>
      </w:r>
      <w:proofErr w:type="spellStart"/>
      <w:r w:rsidRPr="0006499C">
        <w:rPr>
          <w:i/>
          <w:iCs/>
          <w:lang w:eastAsia="ko-Kore-KR"/>
        </w:rPr>
        <w:t>i</w:t>
      </w:r>
      <w:proofErr w:type="spellEnd"/>
      <w:r>
        <w:rPr>
          <w:i/>
          <w:iCs/>
          <w:lang w:eastAsia="ko-Kore-KR"/>
        </w:rPr>
        <w:t xml:space="preserve">. </w:t>
      </w:r>
      <w:proofErr w:type="spellStart"/>
      <w:r w:rsidRPr="0006499C">
        <w:rPr>
          <w:i/>
          <w:iCs/>
          <w:lang w:eastAsia="ko-Kore-KR"/>
        </w:rPr>
        <w:t>Informàtica</w:t>
      </w:r>
      <w:proofErr w:type="spellEnd"/>
      <w:r w:rsidRPr="0006499C">
        <w:rPr>
          <w:i/>
          <w:iCs/>
          <w:lang w:eastAsia="ko-Kore-KR"/>
        </w:rPr>
        <w:t xml:space="preserve"> </w:t>
      </w:r>
      <w:r>
        <w:rPr>
          <w:lang w:eastAsia="ko-Kore-KR"/>
        </w:rPr>
        <w:t xml:space="preserve">(Attached to our zip file) </w:t>
      </w:r>
    </w:p>
    <w:p w14:paraId="2B018590" w14:textId="68029537" w:rsidR="0006499C" w:rsidRPr="0006499C" w:rsidRDefault="0006499C" w:rsidP="0006499C">
      <w:pPr>
        <w:pStyle w:val="a7"/>
        <w:rPr>
          <w:lang w:eastAsia="ko-Kore-KR"/>
        </w:rPr>
      </w:pPr>
      <w:r w:rsidRPr="0006499C">
        <w:rPr>
          <w:lang w:eastAsia="ko-Kore-KR"/>
        </w:rPr>
        <w:t xml:space="preserve"> </w:t>
      </w:r>
    </w:p>
    <w:p w14:paraId="3AB4444A" w14:textId="746DA260" w:rsidR="008A2D1C" w:rsidRPr="0006499C" w:rsidRDefault="008A2D1C" w:rsidP="008A2D1C">
      <w:pPr>
        <w:jc w:val="both"/>
        <w:rPr>
          <w:rFonts w:hint="eastAsia"/>
        </w:rPr>
      </w:pPr>
    </w:p>
    <w:sectPr w:rsidR="008A2D1C" w:rsidRPr="0006499C">
      <w:footerReference w:type="even" r:id="rId34"/>
      <w:footerReference w:type="default" r:id="rId35"/>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B455A" w14:textId="77777777" w:rsidR="00951D21" w:rsidRDefault="00951D21" w:rsidP="003D6432">
      <w:r>
        <w:separator/>
      </w:r>
    </w:p>
  </w:endnote>
  <w:endnote w:type="continuationSeparator" w:id="0">
    <w:p w14:paraId="4D0C01C9" w14:textId="77777777" w:rsidR="00951D21" w:rsidRDefault="00951D21" w:rsidP="003D6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SD Gothic Neo">
    <w:altName w:val="맑은 고딕"/>
    <w:panose1 w:val="02000300000000000000"/>
    <w:charset w:val="81"/>
    <w:family w:val="auto"/>
    <w:pitch w:val="variable"/>
    <w:sig w:usb0="00000203" w:usb1="29D72C10" w:usb2="00000010" w:usb3="00000000" w:csb0="00280005"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01641846"/>
      <w:docPartObj>
        <w:docPartGallery w:val="Page Numbers (Bottom of Page)"/>
        <w:docPartUnique/>
      </w:docPartObj>
    </w:sdtPr>
    <w:sdtEndPr>
      <w:rPr>
        <w:rStyle w:val="aa"/>
      </w:rPr>
    </w:sdtEndPr>
    <w:sdtContent>
      <w:p w14:paraId="36297DD5" w14:textId="0798CCDE" w:rsidR="004122EE" w:rsidRDefault="004122EE" w:rsidP="009F0A8B">
        <w:pPr>
          <w:pStyle w:val="a5"/>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14:paraId="3D77C0BA" w14:textId="77777777" w:rsidR="004122EE" w:rsidRDefault="004122EE" w:rsidP="004122EE">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217405119"/>
      <w:docPartObj>
        <w:docPartGallery w:val="Page Numbers (Bottom of Page)"/>
        <w:docPartUnique/>
      </w:docPartObj>
    </w:sdtPr>
    <w:sdtEndPr>
      <w:rPr>
        <w:rStyle w:val="aa"/>
      </w:rPr>
    </w:sdtEndPr>
    <w:sdtContent>
      <w:p w14:paraId="54D9E2B1" w14:textId="77F8183E" w:rsidR="004122EE" w:rsidRDefault="004122EE" w:rsidP="009F0A8B">
        <w:pPr>
          <w:pStyle w:val="a5"/>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10</w:t>
        </w:r>
        <w:r>
          <w:rPr>
            <w:rStyle w:val="aa"/>
          </w:rPr>
          <w:fldChar w:fldCharType="end"/>
        </w:r>
      </w:p>
    </w:sdtContent>
  </w:sdt>
  <w:p w14:paraId="1A13FD1C" w14:textId="16C0D186" w:rsidR="003D6432" w:rsidRDefault="00B93AA0" w:rsidP="004122EE">
    <w:pPr>
      <w:pStyle w:val="a5"/>
      <w:ind w:right="360"/>
      <w:jc w:val="right"/>
    </w:pPr>
    <w:r>
      <w:rPr>
        <w:noProof/>
      </w:rPr>
      <w:drawing>
        <wp:inline distT="0" distB="0" distL="0" distR="0" wp14:anchorId="24F6B5BE" wp14:editId="4EEB7FE1">
          <wp:extent cx="1739900" cy="533400"/>
          <wp:effectExtent l="0" t="0" r="0" b="0"/>
          <wp:docPr id="17" name="그래픽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래픽 3"/>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39900" cy="5334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817A1" w14:textId="77777777" w:rsidR="00951D21" w:rsidRDefault="00951D21" w:rsidP="003D6432">
      <w:r>
        <w:separator/>
      </w:r>
    </w:p>
  </w:footnote>
  <w:footnote w:type="continuationSeparator" w:id="0">
    <w:p w14:paraId="6A417292" w14:textId="77777777" w:rsidR="00951D21" w:rsidRDefault="00951D21" w:rsidP="003D6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714A8"/>
    <w:multiLevelType w:val="hybridMultilevel"/>
    <w:tmpl w:val="540A88AE"/>
    <w:lvl w:ilvl="0" w:tplc="5BB0F84E">
      <w:start w:val="3"/>
      <w:numFmt w:val="bullet"/>
      <w:lvlText w:val="-"/>
      <w:lvlJc w:val="left"/>
      <w:pPr>
        <w:ind w:left="9407" w:hanging="360"/>
      </w:pPr>
      <w:rPr>
        <w:rFonts w:ascii="맑은 고딕" w:eastAsia="맑은 고딕" w:hAnsi="맑은 고딕" w:cs="바탕" w:hint="eastAsia"/>
      </w:rPr>
    </w:lvl>
    <w:lvl w:ilvl="1" w:tplc="04090003" w:tentative="1">
      <w:start w:val="1"/>
      <w:numFmt w:val="bullet"/>
      <w:lvlText w:val=""/>
      <w:lvlJc w:val="left"/>
      <w:pPr>
        <w:ind w:left="9847" w:hanging="400"/>
      </w:pPr>
      <w:rPr>
        <w:rFonts w:ascii="Wingdings" w:hAnsi="Wingdings" w:hint="default"/>
      </w:rPr>
    </w:lvl>
    <w:lvl w:ilvl="2" w:tplc="04090005" w:tentative="1">
      <w:start w:val="1"/>
      <w:numFmt w:val="bullet"/>
      <w:lvlText w:val=""/>
      <w:lvlJc w:val="left"/>
      <w:pPr>
        <w:ind w:left="10247" w:hanging="400"/>
      </w:pPr>
      <w:rPr>
        <w:rFonts w:ascii="Wingdings" w:hAnsi="Wingdings" w:hint="default"/>
      </w:rPr>
    </w:lvl>
    <w:lvl w:ilvl="3" w:tplc="04090001" w:tentative="1">
      <w:start w:val="1"/>
      <w:numFmt w:val="bullet"/>
      <w:lvlText w:val=""/>
      <w:lvlJc w:val="left"/>
      <w:pPr>
        <w:ind w:left="10647" w:hanging="400"/>
      </w:pPr>
      <w:rPr>
        <w:rFonts w:ascii="Wingdings" w:hAnsi="Wingdings" w:hint="default"/>
      </w:rPr>
    </w:lvl>
    <w:lvl w:ilvl="4" w:tplc="04090003" w:tentative="1">
      <w:start w:val="1"/>
      <w:numFmt w:val="bullet"/>
      <w:lvlText w:val=""/>
      <w:lvlJc w:val="left"/>
      <w:pPr>
        <w:ind w:left="11047" w:hanging="400"/>
      </w:pPr>
      <w:rPr>
        <w:rFonts w:ascii="Wingdings" w:hAnsi="Wingdings" w:hint="default"/>
      </w:rPr>
    </w:lvl>
    <w:lvl w:ilvl="5" w:tplc="04090005" w:tentative="1">
      <w:start w:val="1"/>
      <w:numFmt w:val="bullet"/>
      <w:lvlText w:val=""/>
      <w:lvlJc w:val="left"/>
      <w:pPr>
        <w:ind w:left="11447" w:hanging="400"/>
      </w:pPr>
      <w:rPr>
        <w:rFonts w:ascii="Wingdings" w:hAnsi="Wingdings" w:hint="default"/>
      </w:rPr>
    </w:lvl>
    <w:lvl w:ilvl="6" w:tplc="04090001" w:tentative="1">
      <w:start w:val="1"/>
      <w:numFmt w:val="bullet"/>
      <w:lvlText w:val=""/>
      <w:lvlJc w:val="left"/>
      <w:pPr>
        <w:ind w:left="11847" w:hanging="400"/>
      </w:pPr>
      <w:rPr>
        <w:rFonts w:ascii="Wingdings" w:hAnsi="Wingdings" w:hint="default"/>
      </w:rPr>
    </w:lvl>
    <w:lvl w:ilvl="7" w:tplc="04090003" w:tentative="1">
      <w:start w:val="1"/>
      <w:numFmt w:val="bullet"/>
      <w:lvlText w:val=""/>
      <w:lvlJc w:val="left"/>
      <w:pPr>
        <w:ind w:left="12247" w:hanging="400"/>
      </w:pPr>
      <w:rPr>
        <w:rFonts w:ascii="Wingdings" w:hAnsi="Wingdings" w:hint="default"/>
      </w:rPr>
    </w:lvl>
    <w:lvl w:ilvl="8" w:tplc="04090005" w:tentative="1">
      <w:start w:val="1"/>
      <w:numFmt w:val="bullet"/>
      <w:lvlText w:val=""/>
      <w:lvlJc w:val="left"/>
      <w:pPr>
        <w:ind w:left="12647" w:hanging="400"/>
      </w:pPr>
      <w:rPr>
        <w:rFonts w:ascii="Wingdings" w:hAnsi="Wingdings" w:hint="default"/>
      </w:rPr>
    </w:lvl>
  </w:abstractNum>
  <w:abstractNum w:abstractNumId="1" w15:restartNumberingAfterBreak="0">
    <w:nsid w:val="1BEF5ADC"/>
    <w:multiLevelType w:val="hybridMultilevel"/>
    <w:tmpl w:val="B9CEB97A"/>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D434B50"/>
    <w:multiLevelType w:val="hybridMultilevel"/>
    <w:tmpl w:val="5DEEFAB2"/>
    <w:lvl w:ilvl="0" w:tplc="5F3CE226">
      <w:start w:val="2022"/>
      <w:numFmt w:val="bullet"/>
      <w:lvlText w:val="-"/>
      <w:lvlJc w:val="left"/>
      <w:pPr>
        <w:ind w:left="786" w:hanging="360"/>
      </w:pPr>
      <w:rPr>
        <w:rFonts w:ascii="Arial" w:eastAsiaTheme="minorEastAsia" w:hAnsi="Arial" w:cs="Arial" w:hint="default"/>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3" w15:restartNumberingAfterBreak="0">
    <w:nsid w:val="1F955439"/>
    <w:multiLevelType w:val="hybridMultilevel"/>
    <w:tmpl w:val="76889BE6"/>
    <w:lvl w:ilvl="0" w:tplc="D7824B7E">
      <w:start w:val="2022"/>
      <w:numFmt w:val="bullet"/>
      <w:lvlText w:val="-"/>
      <w:lvlJc w:val="left"/>
      <w:pPr>
        <w:ind w:left="760" w:hanging="360"/>
      </w:pPr>
      <w:rPr>
        <w:rFonts w:ascii="맑은 고딕" w:eastAsia="맑은 고딕" w:hAnsi="맑은 고딕" w:cs="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1E57AE1"/>
    <w:multiLevelType w:val="hybridMultilevel"/>
    <w:tmpl w:val="E4BE10C6"/>
    <w:lvl w:ilvl="0" w:tplc="FC48FABE">
      <w:start w:val="1"/>
      <w:numFmt w:val="decimal"/>
      <w:lvlText w:val="%1."/>
      <w:lvlJc w:val="left"/>
      <w:pPr>
        <w:ind w:left="360" w:hanging="360"/>
      </w:pPr>
      <w:rPr>
        <w:rFonts w:ascii="맑은 고딕" w:eastAsia="맑은 고딕" w:hAnsi="맑은 고딕" w:cs="맑은 고딕"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2368053F"/>
    <w:multiLevelType w:val="hybridMultilevel"/>
    <w:tmpl w:val="11E4AAD6"/>
    <w:lvl w:ilvl="0" w:tplc="EECA83E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3861163"/>
    <w:multiLevelType w:val="hybridMultilevel"/>
    <w:tmpl w:val="E486A7FC"/>
    <w:lvl w:ilvl="0" w:tplc="1C08D7F0">
      <w:start w:val="1"/>
      <w:numFmt w:val="decimal"/>
      <w:lvlText w:val="%1."/>
      <w:lvlJc w:val="left"/>
      <w:pPr>
        <w:ind w:left="643" w:hanging="360"/>
      </w:pPr>
      <w:rPr>
        <w:rFonts w:hint="eastAsia"/>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7" w15:restartNumberingAfterBreak="0">
    <w:nsid w:val="26246444"/>
    <w:multiLevelType w:val="hybridMultilevel"/>
    <w:tmpl w:val="D2524050"/>
    <w:lvl w:ilvl="0" w:tplc="F4E245E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2355E67"/>
    <w:multiLevelType w:val="hybridMultilevel"/>
    <w:tmpl w:val="F280E00A"/>
    <w:lvl w:ilvl="0" w:tplc="FFFFFFFF">
      <w:start w:val="1"/>
      <w:numFmt w:val="decimal"/>
      <w:lvlText w:val="%1."/>
      <w:lvlJc w:val="left"/>
      <w:pPr>
        <w:ind w:left="760" w:hanging="360"/>
      </w:pPr>
      <w:rPr>
        <w:rFonts w:hint="eastAsia"/>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9" w15:restartNumberingAfterBreak="0">
    <w:nsid w:val="33644EA2"/>
    <w:multiLevelType w:val="hybridMultilevel"/>
    <w:tmpl w:val="D38ADDB4"/>
    <w:lvl w:ilvl="0" w:tplc="4998BB10">
      <w:start w:val="2022"/>
      <w:numFmt w:val="bullet"/>
      <w:lvlText w:val="-"/>
      <w:lvlJc w:val="left"/>
      <w:pPr>
        <w:ind w:left="720" w:hanging="360"/>
      </w:pPr>
      <w:rPr>
        <w:rFonts w:ascii="Arial" w:eastAsiaTheme="minorEastAsia" w:hAnsi="Arial" w:cs="Arial"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10" w15:restartNumberingAfterBreak="0">
    <w:nsid w:val="35164223"/>
    <w:multiLevelType w:val="hybridMultilevel"/>
    <w:tmpl w:val="94A4FD68"/>
    <w:lvl w:ilvl="0" w:tplc="782A854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7934D00"/>
    <w:multiLevelType w:val="hybridMultilevel"/>
    <w:tmpl w:val="1CB6C450"/>
    <w:lvl w:ilvl="0" w:tplc="D5F49330">
      <w:start w:val="2022"/>
      <w:numFmt w:val="bullet"/>
      <w:lvlText w:val="-"/>
      <w:lvlJc w:val="left"/>
      <w:pPr>
        <w:ind w:left="1160" w:hanging="360"/>
      </w:pPr>
      <w:rPr>
        <w:rFonts w:ascii="Times New Roman" w:eastAsia="Times New Roman" w:hAnsi="Times New Roman" w:cs="Times New Roman"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3B212096"/>
    <w:multiLevelType w:val="hybridMultilevel"/>
    <w:tmpl w:val="9BC2FF94"/>
    <w:lvl w:ilvl="0" w:tplc="FD624D5E">
      <w:start w:val="1"/>
      <w:numFmt w:val="decimal"/>
      <w:lvlText w:val="%1."/>
      <w:lvlJc w:val="left"/>
      <w:pPr>
        <w:ind w:left="683" w:hanging="400"/>
      </w:pPr>
      <w:rPr>
        <w:rFonts w:hint="eastAsia"/>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3" w15:restartNumberingAfterBreak="0">
    <w:nsid w:val="419354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41DF5894"/>
    <w:multiLevelType w:val="hybridMultilevel"/>
    <w:tmpl w:val="DF1CCB1A"/>
    <w:lvl w:ilvl="0" w:tplc="FD624D5E">
      <w:start w:val="1"/>
      <w:numFmt w:val="decimal"/>
      <w:lvlText w:val="%1."/>
      <w:lvlJc w:val="left"/>
      <w:pPr>
        <w:ind w:left="1673" w:hanging="539"/>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4663E85"/>
    <w:multiLevelType w:val="hybridMultilevel"/>
    <w:tmpl w:val="FDC4FE16"/>
    <w:lvl w:ilvl="0" w:tplc="A2F6665A">
      <w:start w:val="2022"/>
      <w:numFmt w:val="bullet"/>
      <w:lvlText w:val="-"/>
      <w:lvlJc w:val="left"/>
      <w:pPr>
        <w:ind w:left="786" w:hanging="360"/>
      </w:pPr>
      <w:rPr>
        <w:rFonts w:ascii="Arial" w:eastAsiaTheme="minorEastAsia" w:hAnsi="Arial" w:cs="Arial" w:hint="default"/>
      </w:rPr>
    </w:lvl>
    <w:lvl w:ilvl="1" w:tplc="04090003" w:tentative="1">
      <w:start w:val="1"/>
      <w:numFmt w:val="bullet"/>
      <w:lvlText w:val=""/>
      <w:lvlJc w:val="left"/>
      <w:pPr>
        <w:ind w:left="1226" w:hanging="400"/>
      </w:pPr>
      <w:rPr>
        <w:rFonts w:ascii="Wingdings" w:hAnsi="Wingdings" w:hint="default"/>
      </w:rPr>
    </w:lvl>
    <w:lvl w:ilvl="2" w:tplc="04090005" w:tentative="1">
      <w:start w:val="1"/>
      <w:numFmt w:val="bullet"/>
      <w:lvlText w:val=""/>
      <w:lvlJc w:val="left"/>
      <w:pPr>
        <w:ind w:left="1626" w:hanging="400"/>
      </w:pPr>
      <w:rPr>
        <w:rFonts w:ascii="Wingdings" w:hAnsi="Wingdings" w:hint="default"/>
      </w:rPr>
    </w:lvl>
    <w:lvl w:ilvl="3" w:tplc="04090001" w:tentative="1">
      <w:start w:val="1"/>
      <w:numFmt w:val="bullet"/>
      <w:lvlText w:val=""/>
      <w:lvlJc w:val="left"/>
      <w:pPr>
        <w:ind w:left="2026" w:hanging="400"/>
      </w:pPr>
      <w:rPr>
        <w:rFonts w:ascii="Wingdings" w:hAnsi="Wingdings" w:hint="default"/>
      </w:rPr>
    </w:lvl>
    <w:lvl w:ilvl="4" w:tplc="04090003" w:tentative="1">
      <w:start w:val="1"/>
      <w:numFmt w:val="bullet"/>
      <w:lvlText w:val=""/>
      <w:lvlJc w:val="left"/>
      <w:pPr>
        <w:ind w:left="2426" w:hanging="400"/>
      </w:pPr>
      <w:rPr>
        <w:rFonts w:ascii="Wingdings" w:hAnsi="Wingdings" w:hint="default"/>
      </w:rPr>
    </w:lvl>
    <w:lvl w:ilvl="5" w:tplc="04090005" w:tentative="1">
      <w:start w:val="1"/>
      <w:numFmt w:val="bullet"/>
      <w:lvlText w:val=""/>
      <w:lvlJc w:val="left"/>
      <w:pPr>
        <w:ind w:left="2826" w:hanging="400"/>
      </w:pPr>
      <w:rPr>
        <w:rFonts w:ascii="Wingdings" w:hAnsi="Wingdings" w:hint="default"/>
      </w:rPr>
    </w:lvl>
    <w:lvl w:ilvl="6" w:tplc="04090001" w:tentative="1">
      <w:start w:val="1"/>
      <w:numFmt w:val="bullet"/>
      <w:lvlText w:val=""/>
      <w:lvlJc w:val="left"/>
      <w:pPr>
        <w:ind w:left="3226" w:hanging="400"/>
      </w:pPr>
      <w:rPr>
        <w:rFonts w:ascii="Wingdings" w:hAnsi="Wingdings" w:hint="default"/>
      </w:rPr>
    </w:lvl>
    <w:lvl w:ilvl="7" w:tplc="04090003" w:tentative="1">
      <w:start w:val="1"/>
      <w:numFmt w:val="bullet"/>
      <w:lvlText w:val=""/>
      <w:lvlJc w:val="left"/>
      <w:pPr>
        <w:ind w:left="3626" w:hanging="400"/>
      </w:pPr>
      <w:rPr>
        <w:rFonts w:ascii="Wingdings" w:hAnsi="Wingdings" w:hint="default"/>
      </w:rPr>
    </w:lvl>
    <w:lvl w:ilvl="8" w:tplc="04090005" w:tentative="1">
      <w:start w:val="1"/>
      <w:numFmt w:val="bullet"/>
      <w:lvlText w:val=""/>
      <w:lvlJc w:val="left"/>
      <w:pPr>
        <w:ind w:left="4026" w:hanging="400"/>
      </w:pPr>
      <w:rPr>
        <w:rFonts w:ascii="Wingdings" w:hAnsi="Wingdings" w:hint="default"/>
      </w:rPr>
    </w:lvl>
  </w:abstractNum>
  <w:abstractNum w:abstractNumId="16" w15:restartNumberingAfterBreak="0">
    <w:nsid w:val="47CB7F42"/>
    <w:multiLevelType w:val="hybridMultilevel"/>
    <w:tmpl w:val="51162678"/>
    <w:lvl w:ilvl="0" w:tplc="2522DFD4">
      <w:start w:val="1"/>
      <w:numFmt w:val="decimal"/>
      <w:lvlText w:val="%1."/>
      <w:lvlJc w:val="left"/>
      <w:pPr>
        <w:ind w:left="760" w:hanging="360"/>
      </w:pPr>
      <w:rPr>
        <w:rFonts w:eastAsia="Apple SD Gothic Neo"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8286DAD"/>
    <w:multiLevelType w:val="hybridMultilevel"/>
    <w:tmpl w:val="51162678"/>
    <w:lvl w:ilvl="0" w:tplc="FFFFFFFF">
      <w:start w:val="1"/>
      <w:numFmt w:val="decimal"/>
      <w:lvlText w:val="%1."/>
      <w:lvlJc w:val="left"/>
      <w:pPr>
        <w:ind w:left="760" w:hanging="360"/>
      </w:pPr>
      <w:rPr>
        <w:rFonts w:eastAsia="Apple SD Gothic Neo"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8" w15:restartNumberingAfterBreak="0">
    <w:nsid w:val="49994779"/>
    <w:multiLevelType w:val="hybridMultilevel"/>
    <w:tmpl w:val="2490FA90"/>
    <w:lvl w:ilvl="0" w:tplc="D5C475F2">
      <w:start w:val="2"/>
      <w:numFmt w:val="bullet"/>
      <w:lvlText w:val="-"/>
      <w:lvlJc w:val="left"/>
      <w:pPr>
        <w:ind w:left="1120" w:hanging="360"/>
      </w:pPr>
      <w:rPr>
        <w:rFonts w:ascii="Calibri" w:eastAsiaTheme="minorEastAsia" w:hAnsi="Calibri" w:cs="Calibr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9" w15:restartNumberingAfterBreak="0">
    <w:nsid w:val="49B202C7"/>
    <w:multiLevelType w:val="hybridMultilevel"/>
    <w:tmpl w:val="51162678"/>
    <w:lvl w:ilvl="0" w:tplc="FFFFFFFF">
      <w:start w:val="1"/>
      <w:numFmt w:val="decimal"/>
      <w:lvlText w:val="%1."/>
      <w:lvlJc w:val="left"/>
      <w:pPr>
        <w:ind w:left="760" w:hanging="360"/>
      </w:pPr>
      <w:rPr>
        <w:rFonts w:eastAsia="Apple SD Gothic Neo"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0" w15:restartNumberingAfterBreak="0">
    <w:nsid w:val="5C684D27"/>
    <w:multiLevelType w:val="hybridMultilevel"/>
    <w:tmpl w:val="F280E00A"/>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653C059D"/>
    <w:multiLevelType w:val="hybridMultilevel"/>
    <w:tmpl w:val="4318810C"/>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B51432B"/>
    <w:multiLevelType w:val="hybridMultilevel"/>
    <w:tmpl w:val="51162678"/>
    <w:lvl w:ilvl="0" w:tplc="FFFFFFFF">
      <w:start w:val="1"/>
      <w:numFmt w:val="decimal"/>
      <w:lvlText w:val="%1."/>
      <w:lvlJc w:val="left"/>
      <w:pPr>
        <w:ind w:left="760" w:hanging="360"/>
      </w:pPr>
      <w:rPr>
        <w:rFonts w:eastAsia="Apple SD Gothic Neo"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3" w15:restartNumberingAfterBreak="0">
    <w:nsid w:val="713F4534"/>
    <w:multiLevelType w:val="hybridMultilevel"/>
    <w:tmpl w:val="7180AE74"/>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76EC118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ABB2DDF"/>
    <w:multiLevelType w:val="hybridMultilevel"/>
    <w:tmpl w:val="7D78CF96"/>
    <w:lvl w:ilvl="0" w:tplc="BE3A5746">
      <w:start w:val="2022"/>
      <w:numFmt w:val="bullet"/>
      <w:lvlText w:val="-"/>
      <w:lvlJc w:val="left"/>
      <w:pPr>
        <w:ind w:left="1120" w:hanging="360"/>
      </w:pPr>
      <w:rPr>
        <w:rFonts w:ascii="Arial" w:eastAsiaTheme="minorEastAsia" w:hAnsi="Arial" w:cs="Arial"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6" w15:restartNumberingAfterBreak="0">
    <w:nsid w:val="7F275ABE"/>
    <w:multiLevelType w:val="hybridMultilevel"/>
    <w:tmpl w:val="1B0E62CE"/>
    <w:lvl w:ilvl="0" w:tplc="2BBC50A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23"/>
  </w:num>
  <w:num w:numId="3">
    <w:abstractNumId w:val="0"/>
  </w:num>
  <w:num w:numId="4">
    <w:abstractNumId w:val="6"/>
  </w:num>
  <w:num w:numId="5">
    <w:abstractNumId w:val="14"/>
  </w:num>
  <w:num w:numId="6">
    <w:abstractNumId w:val="12"/>
  </w:num>
  <w:num w:numId="7">
    <w:abstractNumId w:val="20"/>
  </w:num>
  <w:num w:numId="8">
    <w:abstractNumId w:val="1"/>
  </w:num>
  <w:num w:numId="9">
    <w:abstractNumId w:val="8"/>
  </w:num>
  <w:num w:numId="10">
    <w:abstractNumId w:val="21"/>
  </w:num>
  <w:num w:numId="11">
    <w:abstractNumId w:val="26"/>
  </w:num>
  <w:num w:numId="12">
    <w:abstractNumId w:val="18"/>
  </w:num>
  <w:num w:numId="13">
    <w:abstractNumId w:val="4"/>
  </w:num>
  <w:num w:numId="14">
    <w:abstractNumId w:val="25"/>
  </w:num>
  <w:num w:numId="15">
    <w:abstractNumId w:val="15"/>
  </w:num>
  <w:num w:numId="16">
    <w:abstractNumId w:val="2"/>
  </w:num>
  <w:num w:numId="17">
    <w:abstractNumId w:val="16"/>
  </w:num>
  <w:num w:numId="18">
    <w:abstractNumId w:val="22"/>
  </w:num>
  <w:num w:numId="19">
    <w:abstractNumId w:val="17"/>
  </w:num>
  <w:num w:numId="20">
    <w:abstractNumId w:val="19"/>
  </w:num>
  <w:num w:numId="21">
    <w:abstractNumId w:val="24"/>
  </w:num>
  <w:num w:numId="22">
    <w:abstractNumId w:val="13"/>
  </w:num>
  <w:num w:numId="23">
    <w:abstractNumId w:val="9"/>
  </w:num>
  <w:num w:numId="24">
    <w:abstractNumId w:val="10"/>
  </w:num>
  <w:num w:numId="25">
    <w:abstractNumId w:val="7"/>
  </w:num>
  <w:num w:numId="26">
    <w:abstractNumId w:val="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EA6"/>
    <w:rsid w:val="00034BF6"/>
    <w:rsid w:val="00062F22"/>
    <w:rsid w:val="0006499C"/>
    <w:rsid w:val="00085B6C"/>
    <w:rsid w:val="000A476B"/>
    <w:rsid w:val="000F2FF4"/>
    <w:rsid w:val="000F74D0"/>
    <w:rsid w:val="00104D86"/>
    <w:rsid w:val="00121998"/>
    <w:rsid w:val="00122126"/>
    <w:rsid w:val="00126FF0"/>
    <w:rsid w:val="001442DF"/>
    <w:rsid w:val="00172FCE"/>
    <w:rsid w:val="00181E7F"/>
    <w:rsid w:val="00190EA6"/>
    <w:rsid w:val="00193F7B"/>
    <w:rsid w:val="001A176E"/>
    <w:rsid w:val="001F2009"/>
    <w:rsid w:val="002157C1"/>
    <w:rsid w:val="002210F2"/>
    <w:rsid w:val="00223EED"/>
    <w:rsid w:val="0023511B"/>
    <w:rsid w:val="00267691"/>
    <w:rsid w:val="00285736"/>
    <w:rsid w:val="00286BD1"/>
    <w:rsid w:val="00287586"/>
    <w:rsid w:val="002C44F2"/>
    <w:rsid w:val="002D0B32"/>
    <w:rsid w:val="002D4E58"/>
    <w:rsid w:val="002E152B"/>
    <w:rsid w:val="002E1F0D"/>
    <w:rsid w:val="002E721B"/>
    <w:rsid w:val="00305316"/>
    <w:rsid w:val="003121BC"/>
    <w:rsid w:val="0031235E"/>
    <w:rsid w:val="003176AD"/>
    <w:rsid w:val="00321125"/>
    <w:rsid w:val="00324D73"/>
    <w:rsid w:val="003346F8"/>
    <w:rsid w:val="00390CC5"/>
    <w:rsid w:val="003A42C1"/>
    <w:rsid w:val="003B006A"/>
    <w:rsid w:val="003B238E"/>
    <w:rsid w:val="003C7333"/>
    <w:rsid w:val="003D6432"/>
    <w:rsid w:val="003D683C"/>
    <w:rsid w:val="003F3AAC"/>
    <w:rsid w:val="00404F86"/>
    <w:rsid w:val="00405863"/>
    <w:rsid w:val="004122EE"/>
    <w:rsid w:val="0046403E"/>
    <w:rsid w:val="00493039"/>
    <w:rsid w:val="004B157B"/>
    <w:rsid w:val="004B2DDD"/>
    <w:rsid w:val="004B3B9A"/>
    <w:rsid w:val="004D030E"/>
    <w:rsid w:val="004D48E4"/>
    <w:rsid w:val="005216C9"/>
    <w:rsid w:val="00560DE9"/>
    <w:rsid w:val="0056497C"/>
    <w:rsid w:val="005717CA"/>
    <w:rsid w:val="0057286C"/>
    <w:rsid w:val="0057583C"/>
    <w:rsid w:val="00575C0B"/>
    <w:rsid w:val="00580015"/>
    <w:rsid w:val="00590E78"/>
    <w:rsid w:val="005A5E5D"/>
    <w:rsid w:val="005C3A9C"/>
    <w:rsid w:val="00607AA0"/>
    <w:rsid w:val="00627AFD"/>
    <w:rsid w:val="0063205F"/>
    <w:rsid w:val="00634570"/>
    <w:rsid w:val="00653CB6"/>
    <w:rsid w:val="0066266E"/>
    <w:rsid w:val="00663AF7"/>
    <w:rsid w:val="0067432A"/>
    <w:rsid w:val="00680FCF"/>
    <w:rsid w:val="00686978"/>
    <w:rsid w:val="006877DB"/>
    <w:rsid w:val="00690CF0"/>
    <w:rsid w:val="006C172D"/>
    <w:rsid w:val="006D4C08"/>
    <w:rsid w:val="006E2C14"/>
    <w:rsid w:val="006F2F2E"/>
    <w:rsid w:val="00737891"/>
    <w:rsid w:val="00756CBC"/>
    <w:rsid w:val="00761588"/>
    <w:rsid w:val="00784545"/>
    <w:rsid w:val="007B027D"/>
    <w:rsid w:val="007B046C"/>
    <w:rsid w:val="007E4FEA"/>
    <w:rsid w:val="007F0C83"/>
    <w:rsid w:val="007F77D3"/>
    <w:rsid w:val="00821DDB"/>
    <w:rsid w:val="008359C0"/>
    <w:rsid w:val="008661F8"/>
    <w:rsid w:val="00875C43"/>
    <w:rsid w:val="0087670A"/>
    <w:rsid w:val="008A1175"/>
    <w:rsid w:val="008A2D1C"/>
    <w:rsid w:val="008C4962"/>
    <w:rsid w:val="008E5E6F"/>
    <w:rsid w:val="008F2A54"/>
    <w:rsid w:val="0091574A"/>
    <w:rsid w:val="009432D9"/>
    <w:rsid w:val="00951D21"/>
    <w:rsid w:val="00964587"/>
    <w:rsid w:val="00967B8A"/>
    <w:rsid w:val="00977385"/>
    <w:rsid w:val="009C6DEC"/>
    <w:rsid w:val="009F22ED"/>
    <w:rsid w:val="009F398D"/>
    <w:rsid w:val="009F6761"/>
    <w:rsid w:val="00A04967"/>
    <w:rsid w:val="00A2414D"/>
    <w:rsid w:val="00A2541F"/>
    <w:rsid w:val="00A260A5"/>
    <w:rsid w:val="00A37459"/>
    <w:rsid w:val="00A43FF1"/>
    <w:rsid w:val="00A906DF"/>
    <w:rsid w:val="00AA435E"/>
    <w:rsid w:val="00AD444E"/>
    <w:rsid w:val="00AE4BD0"/>
    <w:rsid w:val="00B61F2C"/>
    <w:rsid w:val="00B73390"/>
    <w:rsid w:val="00B8219F"/>
    <w:rsid w:val="00B87744"/>
    <w:rsid w:val="00B93AA0"/>
    <w:rsid w:val="00BA086B"/>
    <w:rsid w:val="00BC728E"/>
    <w:rsid w:val="00BD2812"/>
    <w:rsid w:val="00BD6FEE"/>
    <w:rsid w:val="00BE0660"/>
    <w:rsid w:val="00BE41FF"/>
    <w:rsid w:val="00BF3DC5"/>
    <w:rsid w:val="00C10419"/>
    <w:rsid w:val="00C17BC3"/>
    <w:rsid w:val="00C335D6"/>
    <w:rsid w:val="00C41659"/>
    <w:rsid w:val="00C4411F"/>
    <w:rsid w:val="00C52094"/>
    <w:rsid w:val="00C54C93"/>
    <w:rsid w:val="00C77E02"/>
    <w:rsid w:val="00C865A2"/>
    <w:rsid w:val="00C927FF"/>
    <w:rsid w:val="00CA023E"/>
    <w:rsid w:val="00CB5CA9"/>
    <w:rsid w:val="00CC5D5C"/>
    <w:rsid w:val="00CD078D"/>
    <w:rsid w:val="00DB21A2"/>
    <w:rsid w:val="00E128DF"/>
    <w:rsid w:val="00E131EC"/>
    <w:rsid w:val="00E136C6"/>
    <w:rsid w:val="00E61A14"/>
    <w:rsid w:val="00E70218"/>
    <w:rsid w:val="00E814BB"/>
    <w:rsid w:val="00E8654D"/>
    <w:rsid w:val="00E8704C"/>
    <w:rsid w:val="00E87851"/>
    <w:rsid w:val="00EB26BE"/>
    <w:rsid w:val="00EC151F"/>
    <w:rsid w:val="00EC3C53"/>
    <w:rsid w:val="00EE3E5F"/>
    <w:rsid w:val="00F37272"/>
    <w:rsid w:val="00F50D25"/>
    <w:rsid w:val="00F52B21"/>
    <w:rsid w:val="00F61272"/>
    <w:rsid w:val="00F72180"/>
    <w:rsid w:val="00FD47DB"/>
    <w:rsid w:val="00FE1CBB"/>
    <w:rsid w:val="00FF75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835531"/>
  <w15:chartTrackingRefBased/>
  <w15:docId w15:val="{63E4507A-91C2-FC40-B662-D9B916A33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D73"/>
    <w:pPr>
      <w:jc w:val="left"/>
    </w:pPr>
    <w:rPr>
      <w:rFonts w:ascii="Times New Roman" w:eastAsia="Times New Roman" w:hAnsi="Times New Roman" w:cs="Times New Roman"/>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19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rsid w:val="00190EA6"/>
    <w:rPr>
      <w:rFonts w:ascii="Courier New" w:eastAsia="Times New Roman" w:hAnsi="Courier New" w:cs="Courier New"/>
      <w:kern w:val="0"/>
      <w:szCs w:val="20"/>
    </w:rPr>
  </w:style>
  <w:style w:type="character" w:customStyle="1" w:styleId="y2iqfc">
    <w:name w:val="y2iqfc"/>
    <w:basedOn w:val="a0"/>
    <w:rsid w:val="00190EA6"/>
  </w:style>
  <w:style w:type="paragraph" w:styleId="a3">
    <w:name w:val="Date"/>
    <w:basedOn w:val="a"/>
    <w:next w:val="a"/>
    <w:link w:val="Char"/>
    <w:uiPriority w:val="99"/>
    <w:semiHidden/>
    <w:unhideWhenUsed/>
    <w:rsid w:val="003D6432"/>
    <w:rPr>
      <w:rFonts w:ascii="Arial" w:eastAsiaTheme="minorEastAsia" w:hAnsi="Arial" w:cs="Arial"/>
      <w:sz w:val="22"/>
      <w:szCs w:val="22"/>
      <w:lang w:val="en"/>
    </w:rPr>
  </w:style>
  <w:style w:type="character" w:customStyle="1" w:styleId="Char">
    <w:name w:val="날짜 Char"/>
    <w:basedOn w:val="a0"/>
    <w:link w:val="a3"/>
    <w:uiPriority w:val="99"/>
    <w:semiHidden/>
    <w:rsid w:val="003D6432"/>
    <w:rPr>
      <w:rFonts w:ascii="Arial" w:hAnsi="Arial" w:cs="Arial"/>
      <w:kern w:val="0"/>
      <w:sz w:val="22"/>
      <w:szCs w:val="22"/>
      <w:lang w:val="en"/>
    </w:rPr>
  </w:style>
  <w:style w:type="paragraph" w:styleId="a4">
    <w:name w:val="header"/>
    <w:basedOn w:val="a"/>
    <w:link w:val="Char0"/>
    <w:uiPriority w:val="99"/>
    <w:unhideWhenUsed/>
    <w:rsid w:val="003D6432"/>
    <w:pPr>
      <w:tabs>
        <w:tab w:val="center" w:pos="4513"/>
        <w:tab w:val="right" w:pos="9026"/>
      </w:tabs>
      <w:snapToGrid w:val="0"/>
    </w:pPr>
    <w:rPr>
      <w:rFonts w:ascii="Arial" w:eastAsiaTheme="minorEastAsia" w:hAnsi="Arial" w:cs="Arial"/>
      <w:sz w:val="22"/>
      <w:szCs w:val="22"/>
      <w:lang w:val="en"/>
    </w:rPr>
  </w:style>
  <w:style w:type="character" w:customStyle="1" w:styleId="Char0">
    <w:name w:val="머리글 Char"/>
    <w:basedOn w:val="a0"/>
    <w:link w:val="a4"/>
    <w:uiPriority w:val="99"/>
    <w:rsid w:val="003D6432"/>
    <w:rPr>
      <w:rFonts w:ascii="Arial" w:hAnsi="Arial" w:cs="Arial"/>
      <w:kern w:val="0"/>
      <w:sz w:val="22"/>
      <w:szCs w:val="22"/>
      <w:lang w:val="en"/>
    </w:rPr>
  </w:style>
  <w:style w:type="paragraph" w:styleId="a5">
    <w:name w:val="footer"/>
    <w:basedOn w:val="a"/>
    <w:link w:val="Char1"/>
    <w:uiPriority w:val="99"/>
    <w:unhideWhenUsed/>
    <w:rsid w:val="003D6432"/>
    <w:pPr>
      <w:tabs>
        <w:tab w:val="center" w:pos="4513"/>
        <w:tab w:val="right" w:pos="9026"/>
      </w:tabs>
      <w:snapToGrid w:val="0"/>
    </w:pPr>
    <w:rPr>
      <w:rFonts w:ascii="Arial" w:eastAsiaTheme="minorEastAsia" w:hAnsi="Arial" w:cs="Arial"/>
      <w:sz w:val="22"/>
      <w:szCs w:val="22"/>
      <w:lang w:val="en"/>
    </w:rPr>
  </w:style>
  <w:style w:type="character" w:customStyle="1" w:styleId="Char1">
    <w:name w:val="바닥글 Char"/>
    <w:basedOn w:val="a0"/>
    <w:link w:val="a5"/>
    <w:uiPriority w:val="99"/>
    <w:rsid w:val="003D6432"/>
    <w:rPr>
      <w:rFonts w:ascii="Arial" w:hAnsi="Arial" w:cs="Arial"/>
      <w:kern w:val="0"/>
      <w:sz w:val="22"/>
      <w:szCs w:val="22"/>
      <w:lang w:val="en"/>
    </w:rPr>
  </w:style>
  <w:style w:type="paragraph" w:styleId="a6">
    <w:name w:val="No Spacing"/>
    <w:uiPriority w:val="1"/>
    <w:qFormat/>
    <w:rsid w:val="003D6432"/>
    <w:pPr>
      <w:jc w:val="left"/>
    </w:pPr>
    <w:rPr>
      <w:rFonts w:eastAsia="맑은 고딕"/>
      <w:kern w:val="0"/>
      <w:sz w:val="22"/>
      <w:szCs w:val="22"/>
      <w:lang w:eastAsia="zh-CN"/>
    </w:rPr>
  </w:style>
  <w:style w:type="paragraph" w:styleId="a7">
    <w:name w:val="Normal (Web)"/>
    <w:basedOn w:val="a"/>
    <w:uiPriority w:val="99"/>
    <w:unhideWhenUsed/>
    <w:rsid w:val="00B93AA0"/>
    <w:pPr>
      <w:spacing w:before="100" w:beforeAutospacing="1" w:after="100" w:afterAutospacing="1"/>
    </w:pPr>
  </w:style>
  <w:style w:type="character" w:styleId="a8">
    <w:name w:val="Placeholder Text"/>
    <w:basedOn w:val="a0"/>
    <w:uiPriority w:val="99"/>
    <w:semiHidden/>
    <w:rsid w:val="00EC3C53"/>
    <w:rPr>
      <w:color w:val="808080"/>
    </w:rPr>
  </w:style>
  <w:style w:type="paragraph" w:styleId="a9">
    <w:name w:val="List Paragraph"/>
    <w:basedOn w:val="a"/>
    <w:uiPriority w:val="34"/>
    <w:qFormat/>
    <w:rsid w:val="00F72180"/>
    <w:pPr>
      <w:ind w:leftChars="400" w:left="800"/>
    </w:pPr>
    <w:rPr>
      <w:rFonts w:ascii="Arial" w:eastAsiaTheme="minorEastAsia" w:hAnsi="Arial" w:cs="Arial"/>
      <w:sz w:val="22"/>
      <w:szCs w:val="22"/>
      <w:lang w:val="en"/>
    </w:rPr>
  </w:style>
  <w:style w:type="character" w:styleId="aa">
    <w:name w:val="page number"/>
    <w:basedOn w:val="a0"/>
    <w:uiPriority w:val="99"/>
    <w:semiHidden/>
    <w:unhideWhenUsed/>
    <w:rsid w:val="004122EE"/>
  </w:style>
  <w:style w:type="character" w:styleId="ab">
    <w:name w:val="Emphasis"/>
    <w:basedOn w:val="a0"/>
    <w:uiPriority w:val="20"/>
    <w:qFormat/>
    <w:rsid w:val="00A43FF1"/>
    <w:rPr>
      <w:i/>
      <w:iCs/>
    </w:rPr>
  </w:style>
  <w:style w:type="character" w:styleId="ac">
    <w:name w:val="Hyperlink"/>
    <w:basedOn w:val="a0"/>
    <w:uiPriority w:val="99"/>
    <w:unhideWhenUsed/>
    <w:rsid w:val="00A43FF1"/>
    <w:rPr>
      <w:color w:val="0000FF"/>
      <w:u w:val="single"/>
    </w:rPr>
  </w:style>
  <w:style w:type="character" w:styleId="ad">
    <w:name w:val="Unresolved Mention"/>
    <w:basedOn w:val="a0"/>
    <w:uiPriority w:val="99"/>
    <w:semiHidden/>
    <w:unhideWhenUsed/>
    <w:rsid w:val="00AA435E"/>
    <w:rPr>
      <w:color w:val="605E5C"/>
      <w:shd w:val="clear" w:color="auto" w:fill="E1DFDD"/>
    </w:rPr>
  </w:style>
  <w:style w:type="paragraph" w:styleId="ae">
    <w:name w:val="caption"/>
    <w:basedOn w:val="a"/>
    <w:next w:val="a"/>
    <w:uiPriority w:val="35"/>
    <w:unhideWhenUsed/>
    <w:qFormat/>
    <w:rsid w:val="00875C4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4976">
      <w:bodyDiv w:val="1"/>
      <w:marLeft w:val="0"/>
      <w:marRight w:val="0"/>
      <w:marTop w:val="0"/>
      <w:marBottom w:val="0"/>
      <w:divBdr>
        <w:top w:val="none" w:sz="0" w:space="0" w:color="auto"/>
        <w:left w:val="none" w:sz="0" w:space="0" w:color="auto"/>
        <w:bottom w:val="none" w:sz="0" w:space="0" w:color="auto"/>
        <w:right w:val="none" w:sz="0" w:space="0" w:color="auto"/>
      </w:divBdr>
    </w:div>
    <w:div w:id="107773039">
      <w:bodyDiv w:val="1"/>
      <w:marLeft w:val="0"/>
      <w:marRight w:val="0"/>
      <w:marTop w:val="0"/>
      <w:marBottom w:val="0"/>
      <w:divBdr>
        <w:top w:val="none" w:sz="0" w:space="0" w:color="auto"/>
        <w:left w:val="none" w:sz="0" w:space="0" w:color="auto"/>
        <w:bottom w:val="none" w:sz="0" w:space="0" w:color="auto"/>
        <w:right w:val="none" w:sz="0" w:space="0" w:color="auto"/>
      </w:divBdr>
    </w:div>
    <w:div w:id="125704420">
      <w:bodyDiv w:val="1"/>
      <w:marLeft w:val="0"/>
      <w:marRight w:val="0"/>
      <w:marTop w:val="0"/>
      <w:marBottom w:val="0"/>
      <w:divBdr>
        <w:top w:val="none" w:sz="0" w:space="0" w:color="auto"/>
        <w:left w:val="none" w:sz="0" w:space="0" w:color="auto"/>
        <w:bottom w:val="none" w:sz="0" w:space="0" w:color="auto"/>
        <w:right w:val="none" w:sz="0" w:space="0" w:color="auto"/>
      </w:divBdr>
    </w:div>
    <w:div w:id="181475791">
      <w:bodyDiv w:val="1"/>
      <w:marLeft w:val="0"/>
      <w:marRight w:val="0"/>
      <w:marTop w:val="0"/>
      <w:marBottom w:val="0"/>
      <w:divBdr>
        <w:top w:val="none" w:sz="0" w:space="0" w:color="auto"/>
        <w:left w:val="none" w:sz="0" w:space="0" w:color="auto"/>
        <w:bottom w:val="none" w:sz="0" w:space="0" w:color="auto"/>
        <w:right w:val="none" w:sz="0" w:space="0" w:color="auto"/>
      </w:divBdr>
    </w:div>
    <w:div w:id="311494069">
      <w:bodyDiv w:val="1"/>
      <w:marLeft w:val="0"/>
      <w:marRight w:val="0"/>
      <w:marTop w:val="0"/>
      <w:marBottom w:val="0"/>
      <w:divBdr>
        <w:top w:val="none" w:sz="0" w:space="0" w:color="auto"/>
        <w:left w:val="none" w:sz="0" w:space="0" w:color="auto"/>
        <w:bottom w:val="none" w:sz="0" w:space="0" w:color="auto"/>
        <w:right w:val="none" w:sz="0" w:space="0" w:color="auto"/>
      </w:divBdr>
      <w:divsChild>
        <w:div w:id="1876845659">
          <w:marLeft w:val="0"/>
          <w:marRight w:val="0"/>
          <w:marTop w:val="0"/>
          <w:marBottom w:val="0"/>
          <w:divBdr>
            <w:top w:val="none" w:sz="0" w:space="0" w:color="auto"/>
            <w:left w:val="none" w:sz="0" w:space="0" w:color="auto"/>
            <w:bottom w:val="none" w:sz="0" w:space="0" w:color="auto"/>
            <w:right w:val="none" w:sz="0" w:space="0" w:color="auto"/>
          </w:divBdr>
          <w:divsChild>
            <w:div w:id="1615552745">
              <w:marLeft w:val="0"/>
              <w:marRight w:val="0"/>
              <w:marTop w:val="0"/>
              <w:marBottom w:val="0"/>
              <w:divBdr>
                <w:top w:val="none" w:sz="0" w:space="0" w:color="auto"/>
                <w:left w:val="none" w:sz="0" w:space="0" w:color="auto"/>
                <w:bottom w:val="none" w:sz="0" w:space="0" w:color="auto"/>
                <w:right w:val="none" w:sz="0" w:space="0" w:color="auto"/>
              </w:divBdr>
              <w:divsChild>
                <w:div w:id="10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4889">
      <w:bodyDiv w:val="1"/>
      <w:marLeft w:val="0"/>
      <w:marRight w:val="0"/>
      <w:marTop w:val="0"/>
      <w:marBottom w:val="0"/>
      <w:divBdr>
        <w:top w:val="none" w:sz="0" w:space="0" w:color="auto"/>
        <w:left w:val="none" w:sz="0" w:space="0" w:color="auto"/>
        <w:bottom w:val="none" w:sz="0" w:space="0" w:color="auto"/>
        <w:right w:val="none" w:sz="0" w:space="0" w:color="auto"/>
      </w:divBdr>
    </w:div>
    <w:div w:id="491407092">
      <w:bodyDiv w:val="1"/>
      <w:marLeft w:val="0"/>
      <w:marRight w:val="0"/>
      <w:marTop w:val="0"/>
      <w:marBottom w:val="0"/>
      <w:divBdr>
        <w:top w:val="none" w:sz="0" w:space="0" w:color="auto"/>
        <w:left w:val="none" w:sz="0" w:space="0" w:color="auto"/>
        <w:bottom w:val="none" w:sz="0" w:space="0" w:color="auto"/>
        <w:right w:val="none" w:sz="0" w:space="0" w:color="auto"/>
      </w:divBdr>
    </w:div>
    <w:div w:id="570311142">
      <w:bodyDiv w:val="1"/>
      <w:marLeft w:val="0"/>
      <w:marRight w:val="0"/>
      <w:marTop w:val="0"/>
      <w:marBottom w:val="0"/>
      <w:divBdr>
        <w:top w:val="none" w:sz="0" w:space="0" w:color="auto"/>
        <w:left w:val="none" w:sz="0" w:space="0" w:color="auto"/>
        <w:bottom w:val="none" w:sz="0" w:space="0" w:color="auto"/>
        <w:right w:val="none" w:sz="0" w:space="0" w:color="auto"/>
      </w:divBdr>
    </w:div>
    <w:div w:id="642273078">
      <w:bodyDiv w:val="1"/>
      <w:marLeft w:val="0"/>
      <w:marRight w:val="0"/>
      <w:marTop w:val="0"/>
      <w:marBottom w:val="0"/>
      <w:divBdr>
        <w:top w:val="none" w:sz="0" w:space="0" w:color="auto"/>
        <w:left w:val="none" w:sz="0" w:space="0" w:color="auto"/>
        <w:bottom w:val="none" w:sz="0" w:space="0" w:color="auto"/>
        <w:right w:val="none" w:sz="0" w:space="0" w:color="auto"/>
      </w:divBdr>
      <w:divsChild>
        <w:div w:id="619528184">
          <w:marLeft w:val="0"/>
          <w:marRight w:val="0"/>
          <w:marTop w:val="0"/>
          <w:marBottom w:val="0"/>
          <w:divBdr>
            <w:top w:val="none" w:sz="0" w:space="0" w:color="auto"/>
            <w:left w:val="none" w:sz="0" w:space="0" w:color="auto"/>
            <w:bottom w:val="none" w:sz="0" w:space="0" w:color="auto"/>
            <w:right w:val="none" w:sz="0" w:space="0" w:color="auto"/>
          </w:divBdr>
          <w:divsChild>
            <w:div w:id="1185486310">
              <w:marLeft w:val="0"/>
              <w:marRight w:val="0"/>
              <w:marTop w:val="0"/>
              <w:marBottom w:val="0"/>
              <w:divBdr>
                <w:top w:val="none" w:sz="0" w:space="0" w:color="auto"/>
                <w:left w:val="none" w:sz="0" w:space="0" w:color="auto"/>
                <w:bottom w:val="none" w:sz="0" w:space="0" w:color="auto"/>
                <w:right w:val="none" w:sz="0" w:space="0" w:color="auto"/>
              </w:divBdr>
              <w:divsChild>
                <w:div w:id="9646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25806">
      <w:bodyDiv w:val="1"/>
      <w:marLeft w:val="0"/>
      <w:marRight w:val="0"/>
      <w:marTop w:val="0"/>
      <w:marBottom w:val="0"/>
      <w:divBdr>
        <w:top w:val="none" w:sz="0" w:space="0" w:color="auto"/>
        <w:left w:val="none" w:sz="0" w:space="0" w:color="auto"/>
        <w:bottom w:val="none" w:sz="0" w:space="0" w:color="auto"/>
        <w:right w:val="none" w:sz="0" w:space="0" w:color="auto"/>
      </w:divBdr>
    </w:div>
    <w:div w:id="666205164">
      <w:bodyDiv w:val="1"/>
      <w:marLeft w:val="0"/>
      <w:marRight w:val="0"/>
      <w:marTop w:val="0"/>
      <w:marBottom w:val="0"/>
      <w:divBdr>
        <w:top w:val="none" w:sz="0" w:space="0" w:color="auto"/>
        <w:left w:val="none" w:sz="0" w:space="0" w:color="auto"/>
        <w:bottom w:val="none" w:sz="0" w:space="0" w:color="auto"/>
        <w:right w:val="none" w:sz="0" w:space="0" w:color="auto"/>
      </w:divBdr>
    </w:div>
    <w:div w:id="815608012">
      <w:bodyDiv w:val="1"/>
      <w:marLeft w:val="0"/>
      <w:marRight w:val="0"/>
      <w:marTop w:val="0"/>
      <w:marBottom w:val="0"/>
      <w:divBdr>
        <w:top w:val="none" w:sz="0" w:space="0" w:color="auto"/>
        <w:left w:val="none" w:sz="0" w:space="0" w:color="auto"/>
        <w:bottom w:val="none" w:sz="0" w:space="0" w:color="auto"/>
        <w:right w:val="none" w:sz="0" w:space="0" w:color="auto"/>
      </w:divBdr>
    </w:div>
    <w:div w:id="907034179">
      <w:bodyDiv w:val="1"/>
      <w:marLeft w:val="0"/>
      <w:marRight w:val="0"/>
      <w:marTop w:val="0"/>
      <w:marBottom w:val="0"/>
      <w:divBdr>
        <w:top w:val="none" w:sz="0" w:space="0" w:color="auto"/>
        <w:left w:val="none" w:sz="0" w:space="0" w:color="auto"/>
        <w:bottom w:val="none" w:sz="0" w:space="0" w:color="auto"/>
        <w:right w:val="none" w:sz="0" w:space="0" w:color="auto"/>
      </w:divBdr>
    </w:div>
    <w:div w:id="961498142">
      <w:bodyDiv w:val="1"/>
      <w:marLeft w:val="0"/>
      <w:marRight w:val="0"/>
      <w:marTop w:val="0"/>
      <w:marBottom w:val="0"/>
      <w:divBdr>
        <w:top w:val="none" w:sz="0" w:space="0" w:color="auto"/>
        <w:left w:val="none" w:sz="0" w:space="0" w:color="auto"/>
        <w:bottom w:val="none" w:sz="0" w:space="0" w:color="auto"/>
        <w:right w:val="none" w:sz="0" w:space="0" w:color="auto"/>
      </w:divBdr>
      <w:divsChild>
        <w:div w:id="600795919">
          <w:marLeft w:val="0"/>
          <w:marRight w:val="0"/>
          <w:marTop w:val="0"/>
          <w:marBottom w:val="0"/>
          <w:divBdr>
            <w:top w:val="none" w:sz="0" w:space="0" w:color="auto"/>
            <w:left w:val="none" w:sz="0" w:space="0" w:color="auto"/>
            <w:bottom w:val="none" w:sz="0" w:space="0" w:color="auto"/>
            <w:right w:val="none" w:sz="0" w:space="0" w:color="auto"/>
          </w:divBdr>
          <w:divsChild>
            <w:div w:id="524944715">
              <w:marLeft w:val="0"/>
              <w:marRight w:val="0"/>
              <w:marTop w:val="0"/>
              <w:marBottom w:val="0"/>
              <w:divBdr>
                <w:top w:val="none" w:sz="0" w:space="0" w:color="auto"/>
                <w:left w:val="none" w:sz="0" w:space="0" w:color="auto"/>
                <w:bottom w:val="none" w:sz="0" w:space="0" w:color="auto"/>
                <w:right w:val="none" w:sz="0" w:space="0" w:color="auto"/>
              </w:divBdr>
              <w:divsChild>
                <w:div w:id="89458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61269">
      <w:bodyDiv w:val="1"/>
      <w:marLeft w:val="0"/>
      <w:marRight w:val="0"/>
      <w:marTop w:val="0"/>
      <w:marBottom w:val="0"/>
      <w:divBdr>
        <w:top w:val="none" w:sz="0" w:space="0" w:color="auto"/>
        <w:left w:val="none" w:sz="0" w:space="0" w:color="auto"/>
        <w:bottom w:val="none" w:sz="0" w:space="0" w:color="auto"/>
        <w:right w:val="none" w:sz="0" w:space="0" w:color="auto"/>
      </w:divBdr>
    </w:div>
    <w:div w:id="993804089">
      <w:bodyDiv w:val="1"/>
      <w:marLeft w:val="0"/>
      <w:marRight w:val="0"/>
      <w:marTop w:val="0"/>
      <w:marBottom w:val="0"/>
      <w:divBdr>
        <w:top w:val="none" w:sz="0" w:space="0" w:color="auto"/>
        <w:left w:val="none" w:sz="0" w:space="0" w:color="auto"/>
        <w:bottom w:val="none" w:sz="0" w:space="0" w:color="auto"/>
        <w:right w:val="none" w:sz="0" w:space="0" w:color="auto"/>
      </w:divBdr>
    </w:div>
    <w:div w:id="1221093680">
      <w:bodyDiv w:val="1"/>
      <w:marLeft w:val="0"/>
      <w:marRight w:val="0"/>
      <w:marTop w:val="0"/>
      <w:marBottom w:val="0"/>
      <w:divBdr>
        <w:top w:val="none" w:sz="0" w:space="0" w:color="auto"/>
        <w:left w:val="none" w:sz="0" w:space="0" w:color="auto"/>
        <w:bottom w:val="none" w:sz="0" w:space="0" w:color="auto"/>
        <w:right w:val="none" w:sz="0" w:space="0" w:color="auto"/>
      </w:divBdr>
    </w:div>
    <w:div w:id="1258362916">
      <w:bodyDiv w:val="1"/>
      <w:marLeft w:val="0"/>
      <w:marRight w:val="0"/>
      <w:marTop w:val="0"/>
      <w:marBottom w:val="0"/>
      <w:divBdr>
        <w:top w:val="none" w:sz="0" w:space="0" w:color="auto"/>
        <w:left w:val="none" w:sz="0" w:space="0" w:color="auto"/>
        <w:bottom w:val="none" w:sz="0" w:space="0" w:color="auto"/>
        <w:right w:val="none" w:sz="0" w:space="0" w:color="auto"/>
      </w:divBdr>
      <w:divsChild>
        <w:div w:id="88502058">
          <w:marLeft w:val="0"/>
          <w:marRight w:val="0"/>
          <w:marTop w:val="0"/>
          <w:marBottom w:val="0"/>
          <w:divBdr>
            <w:top w:val="none" w:sz="0" w:space="0" w:color="auto"/>
            <w:left w:val="none" w:sz="0" w:space="0" w:color="auto"/>
            <w:bottom w:val="none" w:sz="0" w:space="0" w:color="auto"/>
            <w:right w:val="none" w:sz="0" w:space="0" w:color="auto"/>
          </w:divBdr>
          <w:divsChild>
            <w:div w:id="469175353">
              <w:marLeft w:val="0"/>
              <w:marRight w:val="0"/>
              <w:marTop w:val="0"/>
              <w:marBottom w:val="0"/>
              <w:divBdr>
                <w:top w:val="none" w:sz="0" w:space="0" w:color="auto"/>
                <w:left w:val="none" w:sz="0" w:space="0" w:color="auto"/>
                <w:bottom w:val="none" w:sz="0" w:space="0" w:color="auto"/>
                <w:right w:val="none" w:sz="0" w:space="0" w:color="auto"/>
              </w:divBdr>
              <w:divsChild>
                <w:div w:id="3329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16171">
      <w:bodyDiv w:val="1"/>
      <w:marLeft w:val="0"/>
      <w:marRight w:val="0"/>
      <w:marTop w:val="0"/>
      <w:marBottom w:val="0"/>
      <w:divBdr>
        <w:top w:val="none" w:sz="0" w:space="0" w:color="auto"/>
        <w:left w:val="none" w:sz="0" w:space="0" w:color="auto"/>
        <w:bottom w:val="none" w:sz="0" w:space="0" w:color="auto"/>
        <w:right w:val="none" w:sz="0" w:space="0" w:color="auto"/>
      </w:divBdr>
      <w:divsChild>
        <w:div w:id="81075347">
          <w:marLeft w:val="0"/>
          <w:marRight w:val="0"/>
          <w:marTop w:val="0"/>
          <w:marBottom w:val="0"/>
          <w:divBdr>
            <w:top w:val="none" w:sz="0" w:space="0" w:color="auto"/>
            <w:left w:val="none" w:sz="0" w:space="0" w:color="auto"/>
            <w:bottom w:val="none" w:sz="0" w:space="0" w:color="auto"/>
            <w:right w:val="none" w:sz="0" w:space="0" w:color="auto"/>
          </w:divBdr>
          <w:divsChild>
            <w:div w:id="1245870636">
              <w:marLeft w:val="0"/>
              <w:marRight w:val="0"/>
              <w:marTop w:val="0"/>
              <w:marBottom w:val="0"/>
              <w:divBdr>
                <w:top w:val="none" w:sz="0" w:space="0" w:color="auto"/>
                <w:left w:val="none" w:sz="0" w:space="0" w:color="auto"/>
                <w:bottom w:val="none" w:sz="0" w:space="0" w:color="auto"/>
                <w:right w:val="none" w:sz="0" w:space="0" w:color="auto"/>
              </w:divBdr>
              <w:divsChild>
                <w:div w:id="5218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86882">
      <w:bodyDiv w:val="1"/>
      <w:marLeft w:val="0"/>
      <w:marRight w:val="0"/>
      <w:marTop w:val="0"/>
      <w:marBottom w:val="0"/>
      <w:divBdr>
        <w:top w:val="none" w:sz="0" w:space="0" w:color="auto"/>
        <w:left w:val="none" w:sz="0" w:space="0" w:color="auto"/>
        <w:bottom w:val="none" w:sz="0" w:space="0" w:color="auto"/>
        <w:right w:val="none" w:sz="0" w:space="0" w:color="auto"/>
      </w:divBdr>
    </w:div>
    <w:div w:id="1703092943">
      <w:bodyDiv w:val="1"/>
      <w:marLeft w:val="0"/>
      <w:marRight w:val="0"/>
      <w:marTop w:val="0"/>
      <w:marBottom w:val="0"/>
      <w:divBdr>
        <w:top w:val="none" w:sz="0" w:space="0" w:color="auto"/>
        <w:left w:val="none" w:sz="0" w:space="0" w:color="auto"/>
        <w:bottom w:val="none" w:sz="0" w:space="0" w:color="auto"/>
        <w:right w:val="none" w:sz="0" w:space="0" w:color="auto"/>
      </w:divBdr>
    </w:div>
    <w:div w:id="1780569151">
      <w:bodyDiv w:val="1"/>
      <w:marLeft w:val="0"/>
      <w:marRight w:val="0"/>
      <w:marTop w:val="0"/>
      <w:marBottom w:val="0"/>
      <w:divBdr>
        <w:top w:val="none" w:sz="0" w:space="0" w:color="auto"/>
        <w:left w:val="none" w:sz="0" w:space="0" w:color="auto"/>
        <w:bottom w:val="none" w:sz="0" w:space="0" w:color="auto"/>
        <w:right w:val="none" w:sz="0" w:space="0" w:color="auto"/>
      </w:divBdr>
      <w:divsChild>
        <w:div w:id="374504710">
          <w:marLeft w:val="0"/>
          <w:marRight w:val="0"/>
          <w:marTop w:val="0"/>
          <w:marBottom w:val="0"/>
          <w:divBdr>
            <w:top w:val="none" w:sz="0" w:space="0" w:color="auto"/>
            <w:left w:val="none" w:sz="0" w:space="0" w:color="auto"/>
            <w:bottom w:val="none" w:sz="0" w:space="0" w:color="auto"/>
            <w:right w:val="none" w:sz="0" w:space="0" w:color="auto"/>
          </w:divBdr>
          <w:divsChild>
            <w:div w:id="285356396">
              <w:marLeft w:val="0"/>
              <w:marRight w:val="0"/>
              <w:marTop w:val="0"/>
              <w:marBottom w:val="0"/>
              <w:divBdr>
                <w:top w:val="none" w:sz="0" w:space="0" w:color="auto"/>
                <w:left w:val="none" w:sz="0" w:space="0" w:color="auto"/>
                <w:bottom w:val="none" w:sz="0" w:space="0" w:color="auto"/>
                <w:right w:val="none" w:sz="0" w:space="0" w:color="auto"/>
              </w:divBdr>
              <w:divsChild>
                <w:div w:id="10962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4941">
          <w:marLeft w:val="0"/>
          <w:marRight w:val="0"/>
          <w:marTop w:val="0"/>
          <w:marBottom w:val="0"/>
          <w:divBdr>
            <w:top w:val="none" w:sz="0" w:space="0" w:color="auto"/>
            <w:left w:val="none" w:sz="0" w:space="0" w:color="auto"/>
            <w:bottom w:val="none" w:sz="0" w:space="0" w:color="auto"/>
            <w:right w:val="none" w:sz="0" w:space="0" w:color="auto"/>
          </w:divBdr>
          <w:divsChild>
            <w:div w:id="1158035298">
              <w:marLeft w:val="0"/>
              <w:marRight w:val="0"/>
              <w:marTop w:val="0"/>
              <w:marBottom w:val="0"/>
              <w:divBdr>
                <w:top w:val="none" w:sz="0" w:space="0" w:color="auto"/>
                <w:left w:val="none" w:sz="0" w:space="0" w:color="auto"/>
                <w:bottom w:val="none" w:sz="0" w:space="0" w:color="auto"/>
                <w:right w:val="none" w:sz="0" w:space="0" w:color="auto"/>
              </w:divBdr>
              <w:divsChild>
                <w:div w:id="186628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01489">
      <w:bodyDiv w:val="1"/>
      <w:marLeft w:val="0"/>
      <w:marRight w:val="0"/>
      <w:marTop w:val="0"/>
      <w:marBottom w:val="0"/>
      <w:divBdr>
        <w:top w:val="none" w:sz="0" w:space="0" w:color="auto"/>
        <w:left w:val="none" w:sz="0" w:space="0" w:color="auto"/>
        <w:bottom w:val="none" w:sz="0" w:space="0" w:color="auto"/>
        <w:right w:val="none" w:sz="0" w:space="0" w:color="auto"/>
      </w:divBdr>
    </w:div>
    <w:div w:id="1885479354">
      <w:bodyDiv w:val="1"/>
      <w:marLeft w:val="0"/>
      <w:marRight w:val="0"/>
      <w:marTop w:val="0"/>
      <w:marBottom w:val="0"/>
      <w:divBdr>
        <w:top w:val="none" w:sz="0" w:space="0" w:color="auto"/>
        <w:left w:val="none" w:sz="0" w:space="0" w:color="auto"/>
        <w:bottom w:val="none" w:sz="0" w:space="0" w:color="auto"/>
        <w:right w:val="none" w:sz="0" w:space="0" w:color="auto"/>
      </w:divBdr>
      <w:divsChild>
        <w:div w:id="1931163298">
          <w:marLeft w:val="0"/>
          <w:marRight w:val="0"/>
          <w:marTop w:val="0"/>
          <w:marBottom w:val="0"/>
          <w:divBdr>
            <w:top w:val="none" w:sz="0" w:space="0" w:color="auto"/>
            <w:left w:val="none" w:sz="0" w:space="0" w:color="auto"/>
            <w:bottom w:val="none" w:sz="0" w:space="0" w:color="auto"/>
            <w:right w:val="none" w:sz="0" w:space="0" w:color="auto"/>
          </w:divBdr>
          <w:divsChild>
            <w:div w:id="498154450">
              <w:marLeft w:val="0"/>
              <w:marRight w:val="0"/>
              <w:marTop w:val="0"/>
              <w:marBottom w:val="0"/>
              <w:divBdr>
                <w:top w:val="none" w:sz="0" w:space="0" w:color="auto"/>
                <w:left w:val="none" w:sz="0" w:space="0" w:color="auto"/>
                <w:bottom w:val="none" w:sz="0" w:space="0" w:color="auto"/>
                <w:right w:val="none" w:sz="0" w:space="0" w:color="auto"/>
              </w:divBdr>
              <w:divsChild>
                <w:div w:id="8711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39638">
      <w:bodyDiv w:val="1"/>
      <w:marLeft w:val="0"/>
      <w:marRight w:val="0"/>
      <w:marTop w:val="0"/>
      <w:marBottom w:val="0"/>
      <w:divBdr>
        <w:top w:val="none" w:sz="0" w:space="0" w:color="auto"/>
        <w:left w:val="none" w:sz="0" w:space="0" w:color="auto"/>
        <w:bottom w:val="none" w:sz="0" w:space="0" w:color="auto"/>
        <w:right w:val="none" w:sz="0" w:space="0" w:color="auto"/>
      </w:divBdr>
      <w:divsChild>
        <w:div w:id="927693442">
          <w:marLeft w:val="0"/>
          <w:marRight w:val="0"/>
          <w:marTop w:val="0"/>
          <w:marBottom w:val="0"/>
          <w:divBdr>
            <w:top w:val="none" w:sz="0" w:space="0" w:color="auto"/>
            <w:left w:val="none" w:sz="0" w:space="0" w:color="auto"/>
            <w:bottom w:val="none" w:sz="0" w:space="0" w:color="auto"/>
            <w:right w:val="none" w:sz="0" w:space="0" w:color="auto"/>
          </w:divBdr>
          <w:divsChild>
            <w:div w:id="1407268088">
              <w:marLeft w:val="0"/>
              <w:marRight w:val="0"/>
              <w:marTop w:val="0"/>
              <w:marBottom w:val="0"/>
              <w:divBdr>
                <w:top w:val="none" w:sz="0" w:space="0" w:color="auto"/>
                <w:left w:val="none" w:sz="0" w:space="0" w:color="auto"/>
                <w:bottom w:val="none" w:sz="0" w:space="0" w:color="auto"/>
                <w:right w:val="none" w:sz="0" w:space="0" w:color="auto"/>
              </w:divBdr>
              <w:divsChild>
                <w:div w:id="2949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7841">
      <w:bodyDiv w:val="1"/>
      <w:marLeft w:val="0"/>
      <w:marRight w:val="0"/>
      <w:marTop w:val="0"/>
      <w:marBottom w:val="0"/>
      <w:divBdr>
        <w:top w:val="none" w:sz="0" w:space="0" w:color="auto"/>
        <w:left w:val="none" w:sz="0" w:space="0" w:color="auto"/>
        <w:bottom w:val="none" w:sz="0" w:space="0" w:color="auto"/>
        <w:right w:val="none" w:sz="0" w:space="0" w:color="auto"/>
      </w:divBdr>
    </w:div>
    <w:div w:id="2065718526">
      <w:bodyDiv w:val="1"/>
      <w:marLeft w:val="0"/>
      <w:marRight w:val="0"/>
      <w:marTop w:val="0"/>
      <w:marBottom w:val="0"/>
      <w:divBdr>
        <w:top w:val="none" w:sz="0" w:space="0" w:color="auto"/>
        <w:left w:val="none" w:sz="0" w:space="0" w:color="auto"/>
        <w:bottom w:val="none" w:sz="0" w:space="0" w:color="auto"/>
        <w:right w:val="none" w:sz="0" w:space="0" w:color="auto"/>
      </w:divBdr>
      <w:divsChild>
        <w:div w:id="69431474">
          <w:marLeft w:val="0"/>
          <w:marRight w:val="0"/>
          <w:marTop w:val="0"/>
          <w:marBottom w:val="0"/>
          <w:divBdr>
            <w:top w:val="none" w:sz="0" w:space="0" w:color="auto"/>
            <w:left w:val="none" w:sz="0" w:space="0" w:color="auto"/>
            <w:bottom w:val="none" w:sz="0" w:space="0" w:color="auto"/>
            <w:right w:val="none" w:sz="0" w:space="0" w:color="auto"/>
          </w:divBdr>
          <w:divsChild>
            <w:div w:id="1117261718">
              <w:marLeft w:val="0"/>
              <w:marRight w:val="0"/>
              <w:marTop w:val="0"/>
              <w:marBottom w:val="0"/>
              <w:divBdr>
                <w:top w:val="none" w:sz="0" w:space="0" w:color="auto"/>
                <w:left w:val="none" w:sz="0" w:space="0" w:color="auto"/>
                <w:bottom w:val="none" w:sz="0" w:space="0" w:color="auto"/>
                <w:right w:val="none" w:sz="0" w:space="0" w:color="auto"/>
              </w:divBdr>
              <w:divsChild>
                <w:div w:id="2803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j.ejor.2021.04.05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109/tsmca.2007.904825"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eswa.2020.11376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svg"/><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1784</TotalTime>
  <Pages>21</Pages>
  <Words>3527</Words>
  <Characters>20106</Characters>
  <Application>Microsoft Office Word</Application>
  <DocSecurity>0</DocSecurity>
  <Lines>167</Lines>
  <Paragraphs>47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정원균</dc:creator>
  <cp:keywords/>
  <dc:description/>
  <cp:lastModifiedBy>정원균</cp:lastModifiedBy>
  <cp:revision>35</cp:revision>
  <dcterms:created xsi:type="dcterms:W3CDTF">2022-05-29T09:28:00Z</dcterms:created>
  <dcterms:modified xsi:type="dcterms:W3CDTF">2022-05-31T12:06:00Z</dcterms:modified>
</cp:coreProperties>
</file>