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7C4B" w14:textId="52CF43FE" w:rsidR="006E31FD" w:rsidRPr="003C7FF3" w:rsidRDefault="003C7FF3" w:rsidP="003C7FF3">
      <w:pPr>
        <w:jc w:val="center"/>
        <w:rPr>
          <w:b/>
          <w:bCs/>
          <w:sz w:val="30"/>
          <w:szCs w:val="30"/>
        </w:rPr>
      </w:pPr>
      <w:r w:rsidRPr="003C7FF3">
        <w:rPr>
          <w:rFonts w:hint="eastAsia"/>
          <w:b/>
          <w:bCs/>
          <w:sz w:val="30"/>
          <w:szCs w:val="30"/>
        </w:rPr>
        <w:t>[</w:t>
      </w:r>
      <w:r w:rsidRPr="003C7FF3">
        <w:rPr>
          <w:b/>
          <w:bCs/>
          <w:sz w:val="30"/>
          <w:szCs w:val="30"/>
        </w:rPr>
        <w:t xml:space="preserve"> FAVAR </w:t>
      </w:r>
      <w:r w:rsidRPr="003C7FF3">
        <w:rPr>
          <w:rFonts w:hint="eastAsia"/>
          <w:b/>
          <w:bCs/>
          <w:sz w:val="30"/>
          <w:szCs w:val="30"/>
        </w:rPr>
        <w:t>모형</w:t>
      </w:r>
      <w:r w:rsidRPr="003C7FF3">
        <w:rPr>
          <w:b/>
          <w:bCs/>
          <w:sz w:val="30"/>
          <w:szCs w:val="30"/>
        </w:rPr>
        <w:t xml:space="preserve"> </w:t>
      </w:r>
      <w:r w:rsidRPr="003C7FF3">
        <w:rPr>
          <w:rFonts w:hint="eastAsia"/>
          <w:b/>
          <w:bCs/>
          <w:sz w:val="30"/>
          <w:szCs w:val="30"/>
        </w:rPr>
        <w:t>내용&amp;</w:t>
      </w:r>
      <w:r w:rsidRPr="003C7FF3">
        <w:rPr>
          <w:b/>
          <w:bCs/>
          <w:sz w:val="30"/>
          <w:szCs w:val="30"/>
        </w:rPr>
        <w:t xml:space="preserve"> </w:t>
      </w:r>
      <w:r w:rsidRPr="003C7FF3">
        <w:rPr>
          <w:rFonts w:hint="eastAsia"/>
          <w:b/>
          <w:bCs/>
          <w:sz w:val="30"/>
          <w:szCs w:val="30"/>
        </w:rPr>
        <w:t xml:space="preserve">적합 과정 </w:t>
      </w:r>
      <w:r w:rsidRPr="003C7FF3">
        <w:rPr>
          <w:b/>
          <w:bCs/>
          <w:sz w:val="30"/>
          <w:szCs w:val="30"/>
        </w:rPr>
        <w:t>]</w:t>
      </w:r>
    </w:p>
    <w:p w14:paraId="0CC95EF0" w14:textId="7532775B" w:rsidR="003C7FF3" w:rsidRDefault="003C7FF3" w:rsidP="003C7FF3">
      <w:pPr>
        <w:rPr>
          <w:rFonts w:hint="eastAsia"/>
        </w:rPr>
      </w:pPr>
      <w:r>
        <w:rPr>
          <w:rFonts w:hint="eastAsia"/>
        </w:rPr>
        <w:t xml:space="preserve">요약 </w:t>
      </w:r>
      <w:r>
        <w:t xml:space="preserve">: </w:t>
      </w:r>
      <w:r>
        <w:rPr>
          <w:rFonts w:hint="eastAsia"/>
        </w:rPr>
        <w:t xml:space="preserve">요인분석 </w:t>
      </w:r>
      <w:r>
        <w:t>+ VAR</w:t>
      </w:r>
    </w:p>
    <w:p w14:paraId="36A6E0CA" w14:textId="60FA5A60" w:rsidR="003C7FF3" w:rsidRDefault="003C7FF3" w:rsidP="003C7F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식:</w:t>
      </w:r>
    </w:p>
    <w:p w14:paraId="10365626" w14:textId="03BF68D5" w:rsidR="003C7FF3" w:rsidRDefault="003C7FF3" w:rsidP="003C7FF3">
      <w:pPr>
        <w:pStyle w:val="a4"/>
        <w:wordWrap/>
        <w:spacing w:line="432" w:lineRule="auto"/>
        <w:ind w:right="800" w:firstLine="760"/>
      </w:pPr>
      <w:r>
        <w:rPr>
          <w:noProof/>
        </w:rPr>
        <w:drawing>
          <wp:inline distT="0" distB="0" distL="0" distR="0" wp14:anchorId="7F55625C" wp14:editId="7B130C04">
            <wp:extent cx="1371600" cy="318770"/>
            <wp:effectExtent l="0" t="0" r="0" b="508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697656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3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09AB6B0C" wp14:editId="11BE3E9C">
            <wp:extent cx="692785" cy="124460"/>
            <wp:effectExtent l="0" t="0" r="0" b="889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69759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4E6F1E50" w14:textId="77777777" w:rsidR="003C7FF3" w:rsidRDefault="003C7FF3" w:rsidP="003C7FF3">
      <w:pPr>
        <w:pStyle w:val="a4"/>
        <w:ind w:left="760" w:firstLine="0"/>
        <w:rPr>
          <w:rFonts w:asciiTheme="majorHAnsi" w:eastAsiaTheme="majorHAnsi" w:hAnsiTheme="majorHAnsi"/>
        </w:rPr>
      </w:pPr>
      <w:r w:rsidRPr="003C7FF3">
        <w:rPr>
          <w:rFonts w:asciiTheme="majorHAnsi" w:eastAsiaTheme="majorHAnsi" w:hAnsiTheme="majorHAnsi" w:hint="eastAsia"/>
        </w:rPr>
        <w:t>여기서</w:t>
      </w:r>
      <w:r>
        <w:rPr>
          <w:rFonts w:asciiTheme="majorHAnsi" w:eastAsiaTheme="majorHAnsi" w:hAnsiTheme="majorHAnsi"/>
        </w:rPr>
        <w:t>,</w:t>
      </w:r>
    </w:p>
    <w:p w14:paraId="47D50327" w14:textId="6B31E1B4" w:rsidR="003C7FF3" w:rsidRDefault="003C7FF3" w:rsidP="003C7FF3">
      <w:pPr>
        <w:pStyle w:val="a4"/>
        <w:numPr>
          <w:ilvl w:val="0"/>
          <w:numId w:val="4"/>
        </w:numPr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/>
        </w:rPr>
        <w:t xml:space="preserve">: </w:t>
      </w:r>
      <w:r w:rsidRPr="003C7FF3">
        <w:rPr>
          <w:rFonts w:asciiTheme="majorHAnsi" w:eastAsiaTheme="majorHAnsi" w:hAnsiTheme="majorHAnsi" w:hint="eastAsia"/>
        </w:rPr>
        <w:t>일정한 시차</w:t>
      </w:r>
      <w:r w:rsidRPr="003C7FF3">
        <w:rPr>
          <w:rFonts w:asciiTheme="majorHAnsi" w:eastAsiaTheme="majorHAnsi" w:hAnsiTheme="majorHAnsi"/>
        </w:rPr>
        <w:t xml:space="preserve"> p</w:t>
      </w:r>
      <w:r w:rsidRPr="003C7FF3">
        <w:rPr>
          <w:rFonts w:asciiTheme="majorHAnsi" w:eastAsiaTheme="majorHAnsi" w:hAnsiTheme="majorHAnsi" w:hint="eastAsia"/>
        </w:rPr>
        <w:t>를 가지는 다항시차</w:t>
      </w:r>
      <w:r w:rsidRPr="003C7FF3">
        <w:rPr>
          <w:rFonts w:asciiTheme="majorHAnsi" w:eastAsiaTheme="majorHAnsi" w:hAnsiTheme="majorHAnsi"/>
        </w:rPr>
        <w:t>(lag polynomial)</w:t>
      </w:r>
      <w:r w:rsidRPr="003C7FF3">
        <w:rPr>
          <w:rFonts w:asciiTheme="majorHAnsi" w:eastAsiaTheme="majorHAnsi" w:hAnsiTheme="majorHAnsi" w:hint="eastAsia"/>
        </w:rPr>
        <w:t>함수</w:t>
      </w:r>
    </w:p>
    <w:p w14:paraId="2685AAEC" w14:textId="6871BC7A" w:rsidR="003C7FF3" w:rsidRPr="003C7FF3" w:rsidRDefault="003C7FF3" w:rsidP="003C7FF3">
      <w:pPr>
        <w:pStyle w:val="a4"/>
        <w:ind w:left="760" w:firstLine="0"/>
        <w:rPr>
          <w:rFonts w:asciiTheme="majorHAnsi" w:eastAsiaTheme="majorHAnsi" w:hAnsiTheme="majorHAnsi"/>
        </w:rPr>
      </w:pPr>
      <w:r w:rsidRPr="003C7FF3">
        <w:rPr>
          <w:rFonts w:asciiTheme="majorHAnsi" w:eastAsiaTheme="majorHAnsi" w:hAnsiTheme="majorHAnsi"/>
          <w:noProof/>
        </w:rPr>
        <w:drawing>
          <wp:inline distT="0" distB="0" distL="0" distR="0" wp14:anchorId="090607E2" wp14:editId="4D8DE390">
            <wp:extent cx="104140" cy="1524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69795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ajorHAnsi" w:hAnsiTheme="majorHAnsi" w:hint="eastAsia"/>
        </w:rPr>
        <w:t xml:space="preserve"> </w:t>
      </w:r>
      <w:r>
        <w:rPr>
          <w:rFonts w:asciiTheme="majorHAnsi" w:eastAsiaTheme="majorHAnsi" w:hAnsiTheme="majorHAnsi"/>
        </w:rPr>
        <w:t>:</w:t>
      </w:r>
      <w:r w:rsidRPr="003C7FF3">
        <w:rPr>
          <w:rFonts w:asciiTheme="majorHAnsi" w:eastAsiaTheme="majorHAnsi" w:hAnsiTheme="majorHAnsi" w:hint="eastAsia"/>
        </w:rPr>
        <w:t xml:space="preserve"> 평균이 </w:t>
      </w:r>
      <w:r w:rsidRPr="003C7FF3">
        <w:rPr>
          <w:rFonts w:asciiTheme="majorHAnsi" w:eastAsiaTheme="majorHAnsi" w:hAnsiTheme="majorHAnsi"/>
        </w:rPr>
        <w:t>0</w:t>
      </w:r>
      <w:r w:rsidRPr="003C7FF3">
        <w:rPr>
          <w:rFonts w:asciiTheme="majorHAnsi" w:eastAsiaTheme="majorHAnsi" w:hAnsiTheme="majorHAnsi" w:hint="eastAsia"/>
        </w:rPr>
        <w:t xml:space="preserve">이고 분산이 </w:t>
      </w:r>
      <w:r w:rsidRPr="003C7FF3">
        <w:rPr>
          <w:rFonts w:asciiTheme="majorHAnsi" w:eastAsiaTheme="majorHAnsi" w:hAnsiTheme="majorHAnsi"/>
          <w:noProof/>
        </w:rPr>
        <w:drawing>
          <wp:inline distT="0" distB="0" distL="0" distR="0" wp14:anchorId="47691CE0" wp14:editId="4CD925A5">
            <wp:extent cx="104140" cy="124460"/>
            <wp:effectExtent l="0" t="0" r="0" b="889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69801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" cy="12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7FF3">
        <w:rPr>
          <w:rFonts w:asciiTheme="majorHAnsi" w:eastAsiaTheme="majorHAnsi" w:hAnsiTheme="majorHAnsi" w:hint="eastAsia"/>
        </w:rPr>
        <w:t>인 오차항</w:t>
      </w:r>
      <w:r>
        <w:rPr>
          <w:rFonts w:asciiTheme="majorHAnsi" w:eastAsiaTheme="majorHAnsi" w:hAnsiTheme="majorHAnsi" w:hint="eastAsia"/>
        </w:rPr>
        <w:t>.</w:t>
      </w:r>
    </w:p>
    <w:p w14:paraId="612552D9" w14:textId="77777777" w:rsidR="003C7FF3" w:rsidRPr="003C7FF3" w:rsidRDefault="003C7FF3" w:rsidP="003C7FF3">
      <w:pPr>
        <w:pStyle w:val="a4"/>
        <w:wordWrap/>
        <w:spacing w:line="432" w:lineRule="auto"/>
        <w:ind w:right="800" w:firstLine="760"/>
      </w:pPr>
    </w:p>
    <w:p w14:paraId="7B634DB3" w14:textId="7F38158A" w:rsidR="00E93243" w:rsidRDefault="00E93243" w:rsidP="00E93243">
      <w:pPr>
        <w:pStyle w:val="a3"/>
        <w:numPr>
          <w:ilvl w:val="0"/>
          <w:numId w:val="2"/>
        </w:numPr>
        <w:ind w:leftChars="0"/>
      </w:pPr>
      <w:r>
        <w:t xml:space="preserve">FAVAR </w:t>
      </w:r>
      <w:r>
        <w:rPr>
          <w:rFonts w:hint="eastAsia"/>
        </w:rPr>
        <w:t>모형을 적합하는 방법</w:t>
      </w:r>
      <w:r w:rsidR="009217CB">
        <w:rPr>
          <w:rFonts w:hint="eastAsia"/>
        </w:rPr>
        <w:t xml:space="preserve"> </w:t>
      </w:r>
      <w:r w:rsidR="009217CB">
        <w:t>(</w:t>
      </w:r>
      <w:r w:rsidR="009217CB">
        <w:rPr>
          <w:rFonts w:hint="eastAsia"/>
        </w:rPr>
        <w:t>다양한 방법이 있지만 논문에서 하고있는 방법을 적음)</w:t>
      </w:r>
    </w:p>
    <w:p w14:paraId="2BA8D273" w14:textId="7145D898" w:rsidR="00E93243" w:rsidRDefault="00E93243" w:rsidP="00E93243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변수들의 요인(</w:t>
      </w:r>
      <w:r>
        <w:t>factor)</w:t>
      </w:r>
      <w:r>
        <w:rPr>
          <w:rFonts w:hint="eastAsia"/>
        </w:rPr>
        <w:t>를 추출</w:t>
      </w:r>
    </w:p>
    <w:p w14:paraId="5661151C" w14:textId="6ED6208E" w:rsidR="00E93243" w:rsidRDefault="00E93243" w:rsidP="00E93243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t>적절한 요인 찾는 방법</w:t>
      </w:r>
      <w:r>
        <w:t xml:space="preserve"> : </w:t>
      </w:r>
      <w:r>
        <w:rPr>
          <w:rFonts w:hint="eastAsia"/>
        </w:rPr>
        <w:t>가장 일반적이고 간단한 방법인 주성분 분석 사용 가능.</w:t>
      </w:r>
    </w:p>
    <w:p w14:paraId="365E628D" w14:textId="0EE0BCC9" w:rsidR="00E93243" w:rsidRDefault="00E93243" w:rsidP="00E93243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적절한 요인 개수 추정방법 </w:t>
      </w:r>
      <w:r>
        <w:t>:</w:t>
      </w:r>
    </w:p>
    <w:p w14:paraId="5EB72264" w14:textId="47291869" w:rsidR="00E93243" w:rsidRDefault="006B2071" w:rsidP="00E93243">
      <w:pPr>
        <w:pStyle w:val="a3"/>
        <w:numPr>
          <w:ilvl w:val="0"/>
          <w:numId w:val="10"/>
        </w:numPr>
        <w:ind w:leftChars="0"/>
      </w:pPr>
      <w:r>
        <w:t xml:space="preserve">Scree Test : </w:t>
      </w:r>
      <w:r>
        <w:rPr>
          <w:rFonts w:hint="eastAsia"/>
        </w:rPr>
        <w:t>고유치의 값이 급격히 떨어지는 지점에서의 고유치의 개수를 요인의 개수로 삼는 방법.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연구자의 주관이 들어가기 때문에 별로인듯</w:t>
      </w:r>
    </w:p>
    <w:p w14:paraId="0E9A618B" w14:textId="2E1E2BF8" w:rsidR="006B2071" w:rsidRDefault="006B2071" w:rsidP="00E9324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A</w:t>
      </w:r>
      <w:r>
        <w:t>hn and Horenstein</w:t>
      </w:r>
      <w:r>
        <w:rPr>
          <w:rFonts w:hint="eastAsia"/>
        </w:rPr>
        <w:t xml:space="preserve">의 고유치의 비율을 이용한 추정 방법 </w:t>
      </w:r>
      <w:r>
        <w:t xml:space="preserve">: </w:t>
      </w:r>
      <w:r w:rsidR="002D2B52">
        <w:rPr>
          <w:rFonts w:hint="eastAsia"/>
        </w:rPr>
        <w:t>기준함수의 값이 최대가 되는 지점을 최적의 요인 개수로 삼는 방법.</w:t>
      </w:r>
    </w:p>
    <w:p w14:paraId="66E83241" w14:textId="3C405DAC" w:rsidR="00202150" w:rsidRDefault="00202150" w:rsidP="00E9324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P</w:t>
      </w:r>
      <w:r>
        <w:t xml:space="preserve">C and IC criterion </w:t>
      </w:r>
      <w:r w:rsidR="003F5938">
        <w:t xml:space="preserve">: </w:t>
      </w:r>
      <w:r w:rsidR="002D2B52">
        <w:rPr>
          <w:rFonts w:hint="eastAsia"/>
        </w:rPr>
        <w:t>기준함수</w:t>
      </w:r>
      <w:r w:rsidR="00401F19">
        <w:rPr>
          <w:rFonts w:hint="eastAsia"/>
        </w:rPr>
        <w:t>에</w:t>
      </w:r>
      <w:r w:rsidR="00401F19">
        <w:t xml:space="preserve">, </w:t>
      </w:r>
      <w:r w:rsidR="00401F19">
        <w:rPr>
          <w:rFonts w:hint="eastAsia"/>
        </w:rPr>
        <w:t>요인의 개수 추정치가 증가함에 따라 벌칙함수를 포함시켜 기준함수를 최소화하는 요인의 개수를 구하는 방법.</w:t>
      </w:r>
    </w:p>
    <w:p w14:paraId="00427AA9" w14:textId="22776391" w:rsidR="00B703A3" w:rsidRDefault="00B703A3" w:rsidP="00B703A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O</w:t>
      </w:r>
      <w:r>
        <w:t>natski</w:t>
      </w:r>
      <w:r>
        <w:rPr>
          <w:rFonts w:hint="eastAsia"/>
        </w:rPr>
        <w:t>의 방법</w:t>
      </w:r>
    </w:p>
    <w:p w14:paraId="59337F86" w14:textId="07F24581" w:rsidR="00B703A3" w:rsidRDefault="00F41ED8" w:rsidP="00517A0A">
      <w:pPr>
        <w:pStyle w:val="a3"/>
        <w:numPr>
          <w:ilvl w:val="0"/>
          <w:numId w:val="13"/>
        </w:numPr>
        <w:ind w:left="1160"/>
      </w:pPr>
      <w:r>
        <w:t>Scree Test</w:t>
      </w:r>
      <w:r>
        <w:rPr>
          <w:rFonts w:hint="eastAsia"/>
        </w:rPr>
        <w:t xml:space="preserve">를 제외한 나머지 방법들은 </w:t>
      </w:r>
      <w:r w:rsidR="00517A0A">
        <w:rPr>
          <w:rFonts w:hint="eastAsia"/>
        </w:rPr>
        <w:t xml:space="preserve">연구자가 선택하는 최대한의 요인의 개수 </w:t>
      </w:r>
      <w:r w:rsidR="00517A0A" w:rsidRPr="00517A0A">
        <w:drawing>
          <wp:inline distT="0" distB="0" distL="0" distR="0" wp14:anchorId="2137CF5C" wp14:editId="28E7BCC5">
            <wp:extent cx="249555" cy="1524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69768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A0A">
        <w:t xml:space="preserve"> </w:t>
      </w:r>
      <w:r w:rsidR="00517A0A">
        <w:rPr>
          <w:rFonts w:hint="eastAsia"/>
        </w:rPr>
        <w:t>의 설정에 따라 최적의 요인 개수가 달라진다.</w:t>
      </w:r>
      <w:r w:rsidR="00517A0A">
        <w:t xml:space="preserve">  </w:t>
      </w:r>
    </w:p>
    <w:p w14:paraId="74612014" w14:textId="0A6D3585" w:rsidR="00517A0A" w:rsidRDefault="00517A0A" w:rsidP="00517A0A">
      <w:pPr>
        <w:pStyle w:val="a3"/>
        <w:numPr>
          <w:ilvl w:val="0"/>
          <w:numId w:val="13"/>
        </w:numPr>
        <w:ind w:left="1160"/>
      </w:pPr>
      <w:r>
        <w:rPr>
          <w:rFonts w:hint="eastAsia"/>
        </w:rPr>
        <w:t xml:space="preserve">논문에서는 </w:t>
      </w:r>
      <w:r w:rsidRPr="00517A0A">
        <w:drawing>
          <wp:inline distT="0" distB="0" distL="0" distR="0" wp14:anchorId="225FEAB7" wp14:editId="47A46969">
            <wp:extent cx="249555" cy="15240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0697664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값을 바꿔가면서 각 테스트들을 시행해서,</w:t>
      </w:r>
      <w:r>
        <w:t xml:space="preserve"> </w:t>
      </w:r>
      <w:r>
        <w:rPr>
          <w:rFonts w:hint="eastAsia"/>
        </w:rPr>
        <w:t>K</w:t>
      </w:r>
      <w:r>
        <w:t xml:space="preserve">max </w:t>
      </w:r>
      <w:r>
        <w:rPr>
          <w:rFonts w:hint="eastAsia"/>
        </w:rPr>
        <w:t xml:space="preserve">값의 변화에 따라 요인의 개수가 잘 변하지 않는 </w:t>
      </w:r>
      <w:r>
        <w:t>Test</w:t>
      </w:r>
      <w:r>
        <w:rPr>
          <w:rFonts w:hint="eastAsia"/>
        </w:rPr>
        <w:t>의 요인</w:t>
      </w:r>
      <w:r>
        <w:t xml:space="preserve"> </w:t>
      </w:r>
      <w:r>
        <w:rPr>
          <w:rFonts w:hint="eastAsia"/>
        </w:rPr>
        <w:t>개수를 최적의 요인 개수로 택했음.</w:t>
      </w:r>
    </w:p>
    <w:p w14:paraId="1AAADA54" w14:textId="37662C25" w:rsidR="004763C0" w:rsidRDefault="004763C0" w:rsidP="00517A0A">
      <w:pPr>
        <w:pStyle w:val="a3"/>
        <w:numPr>
          <w:ilvl w:val="0"/>
          <w:numId w:val="13"/>
        </w:numPr>
        <w:ind w:left="1160"/>
      </w:pPr>
      <w:r>
        <w:rPr>
          <w:rFonts w:hint="eastAsia"/>
        </w:rPr>
        <w:t xml:space="preserve">이렇게 요인 개수가 나오면 </w:t>
      </w:r>
      <w:r>
        <w:t>PCA</w:t>
      </w:r>
      <w:r>
        <w:rPr>
          <w:rFonts w:hint="eastAsia"/>
        </w:rPr>
        <w:t xml:space="preserve">를 통해서 얻은 </w:t>
      </w:r>
      <w:r>
        <w:t xml:space="preserve">components </w:t>
      </w:r>
      <w:r>
        <w:rPr>
          <w:rFonts w:hint="eastAsia"/>
        </w:rPr>
        <w:t>에서 그 개수만큼 쓰면 됨.</w:t>
      </w:r>
      <w:r>
        <w:t xml:space="preserve"> </w:t>
      </w:r>
      <w:r w:rsidR="00F96069">
        <w:t xml:space="preserve"> – </w:t>
      </w:r>
      <w:r w:rsidR="00F96069">
        <w:rPr>
          <w:rFonts w:hint="eastAsia"/>
        </w:rPr>
        <w:t xml:space="preserve">좀더 찾아보기 </w:t>
      </w:r>
    </w:p>
    <w:p w14:paraId="65B848A1" w14:textId="77777777" w:rsidR="00FF260B" w:rsidRPr="005C5794" w:rsidRDefault="00FF260B" w:rsidP="00FF260B">
      <w:pPr>
        <w:rPr>
          <w:rFonts w:asciiTheme="majorHAnsi" w:eastAsiaTheme="majorHAnsi" w:hAnsiTheme="majorHAnsi" w:hint="eastAsia"/>
        </w:rPr>
      </w:pPr>
    </w:p>
    <w:p w14:paraId="069E5A86" w14:textId="77777777" w:rsidR="00E93243" w:rsidRPr="005C5794" w:rsidRDefault="00E93243" w:rsidP="00E93243">
      <w:pPr>
        <w:pStyle w:val="a3"/>
        <w:numPr>
          <w:ilvl w:val="0"/>
          <w:numId w:val="3"/>
        </w:numPr>
        <w:ind w:leftChars="0"/>
        <w:rPr>
          <w:rFonts w:asciiTheme="majorHAnsi" w:eastAsiaTheme="majorHAnsi" w:hAnsiTheme="majorHAnsi"/>
        </w:rPr>
      </w:pPr>
      <w:r w:rsidRPr="005C5794">
        <w:rPr>
          <w:rFonts w:asciiTheme="majorHAnsi" w:eastAsiaTheme="majorHAnsi" w:hAnsiTheme="majorHAnsi" w:hint="eastAsia"/>
        </w:rPr>
        <w:t xml:space="preserve">일반적인 </w:t>
      </w:r>
      <w:r w:rsidRPr="005C5794">
        <w:rPr>
          <w:rFonts w:asciiTheme="majorHAnsi" w:eastAsiaTheme="majorHAnsi" w:hAnsiTheme="majorHAnsi"/>
        </w:rPr>
        <w:t xml:space="preserve">VAR </w:t>
      </w:r>
      <w:r w:rsidRPr="005C5794">
        <w:rPr>
          <w:rFonts w:asciiTheme="majorHAnsi" w:eastAsiaTheme="majorHAnsi" w:hAnsiTheme="majorHAnsi" w:hint="eastAsia"/>
        </w:rPr>
        <w:t xml:space="preserve">모형에 </w:t>
      </w:r>
      <w:r w:rsidRPr="005C5794">
        <w:rPr>
          <w:rFonts w:asciiTheme="majorHAnsi" w:eastAsiaTheme="majorHAnsi" w:hAnsiTheme="majorHAnsi"/>
        </w:rPr>
        <w:t>(1)</w:t>
      </w:r>
      <w:r w:rsidRPr="005C5794">
        <w:rPr>
          <w:rFonts w:asciiTheme="majorHAnsi" w:eastAsiaTheme="majorHAnsi" w:hAnsiTheme="majorHAnsi" w:hint="eastAsia"/>
        </w:rPr>
        <w:t xml:space="preserve">의 요인을 포함하는 </w:t>
      </w:r>
      <w:r w:rsidRPr="005C5794">
        <w:rPr>
          <w:rFonts w:asciiTheme="majorHAnsi" w:eastAsiaTheme="majorHAnsi" w:hAnsiTheme="majorHAnsi"/>
        </w:rPr>
        <w:t xml:space="preserve">VAR </w:t>
      </w:r>
      <w:r w:rsidRPr="005C5794">
        <w:rPr>
          <w:rFonts w:asciiTheme="majorHAnsi" w:eastAsiaTheme="majorHAnsi" w:hAnsiTheme="majorHAnsi" w:hint="eastAsia"/>
        </w:rPr>
        <w:t>모형을 구성.</w:t>
      </w:r>
    </w:p>
    <w:p w14:paraId="70D46DF7" w14:textId="69BF1B65" w:rsidR="003C7FF3" w:rsidRPr="005C5794" w:rsidRDefault="003C7FF3" w:rsidP="00E93243">
      <w:pPr>
        <w:pStyle w:val="a4"/>
        <w:snapToGrid/>
        <w:ind w:firstLine="0"/>
        <w:rPr>
          <w:rFonts w:asciiTheme="majorHAnsi" w:eastAsiaTheme="majorHAnsi" w:hAnsiTheme="majorHAnsi"/>
          <w:spacing w:val="0"/>
        </w:rPr>
      </w:pPr>
    </w:p>
    <w:p w14:paraId="638AD2A6" w14:textId="49B78B8C" w:rsidR="00F96069" w:rsidRDefault="005C5794" w:rsidP="005C5794">
      <w:pPr>
        <w:pStyle w:val="a4"/>
        <w:numPr>
          <w:ilvl w:val="0"/>
          <w:numId w:val="2"/>
        </w:numPr>
        <w:snapToGrid/>
        <w:rPr>
          <w:rFonts w:asciiTheme="majorHAnsi" w:eastAsiaTheme="majorHAnsi" w:hAnsiTheme="majorHAnsi"/>
          <w:spacing w:val="0"/>
        </w:rPr>
      </w:pPr>
      <w:r w:rsidRPr="005C5794">
        <w:rPr>
          <w:rFonts w:asciiTheme="majorHAnsi" w:eastAsiaTheme="majorHAnsi" w:hAnsiTheme="majorHAnsi"/>
          <w:spacing w:val="0"/>
        </w:rPr>
        <w:t>ARIMAX</w:t>
      </w:r>
      <w:r w:rsidRPr="005C5794">
        <w:rPr>
          <w:rFonts w:asciiTheme="majorHAnsi" w:eastAsiaTheme="majorHAnsi" w:hAnsiTheme="majorHAnsi" w:hint="eastAsia"/>
          <w:spacing w:val="0"/>
        </w:rPr>
        <w:t>와 무엇이 다른지</w:t>
      </w:r>
    </w:p>
    <w:p w14:paraId="29C1CA39" w14:textId="2D3CFABC" w:rsidR="005C5794" w:rsidRDefault="005C5794" w:rsidP="005C5794">
      <w:pPr>
        <w:pStyle w:val="a4"/>
        <w:snapToGrid/>
        <w:ind w:left="760" w:firstLine="0"/>
        <w:rPr>
          <w:rFonts w:asciiTheme="majorHAnsi" w:eastAsiaTheme="majorHAnsi" w:hAnsiTheme="majorHAnsi"/>
          <w:spacing w:val="0"/>
        </w:rPr>
      </w:pPr>
      <w:r>
        <w:rPr>
          <w:rFonts w:asciiTheme="majorHAnsi" w:eastAsiaTheme="majorHAnsi" w:hAnsiTheme="majorHAnsi" w:hint="eastAsia"/>
          <w:spacing w:val="0"/>
        </w:rPr>
        <w:t>:</w:t>
      </w:r>
      <w:r>
        <w:rPr>
          <w:rFonts w:asciiTheme="majorHAnsi" w:eastAsiaTheme="majorHAnsi" w:hAnsiTheme="majorHAnsi"/>
          <w:spacing w:val="0"/>
        </w:rPr>
        <w:t xml:space="preserve"> ARIMAX</w:t>
      </w:r>
      <w:r>
        <w:rPr>
          <w:rFonts w:asciiTheme="majorHAnsi" w:eastAsiaTheme="majorHAnsi" w:hAnsiTheme="majorHAnsi" w:hint="eastAsia"/>
          <w:spacing w:val="0"/>
        </w:rPr>
        <w:t>가 y값에 외생변수들을 회귀시키고 오차항에 A</w:t>
      </w:r>
      <w:r>
        <w:rPr>
          <w:rFonts w:asciiTheme="majorHAnsi" w:eastAsiaTheme="majorHAnsi" w:hAnsiTheme="majorHAnsi"/>
          <w:spacing w:val="0"/>
        </w:rPr>
        <w:t xml:space="preserve">RIMA </w:t>
      </w:r>
      <w:r>
        <w:rPr>
          <w:rFonts w:asciiTheme="majorHAnsi" w:eastAsiaTheme="majorHAnsi" w:hAnsiTheme="majorHAnsi" w:hint="eastAsia"/>
          <w:spacing w:val="0"/>
        </w:rPr>
        <w:t>적용한거라면,</w:t>
      </w:r>
    </w:p>
    <w:p w14:paraId="5D002932" w14:textId="77777777" w:rsidR="00125BAD" w:rsidRDefault="005C5794" w:rsidP="005C5794">
      <w:pPr>
        <w:pStyle w:val="a4"/>
        <w:snapToGrid/>
        <w:ind w:left="760" w:firstLine="0"/>
        <w:rPr>
          <w:rFonts w:asciiTheme="majorHAnsi" w:eastAsiaTheme="majorHAnsi" w:hAnsiTheme="majorHAnsi"/>
          <w:spacing w:val="0"/>
        </w:rPr>
      </w:pPr>
      <w:r>
        <w:rPr>
          <w:rFonts w:asciiTheme="majorHAnsi" w:eastAsiaTheme="majorHAnsi" w:hAnsiTheme="majorHAnsi" w:hint="eastAsia"/>
          <w:spacing w:val="0"/>
        </w:rPr>
        <w:t>F</w:t>
      </w:r>
      <w:r>
        <w:rPr>
          <w:rFonts w:asciiTheme="majorHAnsi" w:eastAsiaTheme="majorHAnsi" w:hAnsiTheme="majorHAnsi"/>
          <w:spacing w:val="0"/>
        </w:rPr>
        <w:t>AVAR</w:t>
      </w:r>
      <w:r>
        <w:rPr>
          <w:rFonts w:asciiTheme="majorHAnsi" w:eastAsiaTheme="majorHAnsi" w:hAnsiTheme="majorHAnsi" w:hint="eastAsia"/>
          <w:spacing w:val="0"/>
        </w:rPr>
        <w:t xml:space="preserve">는 외생변수들의 </w:t>
      </w:r>
      <w:r>
        <w:rPr>
          <w:rFonts w:asciiTheme="majorHAnsi" w:eastAsiaTheme="majorHAnsi" w:hAnsiTheme="majorHAnsi"/>
          <w:spacing w:val="0"/>
        </w:rPr>
        <w:t>PC</w:t>
      </w:r>
      <w:r>
        <w:rPr>
          <w:rFonts w:asciiTheme="majorHAnsi" w:eastAsiaTheme="majorHAnsi" w:hAnsiTheme="majorHAnsi" w:hint="eastAsia"/>
          <w:spacing w:val="0"/>
        </w:rPr>
        <w:t>를 구해서 외생변수들+</w:t>
      </w:r>
      <w:r>
        <w:rPr>
          <w:rFonts w:asciiTheme="majorHAnsi" w:eastAsiaTheme="majorHAnsi" w:hAnsiTheme="majorHAnsi"/>
          <w:spacing w:val="0"/>
        </w:rPr>
        <w:t xml:space="preserve">PC </w:t>
      </w:r>
      <w:r>
        <w:rPr>
          <w:rFonts w:asciiTheme="majorHAnsi" w:eastAsiaTheme="majorHAnsi" w:hAnsiTheme="majorHAnsi" w:hint="eastAsia"/>
          <w:spacing w:val="0"/>
        </w:rPr>
        <w:t xml:space="preserve">이 변수들로 </w:t>
      </w:r>
      <w:r>
        <w:rPr>
          <w:rFonts w:asciiTheme="majorHAnsi" w:eastAsiaTheme="majorHAnsi" w:hAnsiTheme="majorHAnsi"/>
          <w:spacing w:val="0"/>
        </w:rPr>
        <w:t>VAR</w:t>
      </w:r>
      <w:r>
        <w:rPr>
          <w:rFonts w:asciiTheme="majorHAnsi" w:eastAsiaTheme="majorHAnsi" w:hAnsiTheme="majorHAnsi" w:hint="eastAsia"/>
          <w:spacing w:val="0"/>
        </w:rPr>
        <w:t xml:space="preserve"> 모형을 적용한 것.</w:t>
      </w:r>
    </w:p>
    <w:p w14:paraId="1ABA85C0" w14:textId="77777777" w:rsidR="00125BAD" w:rsidRDefault="00125BAD" w:rsidP="005C5794">
      <w:pPr>
        <w:pStyle w:val="a4"/>
        <w:snapToGrid/>
        <w:ind w:left="760" w:firstLine="0"/>
        <w:rPr>
          <w:rFonts w:asciiTheme="majorHAnsi" w:eastAsiaTheme="majorHAnsi" w:hAnsiTheme="majorHAnsi"/>
          <w:spacing w:val="0"/>
        </w:rPr>
      </w:pPr>
      <w:r>
        <w:rPr>
          <w:rFonts w:asciiTheme="majorHAnsi" w:eastAsiaTheme="majorHAnsi" w:hAnsiTheme="majorHAnsi" w:hint="eastAsia"/>
          <w:spacing w:val="0"/>
        </w:rPr>
        <w:t>그니까 다름</w:t>
      </w:r>
    </w:p>
    <w:p w14:paraId="115D4F98" w14:textId="77777777" w:rsidR="00125BAD" w:rsidRDefault="00125BAD" w:rsidP="00125BAD">
      <w:pPr>
        <w:pStyle w:val="a4"/>
        <w:snapToGrid/>
        <w:rPr>
          <w:rFonts w:asciiTheme="majorHAnsi" w:eastAsiaTheme="majorHAnsi" w:hAnsiTheme="majorHAnsi"/>
          <w:spacing w:val="0"/>
        </w:rPr>
      </w:pPr>
    </w:p>
    <w:p w14:paraId="40BFC597" w14:textId="77777777" w:rsidR="00125BAD" w:rsidRDefault="00125BAD" w:rsidP="00125BAD">
      <w:pPr>
        <w:pStyle w:val="a4"/>
        <w:numPr>
          <w:ilvl w:val="0"/>
          <w:numId w:val="2"/>
        </w:numPr>
        <w:snapToGrid/>
        <w:rPr>
          <w:rFonts w:asciiTheme="majorHAnsi" w:eastAsiaTheme="majorHAnsi" w:hAnsiTheme="majorHAnsi"/>
          <w:spacing w:val="0"/>
        </w:rPr>
      </w:pPr>
      <w:r>
        <w:rPr>
          <w:rFonts w:asciiTheme="majorHAnsi" w:eastAsiaTheme="majorHAnsi" w:hAnsiTheme="majorHAnsi" w:hint="eastAsia"/>
          <w:spacing w:val="0"/>
        </w:rPr>
        <w:t>F</w:t>
      </w:r>
      <w:r>
        <w:rPr>
          <w:rFonts w:asciiTheme="majorHAnsi" w:eastAsiaTheme="majorHAnsi" w:hAnsiTheme="majorHAnsi"/>
          <w:spacing w:val="0"/>
        </w:rPr>
        <w:t xml:space="preserve">AVAR </w:t>
      </w:r>
      <w:r>
        <w:rPr>
          <w:rFonts w:asciiTheme="majorHAnsi" w:eastAsiaTheme="majorHAnsi" w:hAnsiTheme="majorHAnsi" w:hint="eastAsia"/>
          <w:spacing w:val="0"/>
        </w:rPr>
        <w:t>코드</w:t>
      </w:r>
    </w:p>
    <w:p w14:paraId="176BCE06" w14:textId="63F5B7E5" w:rsidR="005C5794" w:rsidRDefault="00613E09" w:rsidP="00125BAD">
      <w:pPr>
        <w:pStyle w:val="a4"/>
        <w:snapToGrid/>
        <w:ind w:left="760" w:firstLine="0"/>
        <w:rPr>
          <w:rFonts w:asciiTheme="majorHAnsi" w:eastAsiaTheme="majorHAnsi" w:hAnsiTheme="majorHAnsi"/>
          <w:spacing w:val="0"/>
        </w:rPr>
      </w:pPr>
      <w:r>
        <w:rPr>
          <w:rFonts w:asciiTheme="majorHAnsi" w:eastAsiaTheme="majorHAnsi" w:hAnsiTheme="majorHAnsi"/>
          <w:spacing w:val="0"/>
        </w:rPr>
        <w:t xml:space="preserve">: </w:t>
      </w:r>
      <w:hyperlink r:id="rId10" w:history="1">
        <w:r w:rsidRPr="00E361B8">
          <w:rPr>
            <w:rStyle w:val="a5"/>
            <w:rFonts w:asciiTheme="majorHAnsi" w:eastAsiaTheme="majorHAnsi" w:hAnsiTheme="majorHAnsi"/>
            <w:spacing w:val="0"/>
          </w:rPr>
          <w:t>http://jbduarte.com/blog/time%20series/r/favar/2020/04/24/FAVAR-Replication.html</w:t>
        </w:r>
      </w:hyperlink>
      <w:r>
        <w:rPr>
          <w:rFonts w:asciiTheme="majorHAnsi" w:eastAsiaTheme="majorHAnsi" w:hAnsiTheme="majorHAnsi"/>
          <w:spacing w:val="0"/>
        </w:rPr>
        <w:t xml:space="preserve"> </w:t>
      </w:r>
    </w:p>
    <w:p w14:paraId="7EA817D6" w14:textId="77777777" w:rsidR="00125BAD" w:rsidRPr="005C5794" w:rsidRDefault="00125BAD" w:rsidP="00125BAD">
      <w:pPr>
        <w:pStyle w:val="a4"/>
        <w:snapToGrid/>
        <w:ind w:firstLine="0"/>
        <w:rPr>
          <w:rFonts w:asciiTheme="majorHAnsi" w:eastAsiaTheme="majorHAnsi" w:hAnsiTheme="majorHAnsi" w:hint="eastAsia"/>
          <w:spacing w:val="0"/>
        </w:rPr>
      </w:pPr>
    </w:p>
    <w:p w14:paraId="17A24D0D" w14:textId="2814E059" w:rsidR="003C7FF3" w:rsidRPr="005C5794" w:rsidRDefault="003C7FF3">
      <w:pPr>
        <w:rPr>
          <w:rFonts w:asciiTheme="majorHAnsi" w:eastAsiaTheme="majorHAnsi" w:hAnsiTheme="majorHAnsi" w:hint="eastAsia"/>
        </w:rPr>
      </w:pPr>
    </w:p>
    <w:sectPr w:rsidR="003C7FF3" w:rsidRPr="005C57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9" type="#_x0000_t75" style="width:22.35pt;height:9.8pt;visibility:visible;mso-wrap-style:square" o:bullet="t">
        <v:imagedata r:id="rId1" o:title=""/>
      </v:shape>
    </w:pict>
  </w:numPicBullet>
  <w:abstractNum w:abstractNumId="0" w15:restartNumberingAfterBreak="0">
    <w:nsid w:val="01D5668D"/>
    <w:multiLevelType w:val="hybridMultilevel"/>
    <w:tmpl w:val="326E274E"/>
    <w:lvl w:ilvl="0" w:tplc="7B4C83F8">
      <w:start w:val="2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" w15:restartNumberingAfterBreak="0">
    <w:nsid w:val="0A9F2EB8"/>
    <w:multiLevelType w:val="hybridMultilevel"/>
    <w:tmpl w:val="F01AA4BA"/>
    <w:lvl w:ilvl="0" w:tplc="F060184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D2964C0"/>
    <w:multiLevelType w:val="hybridMultilevel"/>
    <w:tmpl w:val="E962036C"/>
    <w:lvl w:ilvl="0" w:tplc="3D509E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2BC4580"/>
    <w:multiLevelType w:val="hybridMultilevel"/>
    <w:tmpl w:val="24AE89D0"/>
    <w:lvl w:ilvl="0" w:tplc="C9D45228">
      <w:start w:val="1"/>
      <w:numFmt w:val="lowerRoman"/>
      <w:lvlText w:val="(%1)"/>
      <w:lvlJc w:val="left"/>
      <w:pPr>
        <w:ind w:left="29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3000" w:hanging="400"/>
      </w:pPr>
    </w:lvl>
    <w:lvl w:ilvl="2" w:tplc="0409001B" w:tentative="1">
      <w:start w:val="1"/>
      <w:numFmt w:val="lowerRoman"/>
      <w:lvlText w:val="%3."/>
      <w:lvlJc w:val="right"/>
      <w:pPr>
        <w:ind w:left="3400" w:hanging="400"/>
      </w:pPr>
    </w:lvl>
    <w:lvl w:ilvl="3" w:tplc="0409000F" w:tentative="1">
      <w:start w:val="1"/>
      <w:numFmt w:val="decimal"/>
      <w:lvlText w:val="%4."/>
      <w:lvlJc w:val="left"/>
      <w:pPr>
        <w:ind w:left="3800" w:hanging="400"/>
      </w:pPr>
    </w:lvl>
    <w:lvl w:ilvl="4" w:tplc="04090019" w:tentative="1">
      <w:start w:val="1"/>
      <w:numFmt w:val="upperLetter"/>
      <w:lvlText w:val="%5."/>
      <w:lvlJc w:val="left"/>
      <w:pPr>
        <w:ind w:left="4200" w:hanging="400"/>
      </w:pPr>
    </w:lvl>
    <w:lvl w:ilvl="5" w:tplc="0409001B" w:tentative="1">
      <w:start w:val="1"/>
      <w:numFmt w:val="lowerRoman"/>
      <w:lvlText w:val="%6."/>
      <w:lvlJc w:val="right"/>
      <w:pPr>
        <w:ind w:left="4600" w:hanging="400"/>
      </w:pPr>
    </w:lvl>
    <w:lvl w:ilvl="6" w:tplc="0409000F" w:tentative="1">
      <w:start w:val="1"/>
      <w:numFmt w:val="decimal"/>
      <w:lvlText w:val="%7."/>
      <w:lvlJc w:val="left"/>
      <w:pPr>
        <w:ind w:left="5000" w:hanging="400"/>
      </w:pPr>
    </w:lvl>
    <w:lvl w:ilvl="7" w:tplc="04090019" w:tentative="1">
      <w:start w:val="1"/>
      <w:numFmt w:val="upperLetter"/>
      <w:lvlText w:val="%8."/>
      <w:lvlJc w:val="left"/>
      <w:pPr>
        <w:ind w:left="5400" w:hanging="400"/>
      </w:pPr>
    </w:lvl>
    <w:lvl w:ilvl="8" w:tplc="0409001B" w:tentative="1">
      <w:start w:val="1"/>
      <w:numFmt w:val="lowerRoman"/>
      <w:lvlText w:val="%9."/>
      <w:lvlJc w:val="right"/>
      <w:pPr>
        <w:ind w:left="5800" w:hanging="400"/>
      </w:pPr>
    </w:lvl>
  </w:abstractNum>
  <w:abstractNum w:abstractNumId="4" w15:restartNumberingAfterBreak="0">
    <w:nsid w:val="355F40AD"/>
    <w:multiLevelType w:val="hybridMultilevel"/>
    <w:tmpl w:val="13D88708"/>
    <w:lvl w:ilvl="0" w:tplc="BB9AB818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5" w15:restartNumberingAfterBreak="0">
    <w:nsid w:val="37964145"/>
    <w:multiLevelType w:val="hybridMultilevel"/>
    <w:tmpl w:val="07521F74"/>
    <w:lvl w:ilvl="0" w:tplc="727EEBD6">
      <w:start w:val="1"/>
      <w:numFmt w:val="lowerRoman"/>
      <w:lvlText w:val="(%1)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6" w15:restartNumberingAfterBreak="0">
    <w:nsid w:val="3E311205"/>
    <w:multiLevelType w:val="hybridMultilevel"/>
    <w:tmpl w:val="4C560EEE"/>
    <w:lvl w:ilvl="0" w:tplc="064AC236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07C7090"/>
    <w:multiLevelType w:val="hybridMultilevel"/>
    <w:tmpl w:val="4420E994"/>
    <w:lvl w:ilvl="0" w:tplc="DAD8477E">
      <w:start w:val="1"/>
      <w:numFmt w:val="lowerRoman"/>
      <w:lvlText w:val="(%1)"/>
      <w:lvlJc w:val="left"/>
      <w:pPr>
        <w:ind w:left="220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8" w15:restartNumberingAfterBreak="0">
    <w:nsid w:val="65110DC6"/>
    <w:multiLevelType w:val="hybridMultilevel"/>
    <w:tmpl w:val="73040440"/>
    <w:lvl w:ilvl="0" w:tplc="327AE8D2">
      <w:start w:val="1"/>
      <w:numFmt w:val="decimal"/>
      <w:lvlText w:val="%1)"/>
      <w:lvlJc w:val="left"/>
      <w:pPr>
        <w:ind w:left="18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280" w:hanging="400"/>
      </w:pPr>
    </w:lvl>
    <w:lvl w:ilvl="2" w:tplc="0409001B" w:tentative="1">
      <w:start w:val="1"/>
      <w:numFmt w:val="lowerRoman"/>
      <w:lvlText w:val="%3."/>
      <w:lvlJc w:val="right"/>
      <w:pPr>
        <w:ind w:left="2680" w:hanging="400"/>
      </w:pPr>
    </w:lvl>
    <w:lvl w:ilvl="3" w:tplc="0409000F" w:tentative="1">
      <w:start w:val="1"/>
      <w:numFmt w:val="decimal"/>
      <w:lvlText w:val="%4."/>
      <w:lvlJc w:val="left"/>
      <w:pPr>
        <w:ind w:left="3080" w:hanging="400"/>
      </w:pPr>
    </w:lvl>
    <w:lvl w:ilvl="4" w:tplc="04090019" w:tentative="1">
      <w:start w:val="1"/>
      <w:numFmt w:val="upperLetter"/>
      <w:lvlText w:val="%5."/>
      <w:lvlJc w:val="left"/>
      <w:pPr>
        <w:ind w:left="3480" w:hanging="400"/>
      </w:pPr>
    </w:lvl>
    <w:lvl w:ilvl="5" w:tplc="0409001B" w:tentative="1">
      <w:start w:val="1"/>
      <w:numFmt w:val="lowerRoman"/>
      <w:lvlText w:val="%6."/>
      <w:lvlJc w:val="right"/>
      <w:pPr>
        <w:ind w:left="3880" w:hanging="400"/>
      </w:pPr>
    </w:lvl>
    <w:lvl w:ilvl="6" w:tplc="0409000F" w:tentative="1">
      <w:start w:val="1"/>
      <w:numFmt w:val="decimal"/>
      <w:lvlText w:val="%7."/>
      <w:lvlJc w:val="left"/>
      <w:pPr>
        <w:ind w:left="4280" w:hanging="400"/>
      </w:pPr>
    </w:lvl>
    <w:lvl w:ilvl="7" w:tplc="04090019" w:tentative="1">
      <w:start w:val="1"/>
      <w:numFmt w:val="upperLetter"/>
      <w:lvlText w:val="%8."/>
      <w:lvlJc w:val="left"/>
      <w:pPr>
        <w:ind w:left="4680" w:hanging="400"/>
      </w:pPr>
    </w:lvl>
    <w:lvl w:ilvl="8" w:tplc="0409001B" w:tentative="1">
      <w:start w:val="1"/>
      <w:numFmt w:val="lowerRoman"/>
      <w:lvlText w:val="%9."/>
      <w:lvlJc w:val="right"/>
      <w:pPr>
        <w:ind w:left="5080" w:hanging="400"/>
      </w:pPr>
    </w:lvl>
  </w:abstractNum>
  <w:abstractNum w:abstractNumId="9" w15:restartNumberingAfterBreak="0">
    <w:nsid w:val="668C612C"/>
    <w:multiLevelType w:val="hybridMultilevel"/>
    <w:tmpl w:val="0F5A561A"/>
    <w:lvl w:ilvl="0" w:tplc="8D1E27FA">
      <w:start w:val="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66CF5CA9"/>
    <w:multiLevelType w:val="hybridMultilevel"/>
    <w:tmpl w:val="27D2FDFC"/>
    <w:lvl w:ilvl="0" w:tplc="463000A0">
      <w:start w:val="1"/>
      <w:numFmt w:val="bullet"/>
      <w:lvlText w:val=""/>
      <w:lvlPicBulletId w:val="0"/>
      <w:lvlJc w:val="left"/>
      <w:pPr>
        <w:tabs>
          <w:tab w:val="num" w:pos="1160"/>
        </w:tabs>
        <w:ind w:left="1160" w:hanging="400"/>
      </w:pPr>
      <w:rPr>
        <w:rFonts w:ascii="Symbol" w:hAnsi="Symbol" w:hint="default"/>
      </w:rPr>
    </w:lvl>
    <w:lvl w:ilvl="1" w:tplc="38D6F0C4" w:tentative="1">
      <w:start w:val="1"/>
      <w:numFmt w:val="bullet"/>
      <w:lvlText w:val=""/>
      <w:lvlJc w:val="left"/>
      <w:pPr>
        <w:tabs>
          <w:tab w:val="num" w:pos="1960"/>
        </w:tabs>
        <w:ind w:left="1960" w:hanging="400"/>
      </w:pPr>
      <w:rPr>
        <w:rFonts w:ascii="Symbol" w:hAnsi="Symbol" w:hint="default"/>
      </w:rPr>
    </w:lvl>
    <w:lvl w:ilvl="2" w:tplc="54CED8B8" w:tentative="1">
      <w:start w:val="1"/>
      <w:numFmt w:val="bullet"/>
      <w:lvlText w:val=""/>
      <w:lvlJc w:val="left"/>
      <w:pPr>
        <w:tabs>
          <w:tab w:val="num" w:pos="2760"/>
        </w:tabs>
        <w:ind w:left="2760" w:hanging="400"/>
      </w:pPr>
      <w:rPr>
        <w:rFonts w:ascii="Symbol" w:hAnsi="Symbol" w:hint="default"/>
      </w:rPr>
    </w:lvl>
    <w:lvl w:ilvl="3" w:tplc="8B70C3B2" w:tentative="1">
      <w:start w:val="1"/>
      <w:numFmt w:val="bullet"/>
      <w:lvlText w:val=""/>
      <w:lvlJc w:val="left"/>
      <w:pPr>
        <w:tabs>
          <w:tab w:val="num" w:pos="3560"/>
        </w:tabs>
        <w:ind w:left="3560" w:hanging="400"/>
      </w:pPr>
      <w:rPr>
        <w:rFonts w:ascii="Symbol" w:hAnsi="Symbol" w:hint="default"/>
      </w:rPr>
    </w:lvl>
    <w:lvl w:ilvl="4" w:tplc="1D885354" w:tentative="1">
      <w:start w:val="1"/>
      <w:numFmt w:val="bullet"/>
      <w:lvlText w:val=""/>
      <w:lvlJc w:val="left"/>
      <w:pPr>
        <w:tabs>
          <w:tab w:val="num" w:pos="4360"/>
        </w:tabs>
        <w:ind w:left="4360" w:hanging="400"/>
      </w:pPr>
      <w:rPr>
        <w:rFonts w:ascii="Symbol" w:hAnsi="Symbol" w:hint="default"/>
      </w:rPr>
    </w:lvl>
    <w:lvl w:ilvl="5" w:tplc="244A6DE6" w:tentative="1">
      <w:start w:val="1"/>
      <w:numFmt w:val="bullet"/>
      <w:lvlText w:val=""/>
      <w:lvlJc w:val="left"/>
      <w:pPr>
        <w:tabs>
          <w:tab w:val="num" w:pos="5160"/>
        </w:tabs>
        <w:ind w:left="5160" w:hanging="400"/>
      </w:pPr>
      <w:rPr>
        <w:rFonts w:ascii="Symbol" w:hAnsi="Symbol" w:hint="default"/>
      </w:rPr>
    </w:lvl>
    <w:lvl w:ilvl="6" w:tplc="A6466C48" w:tentative="1">
      <w:start w:val="1"/>
      <w:numFmt w:val="bullet"/>
      <w:lvlText w:val=""/>
      <w:lvlJc w:val="left"/>
      <w:pPr>
        <w:tabs>
          <w:tab w:val="num" w:pos="5960"/>
        </w:tabs>
        <w:ind w:left="5960" w:hanging="400"/>
      </w:pPr>
      <w:rPr>
        <w:rFonts w:ascii="Symbol" w:hAnsi="Symbol" w:hint="default"/>
      </w:rPr>
    </w:lvl>
    <w:lvl w:ilvl="7" w:tplc="A61AB4DC" w:tentative="1">
      <w:start w:val="1"/>
      <w:numFmt w:val="bullet"/>
      <w:lvlText w:val=""/>
      <w:lvlJc w:val="left"/>
      <w:pPr>
        <w:tabs>
          <w:tab w:val="num" w:pos="6760"/>
        </w:tabs>
        <w:ind w:left="6760" w:hanging="400"/>
      </w:pPr>
      <w:rPr>
        <w:rFonts w:ascii="Symbol" w:hAnsi="Symbol" w:hint="default"/>
      </w:rPr>
    </w:lvl>
    <w:lvl w:ilvl="8" w:tplc="05CA9294" w:tentative="1">
      <w:start w:val="1"/>
      <w:numFmt w:val="bullet"/>
      <w:lvlText w:val=""/>
      <w:lvlJc w:val="left"/>
      <w:pPr>
        <w:tabs>
          <w:tab w:val="num" w:pos="7560"/>
        </w:tabs>
        <w:ind w:left="7560" w:hanging="400"/>
      </w:pPr>
      <w:rPr>
        <w:rFonts w:ascii="Symbol" w:hAnsi="Symbol" w:hint="default"/>
      </w:rPr>
    </w:lvl>
  </w:abstractNum>
  <w:abstractNum w:abstractNumId="11" w15:restartNumberingAfterBreak="0">
    <w:nsid w:val="683D3B27"/>
    <w:multiLevelType w:val="hybridMultilevel"/>
    <w:tmpl w:val="62D633A6"/>
    <w:lvl w:ilvl="0" w:tplc="EB54896C">
      <w:start w:val="1"/>
      <w:numFmt w:val="bullet"/>
      <w:lvlText w:val=""/>
      <w:lvlJc w:val="left"/>
      <w:pPr>
        <w:ind w:left="2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6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00"/>
      </w:pPr>
      <w:rPr>
        <w:rFonts w:ascii="Wingdings" w:hAnsi="Wingdings" w:hint="default"/>
      </w:rPr>
    </w:lvl>
  </w:abstractNum>
  <w:abstractNum w:abstractNumId="12" w15:restartNumberingAfterBreak="0">
    <w:nsid w:val="7BBB035C"/>
    <w:multiLevelType w:val="hybridMultilevel"/>
    <w:tmpl w:val="57801B34"/>
    <w:lvl w:ilvl="0" w:tplc="BD0608A0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10"/>
  </w:num>
  <w:num w:numId="5">
    <w:abstractNumId w:val="9"/>
  </w:num>
  <w:num w:numId="6">
    <w:abstractNumId w:val="7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  <w:num w:numId="11">
    <w:abstractNumId w:val="11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FF3"/>
    <w:rsid w:val="00125BAD"/>
    <w:rsid w:val="00202150"/>
    <w:rsid w:val="002D2B52"/>
    <w:rsid w:val="003C7FF3"/>
    <w:rsid w:val="003F5938"/>
    <w:rsid w:val="00401F19"/>
    <w:rsid w:val="004763C0"/>
    <w:rsid w:val="004D358A"/>
    <w:rsid w:val="004E24A4"/>
    <w:rsid w:val="00517A0A"/>
    <w:rsid w:val="005C5794"/>
    <w:rsid w:val="00613E09"/>
    <w:rsid w:val="006B2071"/>
    <w:rsid w:val="006E31FD"/>
    <w:rsid w:val="009217CB"/>
    <w:rsid w:val="00A63263"/>
    <w:rsid w:val="00B703A3"/>
    <w:rsid w:val="00DF4D7A"/>
    <w:rsid w:val="00E93243"/>
    <w:rsid w:val="00F41ED8"/>
    <w:rsid w:val="00F96069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C3624"/>
  <w15:chartTrackingRefBased/>
  <w15:docId w15:val="{66EF4EFB-52FB-459F-9E69-7E89A5C9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7FF3"/>
    <w:pPr>
      <w:ind w:leftChars="400" w:left="800"/>
    </w:pPr>
  </w:style>
  <w:style w:type="paragraph" w:customStyle="1" w:styleId="a4">
    <w:name w:val="바탕글"/>
    <w:basedOn w:val="a"/>
    <w:rsid w:val="003C7FF3"/>
    <w:pPr>
      <w:snapToGrid w:val="0"/>
      <w:spacing w:after="0" w:line="384" w:lineRule="auto"/>
      <w:ind w:firstLine="200"/>
      <w:textAlignment w:val="baseline"/>
    </w:pPr>
    <w:rPr>
      <w:rFonts w:ascii="한양신명조" w:eastAsia="굴림" w:hAnsi="굴림" w:cs="굴림"/>
      <w:color w:val="000000"/>
      <w:spacing w:val="-10"/>
      <w:kern w:val="0"/>
      <w:szCs w:val="20"/>
    </w:rPr>
  </w:style>
  <w:style w:type="character" w:styleId="a5">
    <w:name w:val="Hyperlink"/>
    <w:basedOn w:val="a0"/>
    <w:uiPriority w:val="99"/>
    <w:unhideWhenUsed/>
    <w:rsid w:val="00613E0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13E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37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settings" Target="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://jbduarte.com/blog/time%20series/r/favar/2020/04/24/FAVAR-Replicatio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164</Words>
  <Characters>939</Characters>
  <Application>Microsoft Office Word</Application>
  <DocSecurity>0</DocSecurity>
  <Lines>7</Lines>
  <Paragraphs>2</Paragraphs>
  <ScaleCrop>false</ScaleCrop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10sop04@naver.com</dc:creator>
  <cp:keywords/>
  <dc:description/>
  <cp:lastModifiedBy>10sop04@naver.com</cp:lastModifiedBy>
  <cp:revision>25</cp:revision>
  <dcterms:created xsi:type="dcterms:W3CDTF">2021-04-29T16:51:00Z</dcterms:created>
  <dcterms:modified xsi:type="dcterms:W3CDTF">2021-04-29T18:37:00Z</dcterms:modified>
</cp:coreProperties>
</file>