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굴림" w:cs="굴림"/>
          <w:color w:val="000000"/>
          <w:sz w:val="64"/>
          <w:szCs w:val="64"/>
          <w:kern w:val="0"/>
          <w:shd w:val="clear" w:color="auto" w:fill="FFFFFF"/>
        </w:rPr>
        <w:t>REPORT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jc w:val="center"/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3156585" cy="31940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3194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Ind w:w="1301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5"/>
        <w:gridCol w:w="3727"/>
      </w:tblGrid>
      <w:tr>
        <w:trPr>
          <w:trHeight w:val="626" w:hRule="atLeast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객체지향프로그래밍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202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3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.</w:t>
            </w:r>
            <w:r>
              <w:rPr>
                <w:lang w:eastAsia="ko-KR"/>
                <w:rFonts w:hAnsi="굴림"/>
                <w:sz w:val="40"/>
                <w:szCs w:val="40"/>
                <w:shd w:val="clear" w:color="auto" w:fill="FFFFFF"/>
                <w:spacing w:val="-16"/>
                <w:rtl w:val="off"/>
              </w:rPr>
              <w:t>04</w:t>
            </w:r>
            <w:r>
              <w:rPr>
                <w:rFonts w:hAnsi="굴림"/>
                <w:sz w:val="40"/>
                <w:szCs w:val="40"/>
                <w:shd w:val="clear" w:color="auto" w:fill="FFFFFF"/>
                <w:spacing w:val="-16"/>
              </w:rPr>
              <w:t>.</w:t>
            </w:r>
            <w:r>
              <w:rPr>
                <w:lang w:eastAsia="ko-KR"/>
                <w:rFonts w:hAnsi="굴림"/>
                <w:sz w:val="40"/>
                <w:szCs w:val="40"/>
                <w:shd w:val="clear" w:color="auto" w:fill="FFFFFF"/>
                <w:spacing w:val="-16"/>
                <w:rtl w:val="off"/>
              </w:rPr>
              <w:t>04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황성호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멀티디자인학과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201522405</w:t>
            </w:r>
          </w:p>
        </w:tc>
      </w:tr>
      <w:tr>
        <w:trPr>
          <w:trHeight w:val="626" w:hRule="atLeast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lang w:eastAsia="ko-KR"/>
                <w:rFonts w:eastAsia="굴림" w:hAnsi="굴림"/>
                <w:sz w:val="40"/>
                <w:szCs w:val="40"/>
                <w:rtl w:val="off"/>
              </w:rPr>
              <w:t>최준하</w:t>
            </w:r>
          </w:p>
        </w:tc>
      </w:tr>
    </w:tbl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-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1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 xml:space="preserve"> 객체 포인터 선언 및 활용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: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1;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r;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.14 * radius * radius;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 donut;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 pizza(30);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cout &lt;&lt; donut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 &lt;&lt; endl;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Circle* p;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 = &amp;donut;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cout &lt;&lt; p-&gt;get_area() &lt;&lt; endl;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cout &lt;&lt; (*p)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 &lt;&lt; endl;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 = &amp;pizza;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cout &lt;&lt; p-&gt;get_area() &lt;&lt; endl;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cout &lt;&lt; (*p)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.get_area() &lt;&lt; endl;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szCs w:val="20"/>
          <w:kern w:val="0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drawing>
          <wp:inline distT="0" distB="0" distL="0" distR="0">
            <wp:extent cx="5731510" cy="12776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2.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-2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Circle 클래스의 배열 선언 및 활용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1;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_circle(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set_radius(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.14 * radius * radius;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circle_array[3];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circle_array[0]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.set_radius(10);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circle_array[1]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.set_radius(20);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circle_array[2]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.set_radius(30);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3; i++)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"circle"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circle_array[i]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.get_area()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 p;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 = circle_array;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3; i++)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"circle"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p-&gt;get_area()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p++;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  <w:drawing>
          <wp:inline distT="0" distB="0" distL="0" distR="0">
            <wp:extent cx="5731510" cy="124968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3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객체 배열 초기화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1;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_circle(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set_radius(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.14 * radius * radius;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circle_arr[3]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(10),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(20),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&lt;3; i++)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"circle"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circle_arr[i]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.get_area()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drawing>
          <wp:inline distT="0" distB="0" distL="0" distR="0">
            <wp:extent cx="5731510" cy="96012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Circle 클래스의 2차원 배열 선언 및 활용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class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radius;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public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_circle()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1;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_circle(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set_radius(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radius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;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get_area();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::get_area()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.14 * radius * radius;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_circle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circles[2][3];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circles[0][0]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.set_radius(1);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circles[0][1]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.set_radius(2);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circles[0][2]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.set_radius(3);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circles[1][0]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.set_radius(4);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circles[1][1]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.set_radius(5);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circles[1][2]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.set_radius(6);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2; i++)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j = 0; j &lt; 3; j++)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"circle"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j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은"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circles[i][j]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.get_area()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33604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5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정수형 공간의 동적 할당 및 반환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 p;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p =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(!p)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모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할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당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할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없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*p = 5;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 = *p;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"*p=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*p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"n=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delete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p;</w:t>
      </w:r>
    </w:p>
    <w:p>
      <w:pPr>
        <w:shd w:val="clear" w:color="auto" w:fill="FFFFFF"/>
        <w:spacing w:after="0" w:line="384" w:lineRule="auto"/>
        <w:textAlignment w:val="baseline"/>
        <w:rPr>
          <w:lang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맑은 고딕" w:eastAsia="굴림" w:hAnsi="굴림" w:cs="굴림" w:hint="eastAsia"/>
          <w:color w:val="000000"/>
          <w:szCs w:val="20"/>
          <w:kern w:val="0"/>
          <w:rtl w:val="off"/>
        </w:rPr>
        <w:drawing>
          <wp:inline distT="0" distB="0" distL="0" distR="0">
            <wp:extent cx="5731510" cy="101409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</w:pP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6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예제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4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-</w:t>
      </w:r>
      <w:r>
        <w:rPr>
          <w:lang w:eastAsia="ko-KR"/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  <w:rtl w:val="off"/>
        </w:rPr>
        <w:t>6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  <w:t xml:space="preserve"> </w:t>
      </w:r>
      <w:r>
        <w:rPr>
          <w:lang w:eastAsia="ko-KR"/>
          <w:rFonts w:ascii="맑은 고딕" w:eastAsia="맑은 고딕" w:hAnsi="굴림" w:cs="굴림"/>
          <w:color w:val="000000"/>
          <w:szCs w:val="20"/>
          <w:kern w:val="0"/>
          <w:shd w:val="clear" w:color="auto" w:fill="FFFFFF"/>
          <w:rtl w:val="off"/>
        </w:rPr>
        <w:t>정수형 배열의 동적 할당 및 반환</w:t>
      </w:r>
      <w:r>
        <w:rPr>
          <w:rFonts w:ascii="맑은 고딕" w:eastAsia="맑은 고딕" w:hAnsi="굴림" w:cs="굴림" w:hint="eastAsia"/>
          <w:color w:val="000000"/>
          <w:szCs w:val="20"/>
          <w:kern w:val="0"/>
          <w:shd w:val="clear" w:color="auto" w:fill="FFFFFF"/>
        </w:rPr>
        <w:t>.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할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는?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cin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&gt;&gt;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 &lt;= 0)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p =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new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[n];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(!p)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할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못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함"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n; i++)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+ 1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째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정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수: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cin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&gt;&gt;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p[i];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sum = 0;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n; i++)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sum += p[i];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균 =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sum / n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delete[]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p;</w:t>
      </w:r>
    </w:p>
    <w:p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szCs w:val="20"/>
          <w:kern w:val="0"/>
          <w:shd w:val="clear" w:color="auto" w:fill="FFFF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hd w:val="clear" w:color="auto" w:fill="FFFFFF"/>
        <w:spacing w:after="0" w:line="384" w:lineRule="auto"/>
        <w:textAlignment w:val="baseline"/>
      </w:pPr>
      <w:r>
        <w:rPr>
          <w:rFonts w:ascii="맑은 고딕" w:eastAsia="굴림" w:hAnsi="굴림" w:cs="굴림"/>
          <w:color w:val="000000"/>
          <w:szCs w:val="20"/>
          <w:kern w:val="0"/>
        </w:rPr>
        <w:sym w:font="Wingdings" w:char="F0E0"/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출력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  <w:kern w:val="0"/>
        </w:rPr>
        <w:t>결과</w:t>
      </w:r>
    </w:p>
    <w:p>
      <w:r>
        <w:drawing>
          <wp:inline distT="0" distB="0" distL="0" distR="0">
            <wp:extent cx="5731510" cy="134810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uto"/>
        <w:textAlignment w:val="baseline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1</cp:revision>
  <dcterms:created xsi:type="dcterms:W3CDTF">2020-05-10T10:05:00Z</dcterms:created>
  <dcterms:modified xsi:type="dcterms:W3CDTF">2023-04-04T02:29:03Z</dcterms:modified>
  <cp:version>1000.0100.01</cp:version>
</cp:coreProperties>
</file>