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5352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333C3679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280296F3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0665BDB3" w14:textId="77777777" w:rsidR="003972ED" w:rsidRDefault="003972ED" w:rsidP="0068671B">
      <w:pPr>
        <w:pStyle w:val="a6"/>
        <w:jc w:val="center"/>
        <w:rPr>
          <w:rFonts w:eastAsia="黑体"/>
          <w:b/>
          <w:sz w:val="72"/>
          <w:szCs w:val="32"/>
        </w:rPr>
      </w:pPr>
      <w:r>
        <w:rPr>
          <w:rFonts w:eastAsia="黑体" w:hint="eastAsia"/>
          <w:b/>
          <w:sz w:val="72"/>
          <w:szCs w:val="32"/>
        </w:rPr>
        <w:t>河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北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大</w:t>
      </w:r>
      <w:r>
        <w:rPr>
          <w:rFonts w:eastAsia="黑体"/>
          <w:b/>
          <w:sz w:val="72"/>
          <w:szCs w:val="32"/>
        </w:rPr>
        <w:t xml:space="preserve"> </w:t>
      </w:r>
      <w:r>
        <w:rPr>
          <w:rFonts w:eastAsia="黑体" w:hint="eastAsia"/>
          <w:b/>
          <w:sz w:val="72"/>
          <w:szCs w:val="32"/>
        </w:rPr>
        <w:t>学</w:t>
      </w:r>
    </w:p>
    <w:p w14:paraId="082B3234" w14:textId="77777777" w:rsidR="003972ED" w:rsidRDefault="003972ED" w:rsidP="003972ED">
      <w:pPr>
        <w:pStyle w:val="a6"/>
        <w:ind w:firstLine="640"/>
        <w:jc w:val="center"/>
        <w:rPr>
          <w:sz w:val="32"/>
          <w:szCs w:val="32"/>
        </w:rPr>
      </w:pPr>
    </w:p>
    <w:p w14:paraId="7C31B4E0" w14:textId="77777777" w:rsidR="003972ED" w:rsidRDefault="003972ED" w:rsidP="0068671B">
      <w:pPr>
        <w:pStyle w:val="a6"/>
        <w:spacing w:beforeLines="200" w:before="624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>
        <w:rPr>
          <w:sz w:val="44"/>
          <w:szCs w:val="44"/>
        </w:rPr>
        <w:t>MATLAB</w:t>
      </w:r>
      <w:r>
        <w:rPr>
          <w:rFonts w:hint="eastAsia"/>
          <w:sz w:val="44"/>
          <w:szCs w:val="44"/>
        </w:rPr>
        <w:t>程序设计》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实验报告</w:t>
      </w:r>
    </w:p>
    <w:p w14:paraId="19F4FA3A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630387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2F4272B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4B8F7DF4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7790A96" w14:textId="77777777" w:rsidR="003972ED" w:rsidRPr="00810C60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5998102E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39B19FEF" w14:textId="5AD83566" w:rsidR="003972ED" w:rsidRDefault="003972ED" w:rsidP="003972ED">
      <w:pPr>
        <w:spacing w:line="360" w:lineRule="auto"/>
        <w:ind w:firstLineChars="800" w:firstLine="2880"/>
        <w:rPr>
          <w:rFonts w:ascii="华文仿宋" w:hAnsi="华文仿宋" w:hint="eastAsia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班级：</w:t>
      </w:r>
      <w:r w:rsidR="0037139A">
        <w:rPr>
          <w:rFonts w:ascii="华文仿宋" w:hAnsi="华文仿宋" w:hint="eastAsia"/>
          <w:b/>
          <w:sz w:val="36"/>
          <w:szCs w:val="28"/>
        </w:rPr>
        <w:t>1</w:t>
      </w:r>
      <w:r w:rsidR="0037139A">
        <w:rPr>
          <w:rFonts w:ascii="华文仿宋" w:hAnsi="华文仿宋"/>
          <w:b/>
          <w:sz w:val="36"/>
          <w:szCs w:val="28"/>
        </w:rPr>
        <w:t>9</w:t>
      </w:r>
      <w:r w:rsidR="0037139A">
        <w:rPr>
          <w:rFonts w:ascii="华文仿宋" w:hAnsi="华文仿宋"/>
          <w:b/>
          <w:sz w:val="36"/>
          <w:szCs w:val="28"/>
        </w:rPr>
        <w:t>级数学</w:t>
      </w:r>
      <w:r w:rsidR="0037139A">
        <w:rPr>
          <w:rFonts w:ascii="华文仿宋" w:hAnsi="华文仿宋" w:hint="eastAsia"/>
          <w:b/>
          <w:sz w:val="36"/>
          <w:szCs w:val="28"/>
        </w:rPr>
        <w:t>2</w:t>
      </w:r>
      <w:r w:rsidR="0037139A">
        <w:rPr>
          <w:rFonts w:ascii="华文仿宋" w:hAnsi="华文仿宋" w:hint="eastAsia"/>
          <w:b/>
          <w:sz w:val="36"/>
          <w:szCs w:val="28"/>
        </w:rPr>
        <w:t>班</w:t>
      </w:r>
    </w:p>
    <w:p w14:paraId="6E516AE3" w14:textId="065DD95B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姓名：</w:t>
      </w:r>
      <w:r w:rsidR="0037139A">
        <w:rPr>
          <w:rFonts w:ascii="华文仿宋" w:hAnsi="华文仿宋" w:hint="eastAsia"/>
          <w:b/>
          <w:sz w:val="36"/>
          <w:szCs w:val="28"/>
        </w:rPr>
        <w:t>王栋照</w:t>
      </w:r>
    </w:p>
    <w:p w14:paraId="447E8937" w14:textId="178627D1" w:rsidR="003972ED" w:rsidRDefault="003972ED" w:rsidP="003972ED">
      <w:pPr>
        <w:spacing w:line="360" w:lineRule="auto"/>
        <w:ind w:firstLineChars="800" w:firstLine="2880"/>
        <w:rPr>
          <w:rFonts w:ascii="华文仿宋" w:hAnsi="华文仿宋"/>
          <w:b/>
          <w:sz w:val="36"/>
          <w:szCs w:val="28"/>
        </w:rPr>
      </w:pPr>
      <w:r>
        <w:rPr>
          <w:rFonts w:ascii="华文仿宋" w:hAnsi="华文仿宋" w:hint="eastAsia"/>
          <w:b/>
          <w:sz w:val="36"/>
          <w:szCs w:val="28"/>
        </w:rPr>
        <w:t>学号：</w:t>
      </w:r>
      <w:r w:rsidR="0037139A">
        <w:rPr>
          <w:rFonts w:ascii="华文仿宋" w:hAnsi="华文仿宋" w:hint="eastAsia"/>
          <w:b/>
          <w:sz w:val="36"/>
          <w:szCs w:val="28"/>
        </w:rPr>
        <w:t>2</w:t>
      </w:r>
      <w:r w:rsidR="0037139A">
        <w:rPr>
          <w:rFonts w:ascii="华文仿宋" w:hAnsi="华文仿宋"/>
          <w:b/>
          <w:sz w:val="36"/>
          <w:szCs w:val="28"/>
        </w:rPr>
        <w:t>0191001056</w:t>
      </w:r>
      <w:bookmarkStart w:id="0" w:name="_GoBack"/>
      <w:bookmarkEnd w:id="0"/>
    </w:p>
    <w:p w14:paraId="4562DB79" w14:textId="77777777" w:rsidR="003972ED" w:rsidRDefault="003972ED" w:rsidP="003972ED">
      <w:pPr>
        <w:jc w:val="center"/>
        <w:rPr>
          <w:rFonts w:ascii="华文仿宋" w:hAnsi="华文仿宋"/>
          <w:b/>
          <w:color w:val="FF9900"/>
          <w:sz w:val="28"/>
          <w:szCs w:val="28"/>
        </w:rPr>
      </w:pPr>
    </w:p>
    <w:p w14:paraId="673585B9" w14:textId="77777777" w:rsidR="003972ED" w:rsidRDefault="003972ED" w:rsidP="003972ED">
      <w:pPr>
        <w:pStyle w:val="a6"/>
        <w:ind w:firstLine="640"/>
        <w:jc w:val="center"/>
        <w:rPr>
          <w:noProof/>
          <w:sz w:val="32"/>
          <w:szCs w:val="32"/>
        </w:rPr>
      </w:pPr>
    </w:p>
    <w:p w14:paraId="50984B9E" w14:textId="6F34B008" w:rsidR="003972ED" w:rsidRDefault="003972ED" w:rsidP="003972ED">
      <w:pPr>
        <w:spacing w:line="360" w:lineRule="auto"/>
        <w:jc w:val="center"/>
        <w:rPr>
          <w:b/>
          <w:bCs/>
          <w:sz w:val="28"/>
          <w:szCs w:val="32"/>
        </w:rPr>
      </w:pPr>
      <w:r>
        <w:rPr>
          <w:sz w:val="32"/>
          <w:szCs w:val="32"/>
        </w:rPr>
        <w:t>2020</w:t>
      </w:r>
      <w:r>
        <w:rPr>
          <w:rFonts w:hint="eastAsia"/>
          <w:sz w:val="32"/>
          <w:szCs w:val="32"/>
        </w:rPr>
        <w:t>年</w:t>
      </w:r>
      <w:r w:rsidR="001750C0"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b/>
          <w:bCs/>
          <w:sz w:val="28"/>
          <w:szCs w:val="32"/>
        </w:rPr>
        <w:br w:type="page"/>
      </w:r>
    </w:p>
    <w:p w14:paraId="2466BC03" w14:textId="54012653" w:rsidR="00503744" w:rsidRPr="00804E0B" w:rsidRDefault="00804E0B" w:rsidP="00D51B60">
      <w:pPr>
        <w:jc w:val="center"/>
        <w:rPr>
          <w:b/>
          <w:bCs/>
          <w:sz w:val="28"/>
          <w:szCs w:val="32"/>
        </w:rPr>
      </w:pPr>
      <w:r w:rsidRPr="00804E0B">
        <w:rPr>
          <w:rFonts w:hint="eastAsia"/>
          <w:b/>
          <w:bCs/>
          <w:sz w:val="28"/>
          <w:szCs w:val="32"/>
        </w:rPr>
        <w:lastRenderedPageBreak/>
        <w:t>实验</w:t>
      </w:r>
      <w:r w:rsidR="00F02E13">
        <w:rPr>
          <w:rFonts w:hint="eastAsia"/>
          <w:b/>
          <w:bCs/>
          <w:sz w:val="28"/>
          <w:szCs w:val="32"/>
        </w:rPr>
        <w:t>八</w:t>
      </w:r>
      <w:r w:rsidRPr="00804E0B">
        <w:rPr>
          <w:rFonts w:hint="eastAsia"/>
          <w:b/>
          <w:bCs/>
          <w:sz w:val="28"/>
          <w:szCs w:val="32"/>
        </w:rPr>
        <w:t>、</w:t>
      </w:r>
      <w:r w:rsidR="00F02E13">
        <w:rPr>
          <w:rFonts w:hint="eastAsia"/>
          <w:b/>
          <w:bCs/>
          <w:sz w:val="28"/>
          <w:szCs w:val="32"/>
        </w:rPr>
        <w:t>数据分析与多项式计算</w:t>
      </w:r>
    </w:p>
    <w:p w14:paraId="4807896C" w14:textId="4635441C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实验目的</w:t>
      </w:r>
    </w:p>
    <w:p w14:paraId="30420276" w14:textId="6C2D999F" w:rsidR="001750C0" w:rsidRDefault="001750C0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F02E13">
        <w:rPr>
          <w:rFonts w:hint="eastAsia"/>
        </w:rPr>
        <w:t>数据统计和分析的用法</w:t>
      </w:r>
      <w:r>
        <w:rPr>
          <w:rFonts w:hint="eastAsia"/>
        </w:rPr>
        <w:t>。</w:t>
      </w:r>
    </w:p>
    <w:p w14:paraId="3EBA45FF" w14:textId="5B926843" w:rsidR="001750C0" w:rsidRDefault="001750C0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F02E13">
        <w:rPr>
          <w:rFonts w:hint="eastAsia"/>
        </w:rPr>
        <w:t>多项式的常用运算</w:t>
      </w:r>
      <w:r>
        <w:rPr>
          <w:rFonts w:hint="eastAsia"/>
        </w:rPr>
        <w:t>。</w:t>
      </w:r>
    </w:p>
    <w:p w14:paraId="7205B731" w14:textId="0A5FD9FE" w:rsidR="00804E0B" w:rsidRDefault="001750C0" w:rsidP="00810C60">
      <w:pPr>
        <w:pStyle w:val="a3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掌握</w:t>
      </w:r>
      <w:r w:rsidR="00F02E13">
        <w:rPr>
          <w:rFonts w:hint="eastAsia"/>
        </w:rPr>
        <w:t>数据插值与曲线拟合的方法及其应用</w:t>
      </w:r>
      <w:r>
        <w:rPr>
          <w:rFonts w:hint="eastAsia"/>
        </w:rPr>
        <w:t>。</w:t>
      </w:r>
    </w:p>
    <w:p w14:paraId="280596DD" w14:textId="1F1D78D3" w:rsidR="00804E0B" w:rsidRPr="00804E0B" w:rsidRDefault="00804E0B" w:rsidP="00804E0B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</w:rPr>
      </w:pPr>
      <w:r w:rsidRPr="00804E0B">
        <w:rPr>
          <w:rFonts w:hint="eastAsia"/>
          <w:b/>
          <w:bCs/>
        </w:rPr>
        <w:t>实验内容</w:t>
      </w:r>
    </w:p>
    <w:p w14:paraId="48B0EB07" w14:textId="13B4BCE5" w:rsidR="00804E0B" w:rsidRDefault="008C0E8F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利用M</w:t>
      </w:r>
      <w:r>
        <w:t>ATLAB</w:t>
      </w:r>
      <w:r>
        <w:rPr>
          <w:rFonts w:hint="eastAsia"/>
        </w:rPr>
        <w:t>提供的r</w:t>
      </w:r>
      <w:r>
        <w:t>and</w:t>
      </w:r>
      <w:r>
        <w:rPr>
          <w:rFonts w:hint="eastAsia"/>
        </w:rPr>
        <w:t>函数生成3</w:t>
      </w:r>
      <w:r>
        <w:t>0000</w:t>
      </w:r>
      <w:r>
        <w:rPr>
          <w:rFonts w:hint="eastAsia"/>
        </w:rPr>
        <w:t>个符合均匀分布的随机数，然后检验随机数的性质</w:t>
      </w:r>
      <w:r w:rsidR="001750C0">
        <w:rPr>
          <w:rFonts w:hint="eastAsia"/>
        </w:rPr>
        <w:t>：</w:t>
      </w:r>
    </w:p>
    <w:p w14:paraId="703E571E" w14:textId="08A8C3BF" w:rsidR="001750C0" w:rsidRDefault="008C0E8F" w:rsidP="008C0E8F">
      <w:pPr>
        <w:pStyle w:val="a3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均值和标准差。</w:t>
      </w:r>
    </w:p>
    <w:p w14:paraId="7A9A3323" w14:textId="442C67F4" w:rsidR="008C0E8F" w:rsidRDefault="008C0E8F" w:rsidP="008C0E8F">
      <w:pPr>
        <w:pStyle w:val="a3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最大元素和最小元素。</w:t>
      </w:r>
    </w:p>
    <w:p w14:paraId="769CDDA5" w14:textId="57DC80E6" w:rsidR="008C0E8F" w:rsidRDefault="008C0E8F" w:rsidP="008C0E8F">
      <w:pPr>
        <w:pStyle w:val="a3"/>
        <w:numPr>
          <w:ilvl w:val="0"/>
          <w:numId w:val="13"/>
        </w:numPr>
        <w:spacing w:line="300" w:lineRule="auto"/>
        <w:ind w:firstLineChars="0"/>
      </w:pPr>
      <w:r>
        <w:rPr>
          <w:rFonts w:hint="eastAsia"/>
        </w:rPr>
        <w:t>大于0</w:t>
      </w:r>
      <w:r>
        <w:t>.5</w:t>
      </w:r>
      <w:r>
        <w:rPr>
          <w:rFonts w:hint="eastAsia"/>
        </w:rPr>
        <w:t>的随机数个数占总数的百分比。</w:t>
      </w:r>
    </w:p>
    <w:p w14:paraId="67CD85B0" w14:textId="77777777" w:rsidR="00C25E0E" w:rsidRDefault="00C25E0E" w:rsidP="001750C0">
      <w:pPr>
        <w:spacing w:line="300" w:lineRule="auto"/>
        <w:ind w:left="780"/>
      </w:pPr>
    </w:p>
    <w:p w14:paraId="3450C91A" w14:textId="01BCA6BB" w:rsidR="00533BB8" w:rsidRPr="00533BB8" w:rsidRDefault="00533BB8" w:rsidP="001750C0">
      <w:pPr>
        <w:spacing w:line="300" w:lineRule="auto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3D550E4E" wp14:editId="029913CF">
            <wp:extent cx="5274310" cy="1116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072A" w14:textId="77777777" w:rsidR="008C0E8F" w:rsidRDefault="008C0E8F" w:rsidP="00C25E0E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将1</w:t>
      </w:r>
      <w:r>
        <w:t>00</w:t>
      </w:r>
      <w:r>
        <w:rPr>
          <w:rFonts w:hint="eastAsia"/>
        </w:rPr>
        <w:t>个学生5门功课的成绩存入矩阵P中，进行如下处理：</w:t>
      </w:r>
    </w:p>
    <w:p w14:paraId="2C97C488" w14:textId="77777777" w:rsidR="008C0E8F" w:rsidRDefault="008C0E8F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分别求每门课的最高分、最低分及相应学生序号。</w:t>
      </w:r>
    </w:p>
    <w:p w14:paraId="196DEA5A" w14:textId="442D9A48" w:rsidR="007A1EA0" w:rsidRDefault="008C0E8F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分别求每门课的平均分和标准差。</w:t>
      </w:r>
    </w:p>
    <w:p w14:paraId="416E9593" w14:textId="5D0919B3" w:rsidR="009D2FCE" w:rsidRDefault="008C0E8F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5门课总分的最高分、最低分及相应学生序号。</w:t>
      </w:r>
    </w:p>
    <w:p w14:paraId="412BD74C" w14:textId="361E6030" w:rsidR="008C0E8F" w:rsidRDefault="008C0E8F" w:rsidP="009D2FCE">
      <w:pPr>
        <w:pStyle w:val="a3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将5门课总分按照从大到小顺序存入s</w:t>
      </w:r>
      <w:r>
        <w:t>core</w:t>
      </w:r>
      <w:r>
        <w:rPr>
          <w:rFonts w:hint="eastAsia"/>
        </w:rPr>
        <w:t>中，相应学生序号存入n</w:t>
      </w:r>
      <w:r>
        <w:t>um</w:t>
      </w:r>
      <w:r>
        <w:rPr>
          <w:rFonts w:hint="eastAsia"/>
        </w:rPr>
        <w:t>中。</w:t>
      </w:r>
    </w:p>
    <w:p w14:paraId="465CED13" w14:textId="5B7BE6E0" w:rsidR="008C0E8F" w:rsidRDefault="008C0E8F" w:rsidP="008C0E8F">
      <w:pPr>
        <w:spacing w:line="300" w:lineRule="auto"/>
        <w:ind w:left="780"/>
      </w:pPr>
      <w:r w:rsidRPr="008C0E8F">
        <w:rPr>
          <w:rFonts w:hint="eastAsia"/>
          <w:b/>
          <w:bCs/>
        </w:rPr>
        <w:t>提示</w:t>
      </w:r>
      <w:r>
        <w:rPr>
          <w:rFonts w:hint="eastAsia"/>
        </w:rPr>
        <w:t>：上机调试时，为避免输入学生成绩的麻烦，可用取值范围在[</w:t>
      </w:r>
      <w:r>
        <w:t>45, 95]</w:t>
      </w:r>
      <w:r>
        <w:rPr>
          <w:rFonts w:hint="eastAsia"/>
        </w:rPr>
        <w:t>之间的随机矩阵来表示学生成绩。</w:t>
      </w:r>
    </w:p>
    <w:p w14:paraId="459F2370" w14:textId="37DF4F0F" w:rsidR="007A1EA0" w:rsidRDefault="00533BB8" w:rsidP="008C0E8F">
      <w:pPr>
        <w:spacing w:line="300" w:lineRule="auto"/>
      </w:pPr>
      <w:r>
        <w:rPr>
          <w:noProof/>
        </w:rPr>
        <w:drawing>
          <wp:inline distT="0" distB="0" distL="0" distR="0" wp14:anchorId="0CE8CC37" wp14:editId="6C3405BE">
            <wp:extent cx="5274310" cy="1449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67E" w14:textId="460CCA85" w:rsidR="009D2FCE" w:rsidRDefault="008C0E8F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有3个多项式</w:t>
      </w:r>
      <w:r w:rsidR="009D2FCE">
        <w:rPr>
          <w:rFonts w:hint="eastAsia"/>
        </w:rPr>
        <w:t>：</w:t>
      </w:r>
      <w:r w:rsidR="00E5320C" w:rsidRPr="00E5320C">
        <w:rPr>
          <w:position w:val="-12"/>
        </w:rPr>
        <w:object w:dxaOrig="2140" w:dyaOrig="340" w14:anchorId="27BE5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pt;height:17.2pt" o:ole="">
            <v:imagedata r:id="rId9" o:title=""/>
          </v:shape>
          <o:OLEObject Type="Embed" ProgID="Equation.DSMT4" ShapeID="_x0000_i1025" DrawAspect="Content" ObjectID="_1665318881" r:id="rId10"/>
        </w:object>
      </w:r>
      <w:r w:rsidR="00E5320C">
        <w:rPr>
          <w:rFonts w:hint="eastAsia"/>
        </w:rPr>
        <w:t>，</w:t>
      </w:r>
      <w:r w:rsidR="00E5320C" w:rsidRPr="00E5320C">
        <w:rPr>
          <w:position w:val="-12"/>
        </w:rPr>
        <w:object w:dxaOrig="1080" w:dyaOrig="340" w14:anchorId="38D9953A">
          <v:shape id="_x0000_i1026" type="#_x0000_t75" style="width:53.75pt;height:17.2pt" o:ole="">
            <v:imagedata r:id="rId11" o:title=""/>
          </v:shape>
          <o:OLEObject Type="Embed" ProgID="Equation.DSMT4" ShapeID="_x0000_i1026" DrawAspect="Content" ObjectID="_1665318882" r:id="rId12"/>
        </w:object>
      </w:r>
      <w:r w:rsidR="00E5320C">
        <w:rPr>
          <w:rFonts w:hint="eastAsia"/>
        </w:rPr>
        <w:t>，</w:t>
      </w:r>
      <w:r w:rsidR="00E5320C" w:rsidRPr="00E5320C">
        <w:rPr>
          <w:position w:val="-12"/>
        </w:rPr>
        <w:object w:dxaOrig="1579" w:dyaOrig="340" w14:anchorId="6883628B">
          <v:shape id="_x0000_i1027" type="#_x0000_t75" style="width:78.45pt;height:17.2pt" o:ole="">
            <v:imagedata r:id="rId13" o:title=""/>
          </v:shape>
          <o:OLEObject Type="Embed" ProgID="Equation.DSMT4" ShapeID="_x0000_i1027" DrawAspect="Content" ObjectID="_1665318883" r:id="rId14"/>
        </w:object>
      </w:r>
      <w:r w:rsidR="00E5320C">
        <w:rPr>
          <w:rFonts w:hint="eastAsia"/>
        </w:rPr>
        <w:t>，</w:t>
      </w:r>
      <w:proofErr w:type="gramStart"/>
      <w:r w:rsidR="00E5320C">
        <w:rPr>
          <w:rFonts w:hint="eastAsia"/>
        </w:rPr>
        <w:t>试进行</w:t>
      </w:r>
      <w:proofErr w:type="gramEnd"/>
      <w:r w:rsidR="00E5320C">
        <w:rPr>
          <w:rFonts w:hint="eastAsia"/>
        </w:rPr>
        <w:t>下列操作：</w:t>
      </w:r>
    </w:p>
    <w:p w14:paraId="73C22103" w14:textId="0818E1E2" w:rsidR="00E5320C" w:rsidRDefault="00E5320C" w:rsidP="00E5320C">
      <w:pPr>
        <w:pStyle w:val="a3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求</w:t>
      </w:r>
      <w:r w:rsidRPr="00E5320C">
        <w:rPr>
          <w:position w:val="-12"/>
        </w:rPr>
        <w:object w:dxaOrig="2260" w:dyaOrig="340" w14:anchorId="04A7717B">
          <v:shape id="_x0000_i1028" type="#_x0000_t75" style="width:112.3pt;height:17.2pt" o:ole="">
            <v:imagedata r:id="rId15" o:title=""/>
          </v:shape>
          <o:OLEObject Type="Embed" ProgID="Equation.DSMT4" ShapeID="_x0000_i1028" DrawAspect="Content" ObjectID="_1665318884" r:id="rId16"/>
        </w:object>
      </w:r>
      <w:r>
        <w:rPr>
          <w:rFonts w:hint="eastAsia"/>
        </w:rPr>
        <w:t>。</w:t>
      </w:r>
    </w:p>
    <w:p w14:paraId="64075370" w14:textId="28AA0309" w:rsidR="00E5320C" w:rsidRDefault="00E5320C" w:rsidP="00E5320C">
      <w:pPr>
        <w:pStyle w:val="a3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lastRenderedPageBreak/>
        <w:t>求</w:t>
      </w:r>
      <w:r w:rsidRPr="000A2D0E">
        <w:rPr>
          <w:position w:val="-12"/>
        </w:rPr>
        <w:object w:dxaOrig="499" w:dyaOrig="340" w14:anchorId="23ABB426">
          <v:shape id="_x0000_i1029" type="#_x0000_t75" style="width:25.25pt;height:17.2pt" o:ole="">
            <v:imagedata r:id="rId17" o:title=""/>
          </v:shape>
          <o:OLEObject Type="Embed" ProgID="Equation.DSMT4" ShapeID="_x0000_i1029" DrawAspect="Content" ObjectID="_1665318885" r:id="rId18"/>
        </w:object>
      </w:r>
      <w:r>
        <w:rPr>
          <w:rFonts w:hint="eastAsia"/>
        </w:rPr>
        <w:t>的根。</w:t>
      </w:r>
    </w:p>
    <w:p w14:paraId="1D4336DB" w14:textId="2786FC5E" w:rsidR="00E5320C" w:rsidRDefault="00E5320C" w:rsidP="00E5320C">
      <w:pPr>
        <w:pStyle w:val="a3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当x取矩阵A的每一个元素时，求P(</w:t>
      </w:r>
      <w:r>
        <w:t>x)</w:t>
      </w:r>
      <w:r>
        <w:rPr>
          <w:rFonts w:hint="eastAsia"/>
        </w:rPr>
        <w:t>的值。其中</w:t>
      </w:r>
    </w:p>
    <w:p w14:paraId="008C661D" w14:textId="7D994439" w:rsidR="00E5320C" w:rsidRDefault="00E5320C" w:rsidP="00E5320C">
      <w:pPr>
        <w:spacing w:line="300" w:lineRule="auto"/>
        <w:ind w:left="780"/>
        <w:jc w:val="center"/>
      </w:pPr>
      <w:r w:rsidRPr="00E5320C">
        <w:rPr>
          <w:position w:val="-42"/>
        </w:rPr>
        <w:object w:dxaOrig="1900" w:dyaOrig="940" w14:anchorId="0EE42253">
          <v:shape id="_x0000_i1030" type="#_x0000_t75" style="width:94.55pt;height:46.75pt" o:ole="">
            <v:imagedata r:id="rId19" o:title=""/>
          </v:shape>
          <o:OLEObject Type="Embed" ProgID="Equation.DSMT4" ShapeID="_x0000_i1030" DrawAspect="Content" ObjectID="_1665318886" r:id="rId20"/>
        </w:object>
      </w:r>
    </w:p>
    <w:p w14:paraId="1873ABA9" w14:textId="0D34889D" w:rsidR="00CB6919" w:rsidRDefault="00E5320C" w:rsidP="00533BB8">
      <w:pPr>
        <w:pStyle w:val="a3"/>
        <w:numPr>
          <w:ilvl w:val="0"/>
          <w:numId w:val="14"/>
        </w:numPr>
        <w:spacing w:line="300" w:lineRule="auto"/>
        <w:ind w:firstLineChars="0"/>
      </w:pPr>
      <w:r>
        <w:rPr>
          <w:rFonts w:hint="eastAsia"/>
        </w:rPr>
        <w:t>当以矩阵A为自变量时，求</w:t>
      </w:r>
      <w:r w:rsidRPr="000A2D0E">
        <w:rPr>
          <w:position w:val="-12"/>
        </w:rPr>
        <w:object w:dxaOrig="499" w:dyaOrig="340" w14:anchorId="2D4DA0A4">
          <v:shape id="_x0000_i1031" type="#_x0000_t75" style="width:25.25pt;height:17.2pt" o:ole="">
            <v:imagedata r:id="rId17" o:title=""/>
          </v:shape>
          <o:OLEObject Type="Embed" ProgID="Equation.DSMT4" ShapeID="_x0000_i1031" DrawAspect="Content" ObjectID="_1665318887" r:id="rId21"/>
        </w:object>
      </w:r>
      <w:r>
        <w:rPr>
          <w:rFonts w:hint="eastAsia"/>
        </w:rPr>
        <w:t>的值。其中A的值如（3）中所给。</w:t>
      </w:r>
    </w:p>
    <w:p w14:paraId="22CD2A9C" w14:textId="315A2295" w:rsidR="00533BB8" w:rsidRDefault="00533BB8" w:rsidP="00533BB8">
      <w:pPr>
        <w:pStyle w:val="a3"/>
        <w:spacing w:line="300" w:lineRule="auto"/>
        <w:ind w:left="15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ED693F" wp14:editId="4A5C2AE1">
            <wp:extent cx="5274310" cy="1651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B8B" w14:textId="38DF7F2B" w:rsidR="007850C2" w:rsidRDefault="00E5320C" w:rsidP="007850C2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某气象观测站测得某日</w:t>
      </w:r>
      <w:r>
        <w:t>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至1</w:t>
      </w:r>
      <w:r>
        <w:t>8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之间每隔2h的室内外温度（</w:t>
      </w:r>
      <w:r w:rsidR="007850C2" w:rsidRPr="007850C2">
        <w:rPr>
          <w:rFonts w:hint="eastAsia"/>
        </w:rPr>
        <w:t>℃</w:t>
      </w:r>
      <w:r>
        <w:rPr>
          <w:rFonts w:hint="eastAsia"/>
        </w:rPr>
        <w:t>）</w:t>
      </w:r>
      <w:r w:rsidR="009D2FCE">
        <w:rPr>
          <w:rFonts w:hint="eastAsia"/>
        </w:rPr>
        <w:t>：</w:t>
      </w:r>
      <w:r w:rsidR="007850C2">
        <w:rPr>
          <w:rFonts w:hint="eastAsia"/>
        </w:rPr>
        <w:t>如实验表1所示。试用三次样条插值分别求出该日室内外6:</w:t>
      </w:r>
      <w:r w:rsidR="007850C2">
        <w:t>30</w:t>
      </w:r>
      <w:r w:rsidR="007850C2">
        <w:rPr>
          <w:rFonts w:hint="eastAsia"/>
        </w:rPr>
        <w:t>到1</w:t>
      </w:r>
      <w:r w:rsidR="007850C2">
        <w:t>7</w:t>
      </w:r>
      <w:r w:rsidR="007850C2">
        <w:rPr>
          <w:rFonts w:hint="eastAsia"/>
        </w:rPr>
        <w:t>:</w:t>
      </w:r>
      <w:r w:rsidR="007850C2">
        <w:t>30</w:t>
      </w:r>
      <w:r w:rsidR="007850C2">
        <w:rPr>
          <w:rFonts w:hint="eastAsia"/>
        </w:rPr>
        <w:t>之间每隔</w:t>
      </w:r>
      <w:r w:rsidR="007850C2">
        <w:t>2h</w:t>
      </w:r>
      <w:r w:rsidR="007850C2">
        <w:rPr>
          <w:rFonts w:hint="eastAsia"/>
        </w:rPr>
        <w:t>各点的近似温度（</w:t>
      </w:r>
      <w:r w:rsidR="007850C2" w:rsidRPr="007850C2">
        <w:rPr>
          <w:rFonts w:hint="eastAsia"/>
        </w:rPr>
        <w:t>℃</w:t>
      </w:r>
      <w:r w:rsidR="007850C2">
        <w:rPr>
          <w:rFonts w:hint="eastAsia"/>
        </w:rPr>
        <w:t>）。</w:t>
      </w:r>
    </w:p>
    <w:tbl>
      <w:tblPr>
        <w:tblW w:w="7371" w:type="dxa"/>
        <w:jc w:val="center"/>
        <w:tblLook w:val="04A0" w:firstRow="1" w:lastRow="0" w:firstColumn="1" w:lastColumn="0" w:noHBand="0" w:noVBand="1"/>
      </w:tblPr>
      <w:tblGrid>
        <w:gridCol w:w="1258"/>
        <w:gridCol w:w="868"/>
        <w:gridCol w:w="851"/>
        <w:gridCol w:w="850"/>
        <w:gridCol w:w="851"/>
        <w:gridCol w:w="992"/>
        <w:gridCol w:w="851"/>
        <w:gridCol w:w="850"/>
      </w:tblGrid>
      <w:tr w:rsidR="00CD7660" w:rsidRPr="00CD7660" w14:paraId="4A2EFAFB" w14:textId="77777777" w:rsidTr="000053F8">
        <w:trPr>
          <w:trHeight w:val="276"/>
          <w:jc w:val="center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0084" w14:textId="77777777" w:rsidR="00CD7660" w:rsidRPr="00CD7660" w:rsidRDefault="00CD7660" w:rsidP="00CD76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4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0AD08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实验表1  室内外温度观测值（℃）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E705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7FDC" w14:textId="77777777" w:rsidR="00CD7660" w:rsidRPr="00CD7660" w:rsidRDefault="00CD7660" w:rsidP="00CD766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7660" w:rsidRPr="00CD7660" w14:paraId="3C9D1592" w14:textId="77777777" w:rsidTr="000053F8">
        <w:trPr>
          <w:trHeight w:val="27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5F43C8" w14:textId="77777777" w:rsidR="00CD7660" w:rsidRPr="00CD7660" w:rsidRDefault="00CD7660" w:rsidP="00CD76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时间h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05E7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5C3C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6A98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52B6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F5F1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18FC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4DE5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</w:tr>
      <w:tr w:rsidR="00CD7660" w:rsidRPr="00CD7660" w14:paraId="65E084D3" w14:textId="77777777" w:rsidTr="000053F8">
        <w:trPr>
          <w:trHeight w:val="276"/>
          <w:jc w:val="center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515189" w14:textId="77777777" w:rsidR="00CD7660" w:rsidRPr="00CD7660" w:rsidRDefault="00CD7660" w:rsidP="00CD76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室内温度t1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EA42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18.0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B89F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20.0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9304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22.0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BF78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25.0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2F38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30.0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3BE8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28.0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EE7A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24.0 </w:t>
            </w:r>
          </w:p>
        </w:tc>
      </w:tr>
      <w:tr w:rsidR="00CD7660" w:rsidRPr="00CD7660" w14:paraId="6B80F665" w14:textId="77777777" w:rsidTr="000053F8">
        <w:trPr>
          <w:trHeight w:val="276"/>
          <w:jc w:val="center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548FEE" w14:textId="77777777" w:rsidR="00CD7660" w:rsidRPr="00CD7660" w:rsidRDefault="00CD7660" w:rsidP="00CD76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室外温度t2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9246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15.0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6829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19.0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D9D6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24.0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EAFD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28.0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DCAD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34.0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C0DA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32.0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232C" w14:textId="77777777" w:rsidR="00CD7660" w:rsidRPr="00CD7660" w:rsidRDefault="00CD7660" w:rsidP="00CD7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CD7660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30.0 </w:t>
            </w:r>
          </w:p>
        </w:tc>
      </w:tr>
    </w:tbl>
    <w:p w14:paraId="7BEEEF97" w14:textId="0BA24D71" w:rsidR="009D2FCE" w:rsidRDefault="000053F8" w:rsidP="00CD7660">
      <w:pPr>
        <w:spacing w:line="300" w:lineRule="auto"/>
      </w:pPr>
      <w:r>
        <w:rPr>
          <w:noProof/>
        </w:rPr>
        <w:drawing>
          <wp:inline distT="0" distB="0" distL="0" distR="0" wp14:anchorId="6C81AF01" wp14:editId="4FFF28A2">
            <wp:extent cx="5274310" cy="2925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A912" w14:textId="77777777" w:rsidR="000053F8" w:rsidRDefault="000053F8" w:rsidP="00CD7660">
      <w:pPr>
        <w:spacing w:line="300" w:lineRule="auto"/>
      </w:pPr>
    </w:p>
    <w:p w14:paraId="0250BF55" w14:textId="77777777" w:rsidR="000053F8" w:rsidRDefault="000053F8" w:rsidP="00CD7660">
      <w:pPr>
        <w:spacing w:line="300" w:lineRule="auto"/>
      </w:pPr>
    </w:p>
    <w:p w14:paraId="6EC8BE4C" w14:textId="77777777" w:rsidR="000053F8" w:rsidRDefault="000053F8" w:rsidP="00CD7660">
      <w:pPr>
        <w:spacing w:line="300" w:lineRule="auto"/>
        <w:rPr>
          <w:rFonts w:hint="eastAsia"/>
        </w:rPr>
      </w:pPr>
    </w:p>
    <w:p w14:paraId="59BF9AE5" w14:textId="1F7C25A5" w:rsidR="0094780A" w:rsidRDefault="007850C2" w:rsidP="00804E0B">
      <w:pPr>
        <w:pStyle w:val="a3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lastRenderedPageBreak/>
        <w:t>已知</w:t>
      </w:r>
      <w:proofErr w:type="spellStart"/>
      <w:r w:rsidR="00CD7660">
        <w:rPr>
          <w:rFonts w:hint="eastAsia"/>
        </w:rPr>
        <w:t>lg</w:t>
      </w:r>
      <w:proofErr w:type="spellEnd"/>
      <w:r w:rsidR="00686C8C">
        <w:t>(</w:t>
      </w:r>
      <w:r w:rsidR="00CD7660">
        <w:rPr>
          <w:rFonts w:hint="eastAsia"/>
        </w:rPr>
        <w:t>x</w:t>
      </w:r>
      <w:r w:rsidR="00686C8C">
        <w:t>)</w:t>
      </w:r>
      <w:r w:rsidR="00CD7660">
        <w:rPr>
          <w:rFonts w:hint="eastAsia"/>
        </w:rPr>
        <w:t>在[</w:t>
      </w:r>
      <w:r w:rsidR="00CD7660">
        <w:t>1, 101]</w:t>
      </w:r>
      <w:r w:rsidR="00CD7660">
        <w:rPr>
          <w:rFonts w:hint="eastAsia"/>
        </w:rPr>
        <w:t>区间1</w:t>
      </w:r>
      <w:r w:rsidR="00CD7660">
        <w:t>0</w:t>
      </w:r>
      <w:r w:rsidR="00CD7660">
        <w:rPr>
          <w:rFonts w:hint="eastAsia"/>
        </w:rPr>
        <w:t>个整数采样点的函数值如实验表2所示：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86C8C" w:rsidRPr="00686C8C" w14:paraId="2EC877DD" w14:textId="77777777" w:rsidTr="00686C8C">
        <w:trPr>
          <w:trHeight w:val="276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316A" w14:textId="77777777" w:rsidR="00686C8C" w:rsidRPr="00686C8C" w:rsidRDefault="00686C8C" w:rsidP="00686C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80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D98DC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实验表2  </w:t>
            </w:r>
            <w:proofErr w:type="spellStart"/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lgx</w:t>
            </w:r>
            <w:proofErr w:type="spellEnd"/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(x)在10个采样点的函数值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F262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86C8C" w:rsidRPr="00686C8C" w14:paraId="407EAD48" w14:textId="77777777" w:rsidTr="00686C8C">
        <w:trPr>
          <w:trHeight w:val="276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AB3718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7D71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3D34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D5F9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8262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A3AC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CE8F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0BF4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7ED6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A080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1049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ACCA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686C8C" w:rsidRPr="00686C8C" w14:paraId="6985B770" w14:textId="77777777" w:rsidTr="00686C8C">
        <w:trPr>
          <w:trHeight w:val="2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CA6C36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lgx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3147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0.0000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4C95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1.0414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FB729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1.3222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813A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1.4914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6609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1.6128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4A8D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1.7076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D08D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1.7853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7614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1.8513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DAB2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1.9085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BB0D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1.9590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BA24" w14:textId="77777777" w:rsidR="00686C8C" w:rsidRPr="00686C8C" w:rsidRDefault="00686C8C" w:rsidP="00686C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16"/>
              </w:rPr>
            </w:pPr>
            <w:r w:rsidRPr="00686C8C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16"/>
              </w:rPr>
              <w:t xml:space="preserve">2.0043 </w:t>
            </w:r>
          </w:p>
        </w:tc>
      </w:tr>
    </w:tbl>
    <w:p w14:paraId="3881FDC2" w14:textId="12CFA212" w:rsidR="00CB6919" w:rsidRDefault="00CD7660" w:rsidP="00686C8C">
      <w:pPr>
        <w:spacing w:beforeLines="50" w:before="156" w:line="300" w:lineRule="auto"/>
        <w:ind w:left="357" w:firstLine="420"/>
      </w:pPr>
      <w:r>
        <w:rPr>
          <w:rFonts w:hint="eastAsia"/>
        </w:rPr>
        <w:t>试求lg</w:t>
      </w:r>
      <w:r w:rsidR="00686C8C">
        <w:t>(</w:t>
      </w:r>
      <w:r>
        <w:t>x</w:t>
      </w:r>
      <w:r w:rsidR="00686C8C">
        <w:t>)</w:t>
      </w:r>
      <w:r>
        <w:rPr>
          <w:rFonts w:hint="eastAsia"/>
        </w:rPr>
        <w:t>的5次拟合多项式p</w:t>
      </w:r>
      <w:r>
        <w:t>(x)</w:t>
      </w:r>
      <w:r>
        <w:rPr>
          <w:rFonts w:hint="eastAsia"/>
        </w:rPr>
        <w:t>，并绘制出l</w:t>
      </w:r>
      <w:r>
        <w:t>g</w:t>
      </w:r>
      <w:r w:rsidR="00686C8C">
        <w:t>(</w:t>
      </w:r>
      <w:r>
        <w:t>x</w:t>
      </w:r>
      <w:r w:rsidR="00686C8C">
        <w:t>)</w:t>
      </w:r>
      <w:r>
        <w:rPr>
          <w:rFonts w:hint="eastAsia"/>
        </w:rPr>
        <w:t>和p</w:t>
      </w:r>
      <w:r>
        <w:t>(x)</w:t>
      </w:r>
      <w:r>
        <w:rPr>
          <w:rFonts w:hint="eastAsia"/>
        </w:rPr>
        <w:t>在[</w:t>
      </w:r>
      <w:r>
        <w:t>1, 101]</w:t>
      </w:r>
      <w:r>
        <w:rPr>
          <w:rFonts w:hint="eastAsia"/>
        </w:rPr>
        <w:t>区间的函数曲线。</w:t>
      </w:r>
    </w:p>
    <w:p w14:paraId="4868964D" w14:textId="7D8C1465" w:rsidR="00CB6919" w:rsidRDefault="000053F8" w:rsidP="00804E0B">
      <w:pPr>
        <w:spacing w:line="300" w:lineRule="auto"/>
      </w:pPr>
      <w:r>
        <w:rPr>
          <w:noProof/>
        </w:rPr>
        <w:drawing>
          <wp:inline distT="0" distB="0" distL="0" distR="0" wp14:anchorId="01F75105" wp14:editId="041E378D">
            <wp:extent cx="5274310" cy="2429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C4B0" w14:textId="7FFEC906" w:rsidR="000053F8" w:rsidRPr="00686C8C" w:rsidRDefault="000053F8" w:rsidP="00804E0B">
      <w:pPr>
        <w:spacing w:line="300" w:lineRule="auto"/>
        <w:rPr>
          <w:rFonts w:hint="eastAsia"/>
        </w:rPr>
      </w:pPr>
      <w:r w:rsidRPr="000053F8">
        <w:rPr>
          <w:noProof/>
        </w:rPr>
        <w:drawing>
          <wp:inline distT="0" distB="0" distL="0" distR="0" wp14:anchorId="2F683998" wp14:editId="56ED8A65">
            <wp:extent cx="5274310" cy="3951967"/>
            <wp:effectExtent l="0" t="0" r="2540" b="0"/>
            <wp:docPr id="6" name="图片 6" descr="D:\20191001044\images\exteriment8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20191001044\images\exteriment8_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3F8" w:rsidRPr="00686C8C" w:rsidSect="003972ED">
      <w:headerReference w:type="default" r:id="rId26"/>
      <w:footerReference w:type="default" r:id="rId27"/>
      <w:headerReference w:type="first" r:id="rId2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DE28A" w14:textId="77777777" w:rsidR="006C7193" w:rsidRDefault="006C7193" w:rsidP="00B733A7">
      <w:r>
        <w:separator/>
      </w:r>
    </w:p>
  </w:endnote>
  <w:endnote w:type="continuationSeparator" w:id="0">
    <w:p w14:paraId="0597683E" w14:textId="77777777" w:rsidR="006C7193" w:rsidRDefault="006C7193" w:rsidP="00B7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16686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BB80DD" w14:textId="12462504" w:rsidR="00E47362" w:rsidRDefault="00E47362" w:rsidP="00B733A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13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139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EBA9F" w14:textId="77777777" w:rsidR="006C7193" w:rsidRDefault="006C7193" w:rsidP="00B733A7">
      <w:r>
        <w:separator/>
      </w:r>
    </w:p>
  </w:footnote>
  <w:footnote w:type="continuationSeparator" w:id="0">
    <w:p w14:paraId="59E1AAB0" w14:textId="77777777" w:rsidR="006C7193" w:rsidRDefault="006C7193" w:rsidP="00B73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EF3FD" w14:textId="798331F9" w:rsidR="00E47362" w:rsidRDefault="00E47362" w:rsidP="00B733A7">
    <w:pPr>
      <w:pStyle w:val="a4"/>
      <w:jc w:val="both"/>
    </w:pPr>
    <w:r>
      <w:rPr>
        <w:rFonts w:hint="eastAsia"/>
      </w:rPr>
      <w:t>M</w:t>
    </w:r>
    <w:r>
      <w:t>ATLAB</w:t>
    </w:r>
    <w:r>
      <w:rPr>
        <w:rFonts w:hint="eastAsia"/>
      </w:rPr>
      <w:t xml:space="preserve">程序设计与应用 </w:t>
    </w:r>
    <w:r>
      <w:t xml:space="preserve">                                          </w:t>
    </w:r>
    <w:r>
      <w:rPr>
        <w:rFonts w:hint="eastAsia"/>
      </w:rPr>
      <w:t>实验8.</w:t>
    </w:r>
    <w:r>
      <w:t xml:space="preserve"> </w:t>
    </w:r>
    <w:r>
      <w:rPr>
        <w:rFonts w:hint="eastAsia"/>
      </w:rPr>
      <w:t>数据分析与多项式计算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BF346" w14:textId="77777777" w:rsidR="00E47362" w:rsidRDefault="00E47362" w:rsidP="003972E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521"/>
    <w:multiLevelType w:val="hybridMultilevel"/>
    <w:tmpl w:val="46407CDE"/>
    <w:lvl w:ilvl="0" w:tplc="EC7CF2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5B05EF"/>
    <w:multiLevelType w:val="hybridMultilevel"/>
    <w:tmpl w:val="A0C64EB4"/>
    <w:lvl w:ilvl="0" w:tplc="5B2AF0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A66D31"/>
    <w:multiLevelType w:val="hybridMultilevel"/>
    <w:tmpl w:val="A6163E56"/>
    <w:lvl w:ilvl="0" w:tplc="120250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4097F"/>
    <w:multiLevelType w:val="hybridMultilevel"/>
    <w:tmpl w:val="6B1206CA"/>
    <w:lvl w:ilvl="0" w:tplc="040C8F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9D7C2F"/>
    <w:multiLevelType w:val="hybridMultilevel"/>
    <w:tmpl w:val="9244A0EC"/>
    <w:lvl w:ilvl="0" w:tplc="75CA218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6EF73AF"/>
    <w:multiLevelType w:val="hybridMultilevel"/>
    <w:tmpl w:val="079C35A2"/>
    <w:lvl w:ilvl="0" w:tplc="CB84362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47ED1507"/>
    <w:multiLevelType w:val="hybridMultilevel"/>
    <w:tmpl w:val="949CAFD8"/>
    <w:lvl w:ilvl="0" w:tplc="6A6055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C0E0A86"/>
    <w:multiLevelType w:val="hybridMultilevel"/>
    <w:tmpl w:val="A3D8FF90"/>
    <w:lvl w:ilvl="0" w:tplc="4E545A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697FD6"/>
    <w:multiLevelType w:val="hybridMultilevel"/>
    <w:tmpl w:val="48A2D0CC"/>
    <w:lvl w:ilvl="0" w:tplc="BAB893D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27F1C81"/>
    <w:multiLevelType w:val="hybridMultilevel"/>
    <w:tmpl w:val="13E0D0EA"/>
    <w:lvl w:ilvl="0" w:tplc="D9C4D0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11525E5"/>
    <w:multiLevelType w:val="hybridMultilevel"/>
    <w:tmpl w:val="A072CC48"/>
    <w:lvl w:ilvl="0" w:tplc="5088FD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602DC7"/>
    <w:multiLevelType w:val="hybridMultilevel"/>
    <w:tmpl w:val="C57E094A"/>
    <w:lvl w:ilvl="0" w:tplc="2644629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3AD75B3"/>
    <w:multiLevelType w:val="hybridMultilevel"/>
    <w:tmpl w:val="7EECB1B2"/>
    <w:lvl w:ilvl="0" w:tplc="E7566B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A001572"/>
    <w:multiLevelType w:val="hybridMultilevel"/>
    <w:tmpl w:val="858A61B6"/>
    <w:lvl w:ilvl="0" w:tplc="EBA4756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13"/>
  </w:num>
  <w:num w:numId="6">
    <w:abstractNumId w:val="7"/>
  </w:num>
  <w:num w:numId="7">
    <w:abstractNumId w:val="0"/>
  </w:num>
  <w:num w:numId="8">
    <w:abstractNumId w:val="10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38"/>
    <w:rsid w:val="000053F8"/>
    <w:rsid w:val="00070BBA"/>
    <w:rsid w:val="0012292F"/>
    <w:rsid w:val="001750C0"/>
    <w:rsid w:val="002B1459"/>
    <w:rsid w:val="002B2EBF"/>
    <w:rsid w:val="0030182C"/>
    <w:rsid w:val="00330119"/>
    <w:rsid w:val="0033642B"/>
    <w:rsid w:val="0037139A"/>
    <w:rsid w:val="003972ED"/>
    <w:rsid w:val="003B79A4"/>
    <w:rsid w:val="003E3C5D"/>
    <w:rsid w:val="0046530A"/>
    <w:rsid w:val="00471838"/>
    <w:rsid w:val="004946AA"/>
    <w:rsid w:val="00503744"/>
    <w:rsid w:val="00533BB8"/>
    <w:rsid w:val="00542FA2"/>
    <w:rsid w:val="00570EDB"/>
    <w:rsid w:val="005F5C11"/>
    <w:rsid w:val="0068671B"/>
    <w:rsid w:val="00686C8C"/>
    <w:rsid w:val="006C7193"/>
    <w:rsid w:val="00735016"/>
    <w:rsid w:val="007850C2"/>
    <w:rsid w:val="007A1EA0"/>
    <w:rsid w:val="00804E0B"/>
    <w:rsid w:val="00810C60"/>
    <w:rsid w:val="00847A42"/>
    <w:rsid w:val="00856F5E"/>
    <w:rsid w:val="00872DC6"/>
    <w:rsid w:val="008855CC"/>
    <w:rsid w:val="008C0E8F"/>
    <w:rsid w:val="0094780A"/>
    <w:rsid w:val="009D2FCE"/>
    <w:rsid w:val="00A86545"/>
    <w:rsid w:val="00AF5386"/>
    <w:rsid w:val="00B733A7"/>
    <w:rsid w:val="00B87130"/>
    <w:rsid w:val="00B9309B"/>
    <w:rsid w:val="00C10EEA"/>
    <w:rsid w:val="00C25E0E"/>
    <w:rsid w:val="00C3406E"/>
    <w:rsid w:val="00C349D1"/>
    <w:rsid w:val="00C51426"/>
    <w:rsid w:val="00C82DC1"/>
    <w:rsid w:val="00CB6919"/>
    <w:rsid w:val="00CB7F77"/>
    <w:rsid w:val="00CD7660"/>
    <w:rsid w:val="00CF245D"/>
    <w:rsid w:val="00D17F2A"/>
    <w:rsid w:val="00D22E34"/>
    <w:rsid w:val="00D51B60"/>
    <w:rsid w:val="00D52728"/>
    <w:rsid w:val="00D90AE8"/>
    <w:rsid w:val="00DF53ED"/>
    <w:rsid w:val="00E47362"/>
    <w:rsid w:val="00E5320C"/>
    <w:rsid w:val="00EA14FC"/>
    <w:rsid w:val="00EB179A"/>
    <w:rsid w:val="00EF55CE"/>
    <w:rsid w:val="00F02E13"/>
    <w:rsid w:val="00F23405"/>
    <w:rsid w:val="00F63647"/>
    <w:rsid w:val="00F8221A"/>
    <w:rsid w:val="00F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C7CE"/>
  <w15:chartTrackingRefBased/>
  <w15:docId w15:val="{F99F16CE-E45C-493F-9A7E-7B589A62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E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3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33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3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33A7"/>
    <w:rPr>
      <w:sz w:val="18"/>
      <w:szCs w:val="18"/>
    </w:rPr>
  </w:style>
  <w:style w:type="paragraph" w:styleId="a6">
    <w:name w:val="Date"/>
    <w:basedOn w:val="a"/>
    <w:next w:val="a"/>
    <w:link w:val="Char1"/>
    <w:semiHidden/>
    <w:unhideWhenUsed/>
    <w:rsid w:val="003972ED"/>
    <w:pPr>
      <w:spacing w:line="288" w:lineRule="auto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6"/>
    <w:semiHidden/>
    <w:rsid w:val="003972E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4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walle</dc:creator>
  <cp:keywords/>
  <dc:description/>
  <cp:lastModifiedBy>dell</cp:lastModifiedBy>
  <cp:revision>43</cp:revision>
  <dcterms:created xsi:type="dcterms:W3CDTF">2020-09-14T09:33:00Z</dcterms:created>
  <dcterms:modified xsi:type="dcterms:W3CDTF">2020-10-27T07:48:00Z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