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16FD" w14:textId="0615AE76" w:rsidR="00D40DD0" w:rsidRDefault="00D40DD0" w:rsidP="00D40DD0">
      <w:pPr>
        <w:jc w:val="center"/>
        <w:rPr>
          <w:rStyle w:val="textlayer--absolute"/>
          <w:rFonts w:cstheme="minorHAnsi"/>
          <w:sz w:val="24"/>
          <w:szCs w:val="24"/>
        </w:rPr>
      </w:pPr>
      <w:r>
        <w:rPr>
          <w:rStyle w:val="textlayer--absolute"/>
          <w:rFonts w:cstheme="minorHAnsi"/>
          <w:sz w:val="24"/>
          <w:szCs w:val="24"/>
        </w:rPr>
        <w:t>H</w:t>
      </w:r>
      <w:r w:rsidR="001C32A4">
        <w:rPr>
          <w:rStyle w:val="textlayer--absolute"/>
          <w:rFonts w:cstheme="minorHAnsi"/>
          <w:sz w:val="24"/>
          <w:szCs w:val="24"/>
        </w:rPr>
        <w:t>W</w:t>
      </w:r>
      <w:r>
        <w:rPr>
          <w:rStyle w:val="textlayer--absolute"/>
          <w:rFonts w:cstheme="minorHAnsi"/>
          <w:sz w:val="24"/>
          <w:szCs w:val="24"/>
        </w:rPr>
        <w:t>1</w:t>
      </w:r>
    </w:p>
    <w:p w14:paraId="3970999C" w14:textId="1BD5715F" w:rsidR="00B10641" w:rsidRPr="00B10641" w:rsidRDefault="00B10641" w:rsidP="00B10641">
      <w:pPr>
        <w:jc w:val="right"/>
        <w:rPr>
          <w:rStyle w:val="textlayer--absolute"/>
          <w:rFonts w:cstheme="minorHAnsi"/>
          <w:sz w:val="24"/>
          <w:szCs w:val="24"/>
        </w:rPr>
      </w:pPr>
      <w:r w:rsidRPr="00B10641">
        <w:rPr>
          <w:rStyle w:val="textlayer--absolute"/>
          <w:rFonts w:cstheme="minorHAnsi"/>
          <w:sz w:val="24"/>
          <w:szCs w:val="24"/>
        </w:rPr>
        <w:t>Junhong Chen</w:t>
      </w:r>
    </w:p>
    <w:p w14:paraId="4A06928B" w14:textId="0EDFC40B" w:rsidR="00616148" w:rsidRDefault="0049336B" w:rsidP="0046336B">
      <w:pPr>
        <w:rPr>
          <w:rStyle w:val="textlayer--absolute"/>
          <w:rFonts w:cstheme="minorHAnsi"/>
          <w:color w:val="4472C4" w:themeColor="accent1"/>
          <w:sz w:val="24"/>
          <w:szCs w:val="24"/>
        </w:rPr>
      </w:pPr>
      <w:r w:rsidRPr="000F3E96">
        <w:rPr>
          <w:rStyle w:val="textlayer--absolute"/>
          <w:rFonts w:cstheme="minorHAnsi"/>
          <w:color w:val="4472C4" w:themeColor="accent1"/>
          <w:sz w:val="24"/>
          <w:szCs w:val="24"/>
        </w:rPr>
        <w:t>Section 4 argues that the longest chain rule represents the majority vote of the</w:t>
      </w:r>
      <w:r w:rsidRPr="000F3E96">
        <w:rPr>
          <w:rFonts w:cstheme="minorHAnsi"/>
          <w:color w:val="4472C4" w:themeColor="accent1"/>
          <w:sz w:val="24"/>
          <w:szCs w:val="24"/>
        </w:rPr>
        <w:t xml:space="preserve"> </w:t>
      </w:r>
      <w:r w:rsidRPr="000F3E96">
        <w:rPr>
          <w:rStyle w:val="textlayer--absolute"/>
          <w:rFonts w:cstheme="minorHAnsi"/>
          <w:color w:val="4472C4" w:themeColor="accent1"/>
          <w:sz w:val="24"/>
          <w:szCs w:val="24"/>
        </w:rPr>
        <w:t>transaction history. This argument relies on the assumption that block</w:t>
      </w:r>
      <w:r w:rsidRPr="000F3E96">
        <w:rPr>
          <w:rFonts w:cstheme="minorHAnsi"/>
          <w:color w:val="4472C4" w:themeColor="accent1"/>
          <w:sz w:val="24"/>
          <w:szCs w:val="24"/>
        </w:rPr>
        <w:t xml:space="preserve"> </w:t>
      </w:r>
      <w:r w:rsidRPr="000F3E96">
        <w:rPr>
          <w:rStyle w:val="textlayer--absolute"/>
          <w:rFonts w:cstheme="minorHAnsi"/>
          <w:color w:val="4472C4" w:themeColor="accent1"/>
          <w:sz w:val="24"/>
          <w:szCs w:val="24"/>
        </w:rPr>
        <w:t>propagation is fast enough, so that blocks generated by honest participants will</w:t>
      </w:r>
      <w:r w:rsidRPr="000F3E96">
        <w:rPr>
          <w:rFonts w:cstheme="minorHAnsi"/>
          <w:color w:val="4472C4" w:themeColor="accent1"/>
          <w:sz w:val="24"/>
          <w:szCs w:val="24"/>
        </w:rPr>
        <w:t xml:space="preserve"> </w:t>
      </w:r>
      <w:r w:rsidRPr="000F3E96">
        <w:rPr>
          <w:rStyle w:val="textlayer--absolute"/>
          <w:rFonts w:cstheme="minorHAnsi"/>
          <w:color w:val="4472C4" w:themeColor="accent1"/>
          <w:sz w:val="24"/>
          <w:szCs w:val="24"/>
        </w:rPr>
        <w:t xml:space="preserve">form a chain. What would happen if this assumption </w:t>
      </w:r>
      <w:proofErr w:type="gramStart"/>
      <w:r w:rsidRPr="000F3E96">
        <w:rPr>
          <w:rStyle w:val="textlayer--absolute"/>
          <w:rFonts w:cstheme="minorHAnsi"/>
          <w:color w:val="4472C4" w:themeColor="accent1"/>
          <w:sz w:val="24"/>
          <w:szCs w:val="24"/>
        </w:rPr>
        <w:t>is</w:t>
      </w:r>
      <w:proofErr w:type="gramEnd"/>
      <w:r w:rsidRPr="000F3E96">
        <w:rPr>
          <w:rStyle w:val="textlayer--absolute"/>
          <w:rFonts w:cstheme="minorHAnsi"/>
          <w:color w:val="4472C4" w:themeColor="accent1"/>
          <w:sz w:val="24"/>
          <w:szCs w:val="24"/>
        </w:rPr>
        <w:t xml:space="preserve"> violated?</w:t>
      </w:r>
    </w:p>
    <w:p w14:paraId="65BDBF1F" w14:textId="1F9D4D71" w:rsidR="00616148" w:rsidRDefault="000F3E96" w:rsidP="0046336B">
      <w:pPr>
        <w:rPr>
          <w:rFonts w:cstheme="minorHAnsi"/>
          <w:color w:val="4472C4" w:themeColor="accent1"/>
          <w:sz w:val="24"/>
          <w:szCs w:val="24"/>
        </w:rPr>
      </w:pPr>
      <w:r w:rsidRPr="000F3E96">
        <w:rPr>
          <w:rFonts w:cstheme="minorHAnsi"/>
          <w:color w:val="000000"/>
          <w:sz w:val="24"/>
          <w:szCs w:val="24"/>
        </w:rPr>
        <w:t xml:space="preserve">It would increase the </w:t>
      </w:r>
      <w:r w:rsidR="00B46CE0">
        <w:rPr>
          <w:rFonts w:cstheme="minorHAnsi" w:hint="eastAsia"/>
          <w:color w:val="000000"/>
          <w:sz w:val="24"/>
          <w:szCs w:val="24"/>
        </w:rPr>
        <w:t>like</w:t>
      </w:r>
      <w:r w:rsidR="00B46CE0">
        <w:rPr>
          <w:rFonts w:cstheme="minorHAnsi"/>
          <w:color w:val="000000"/>
          <w:sz w:val="24"/>
          <w:szCs w:val="24"/>
        </w:rPr>
        <w:t xml:space="preserve">lihood of </w:t>
      </w:r>
      <w:r>
        <w:rPr>
          <w:rFonts w:cstheme="minorHAnsi"/>
          <w:color w:val="000000"/>
          <w:sz w:val="24"/>
          <w:szCs w:val="24"/>
        </w:rPr>
        <w:t>different nodes in the network receiv</w:t>
      </w:r>
      <w:r w:rsidR="00B46CE0">
        <w:rPr>
          <w:rFonts w:cstheme="minorHAnsi"/>
          <w:color w:val="000000"/>
          <w:sz w:val="24"/>
          <w:szCs w:val="24"/>
        </w:rPr>
        <w:t>ing</w:t>
      </w:r>
      <w:r>
        <w:rPr>
          <w:rFonts w:cstheme="minorHAnsi"/>
          <w:color w:val="000000"/>
          <w:sz w:val="24"/>
          <w:szCs w:val="24"/>
        </w:rPr>
        <w:t xml:space="preserve"> difference blocks at </w:t>
      </w:r>
      <w:r w:rsidR="00B46CE0">
        <w:rPr>
          <w:rFonts w:cstheme="minorHAnsi"/>
          <w:color w:val="000000"/>
          <w:sz w:val="24"/>
          <w:szCs w:val="24"/>
        </w:rPr>
        <w:t>approximately</w:t>
      </w:r>
      <w:r>
        <w:rPr>
          <w:rFonts w:cstheme="minorHAnsi"/>
          <w:color w:val="000000"/>
          <w:sz w:val="24"/>
          <w:szCs w:val="24"/>
        </w:rPr>
        <w:t xml:space="preserve"> the same time</w:t>
      </w:r>
      <w:r w:rsidR="00B46CE0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B46CE0">
        <w:rPr>
          <w:rFonts w:cstheme="minorHAnsi"/>
          <w:color w:val="000000"/>
          <w:sz w:val="24"/>
          <w:szCs w:val="24"/>
        </w:rPr>
        <w:t>This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B46CE0">
        <w:rPr>
          <w:rFonts w:cstheme="minorHAnsi"/>
          <w:color w:val="000000"/>
          <w:sz w:val="24"/>
          <w:szCs w:val="24"/>
        </w:rPr>
        <w:t xml:space="preserve">could result in a </w:t>
      </w:r>
      <w:r>
        <w:rPr>
          <w:rFonts w:cstheme="minorHAnsi"/>
          <w:color w:val="000000"/>
          <w:sz w:val="24"/>
          <w:szCs w:val="24"/>
        </w:rPr>
        <w:t>fork situation</w:t>
      </w:r>
      <w:r w:rsidR="00B46CE0">
        <w:rPr>
          <w:rFonts w:cstheme="minorHAnsi"/>
          <w:color w:val="000000"/>
          <w:sz w:val="24"/>
          <w:szCs w:val="24"/>
        </w:rPr>
        <w:t xml:space="preserve">, which could amplify </w:t>
      </w:r>
      <w:r w:rsidR="00616148">
        <w:rPr>
          <w:rFonts w:cstheme="minorHAnsi"/>
          <w:color w:val="000000"/>
          <w:sz w:val="24"/>
          <w:szCs w:val="24"/>
        </w:rPr>
        <w:t>the risk of double spending</w:t>
      </w:r>
      <w:r w:rsidR="00B46CE0">
        <w:rPr>
          <w:rFonts w:cstheme="minorHAnsi"/>
          <w:color w:val="000000"/>
          <w:sz w:val="24"/>
          <w:szCs w:val="24"/>
        </w:rPr>
        <w:t xml:space="preserve"> and increase</w:t>
      </w:r>
      <w:r w:rsidR="00616148">
        <w:rPr>
          <w:rFonts w:cstheme="minorHAnsi"/>
          <w:color w:val="000000"/>
          <w:sz w:val="24"/>
          <w:szCs w:val="24"/>
        </w:rPr>
        <w:t xml:space="preserve"> the uncertainty and confusion within the network.</w:t>
      </w:r>
      <w:r w:rsidR="00B46CE0">
        <w:rPr>
          <w:rFonts w:cstheme="minorHAnsi"/>
          <w:color w:val="000000"/>
          <w:sz w:val="24"/>
          <w:szCs w:val="24"/>
        </w:rPr>
        <w:t xml:space="preserve"> Slow block propagation can also cause delays in the system.</w:t>
      </w:r>
    </w:p>
    <w:p w14:paraId="31CE08CC" w14:textId="564665D7" w:rsidR="00E04A16" w:rsidRPr="00616148" w:rsidRDefault="0049336B" w:rsidP="0046336B">
      <w:pPr>
        <w:rPr>
          <w:rStyle w:val="textlayer--absolute"/>
          <w:rFonts w:cstheme="minorHAnsi"/>
          <w:color w:val="4472C4" w:themeColor="accent1"/>
          <w:sz w:val="24"/>
          <w:szCs w:val="24"/>
        </w:rPr>
      </w:pPr>
      <w:r w:rsidRPr="000F3E96">
        <w:rPr>
          <w:rStyle w:val="textlayer--absolute"/>
          <w:rFonts w:cstheme="minorHAnsi"/>
          <w:color w:val="4472C4" w:themeColor="accent1"/>
          <w:sz w:val="24"/>
          <w:szCs w:val="24"/>
        </w:rPr>
        <w:t>Can you think of any other assumption the above claim relies on? Write down</w:t>
      </w:r>
      <w:r w:rsidRPr="000F3E96">
        <w:rPr>
          <w:rFonts w:cstheme="minorHAnsi"/>
          <w:color w:val="4472C4" w:themeColor="accent1"/>
          <w:sz w:val="24"/>
          <w:szCs w:val="24"/>
        </w:rPr>
        <w:t xml:space="preserve"> </w:t>
      </w:r>
      <w:r w:rsidRPr="000F3E96">
        <w:rPr>
          <w:rStyle w:val="textlayer--absolute"/>
          <w:rFonts w:cstheme="minorHAnsi"/>
          <w:color w:val="4472C4" w:themeColor="accent1"/>
          <w:sz w:val="24"/>
          <w:szCs w:val="24"/>
        </w:rPr>
        <w:t>these assumptions and discuss them.</w:t>
      </w:r>
    </w:p>
    <w:p w14:paraId="57FFA88A" w14:textId="77777777" w:rsidR="000F3E96" w:rsidRPr="000F3E96" w:rsidRDefault="000F3E96" w:rsidP="000F3E96">
      <w:pPr>
        <w:rPr>
          <w:rFonts w:eastAsia="Times New Roman" w:cstheme="minorHAnsi"/>
          <w:color w:val="000000"/>
          <w:sz w:val="24"/>
          <w:szCs w:val="24"/>
        </w:rPr>
      </w:pPr>
      <w:r w:rsidRPr="000F3E96">
        <w:rPr>
          <w:rFonts w:eastAsia="Times New Roman" w:cstheme="minorHAnsi"/>
          <w:color w:val="000000"/>
          <w:sz w:val="24"/>
          <w:szCs w:val="24"/>
        </w:rPr>
        <w:t>More than 50% of computation power belongs to honest nodes.</w:t>
      </w:r>
    </w:p>
    <w:p w14:paraId="070E3036" w14:textId="2E2A79FA" w:rsidR="0042268A" w:rsidRPr="000F3E96" w:rsidRDefault="00703EE4" w:rsidP="000F3E96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If more than 50% of computation power belong</w:t>
      </w:r>
      <w:r w:rsidR="00B46CE0">
        <w:rPr>
          <w:rFonts w:eastAsia="Times New Roman" w:cstheme="minorHAnsi"/>
          <w:color w:val="000000"/>
          <w:sz w:val="24"/>
          <w:szCs w:val="24"/>
        </w:rPr>
        <w:t>s</w:t>
      </w:r>
      <w:r>
        <w:rPr>
          <w:rFonts w:eastAsia="Times New Roman" w:cstheme="minorHAnsi"/>
          <w:color w:val="000000"/>
          <w:sz w:val="24"/>
          <w:szCs w:val="24"/>
        </w:rPr>
        <w:t xml:space="preserve"> to </w:t>
      </w:r>
      <w:r w:rsidR="0042268A">
        <w:rPr>
          <w:rFonts w:eastAsia="Times New Roman" w:cstheme="minorHAnsi"/>
          <w:color w:val="000000"/>
          <w:sz w:val="24"/>
          <w:szCs w:val="24"/>
        </w:rPr>
        <w:t>a malicious entity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 w:rsidR="00B46CE0">
        <w:rPr>
          <w:rFonts w:eastAsia="Times New Roman" w:cstheme="minorHAnsi"/>
          <w:color w:val="000000"/>
          <w:sz w:val="24"/>
          <w:szCs w:val="24"/>
        </w:rPr>
        <w:t xml:space="preserve">the risk of </w:t>
      </w:r>
      <w:r>
        <w:rPr>
          <w:rFonts w:eastAsia="Times New Roman" w:cstheme="minorHAnsi"/>
          <w:color w:val="000000"/>
          <w:sz w:val="24"/>
          <w:szCs w:val="24"/>
        </w:rPr>
        <w:t>51% attac</w:t>
      </w:r>
      <w:r w:rsidR="0042268A">
        <w:rPr>
          <w:rFonts w:eastAsia="Times New Roman" w:cstheme="minorHAnsi"/>
          <w:color w:val="000000"/>
          <w:sz w:val="24"/>
          <w:szCs w:val="24"/>
        </w:rPr>
        <w:t>ks</w:t>
      </w:r>
      <w:r>
        <w:rPr>
          <w:rFonts w:eastAsia="Times New Roman" w:cstheme="minorHAnsi"/>
          <w:color w:val="000000"/>
          <w:sz w:val="24"/>
          <w:szCs w:val="24"/>
        </w:rPr>
        <w:t xml:space="preserve"> could </w:t>
      </w:r>
      <w:r w:rsidR="00B46CE0">
        <w:rPr>
          <w:rFonts w:eastAsia="Times New Roman" w:cstheme="minorHAnsi"/>
          <w:color w:val="000000"/>
          <w:sz w:val="24"/>
          <w:szCs w:val="24"/>
        </w:rPr>
        <w:t>increase</w:t>
      </w:r>
      <w:r>
        <w:rPr>
          <w:rFonts w:eastAsia="Times New Roman" w:cstheme="minorHAnsi"/>
          <w:color w:val="000000"/>
          <w:sz w:val="24"/>
          <w:szCs w:val="24"/>
        </w:rPr>
        <w:t xml:space="preserve">. This is because </w:t>
      </w:r>
      <w:r w:rsidR="0042268A">
        <w:rPr>
          <w:rFonts w:eastAsia="Times New Roman" w:cstheme="minorHAnsi"/>
          <w:color w:val="000000"/>
          <w:sz w:val="24"/>
          <w:szCs w:val="24"/>
        </w:rPr>
        <w:t xml:space="preserve">the malicious entity can be able to create a longer chain and then release it to the network and the network </w:t>
      </w:r>
      <w:r w:rsidR="00B46CE0">
        <w:rPr>
          <w:rFonts w:eastAsia="Times New Roman" w:cstheme="minorHAnsi"/>
          <w:color w:val="000000"/>
          <w:sz w:val="24"/>
          <w:szCs w:val="24"/>
        </w:rPr>
        <w:t>will</w:t>
      </w:r>
      <w:r w:rsidR="0042268A">
        <w:rPr>
          <w:rFonts w:eastAsia="Times New Roman" w:cstheme="minorHAnsi"/>
          <w:color w:val="000000"/>
          <w:sz w:val="24"/>
          <w:szCs w:val="24"/>
        </w:rPr>
        <w:t xml:space="preserve"> adopt chain</w:t>
      </w:r>
      <w:r w:rsidR="00911B54">
        <w:rPr>
          <w:rFonts w:eastAsia="Times New Roman" w:cstheme="minorHAnsi"/>
          <w:color w:val="000000"/>
          <w:sz w:val="24"/>
          <w:szCs w:val="24"/>
        </w:rPr>
        <w:t xml:space="preserve"> created by malicious entities because it is the longest</w:t>
      </w:r>
      <w:r w:rsidR="0042268A">
        <w:rPr>
          <w:rFonts w:eastAsia="Times New Roman" w:cstheme="minorHAnsi"/>
          <w:color w:val="000000"/>
          <w:sz w:val="24"/>
          <w:szCs w:val="24"/>
        </w:rPr>
        <w:t>.</w:t>
      </w:r>
    </w:p>
    <w:p w14:paraId="2249514F" w14:textId="7AF66319" w:rsidR="000F3E96" w:rsidRDefault="000F3E96" w:rsidP="000F3E96">
      <w:pPr>
        <w:rPr>
          <w:rFonts w:eastAsia="Times New Roman" w:cstheme="minorHAnsi"/>
          <w:color w:val="000000"/>
          <w:sz w:val="24"/>
          <w:szCs w:val="24"/>
        </w:rPr>
      </w:pPr>
      <w:r w:rsidRPr="000F3E96">
        <w:rPr>
          <w:rFonts w:eastAsia="Times New Roman" w:cstheme="minorHAnsi"/>
          <w:color w:val="000000"/>
          <w:sz w:val="24"/>
          <w:szCs w:val="24"/>
        </w:rPr>
        <w:t>Block generation should be comparably slow.</w:t>
      </w:r>
    </w:p>
    <w:p w14:paraId="24160BAB" w14:textId="4C69DDC4" w:rsidR="000F3E96" w:rsidRPr="00A13EA4" w:rsidRDefault="00984738" w:rsidP="0046336B">
      <w:pPr>
        <w:rPr>
          <w:rStyle w:val="textlayer--absolute"/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If block generation is fast, the blockchain size will increase significantly, which might cause storage and bandwidth problems. In addition, it could </w:t>
      </w:r>
      <w:r w:rsidR="00A62C06">
        <w:rPr>
          <w:rFonts w:eastAsia="Times New Roman" w:cstheme="minorHAnsi"/>
          <w:color w:val="000000"/>
          <w:sz w:val="24"/>
          <w:szCs w:val="24"/>
        </w:rPr>
        <w:t xml:space="preserve">increase the </w:t>
      </w:r>
      <w:r w:rsidR="00911B54">
        <w:rPr>
          <w:rFonts w:eastAsia="Times New Roman" w:cstheme="minorHAnsi"/>
          <w:color w:val="000000"/>
          <w:sz w:val="24"/>
          <w:szCs w:val="24"/>
        </w:rPr>
        <w:t xml:space="preserve">likelihood of </w:t>
      </w:r>
      <w:r>
        <w:rPr>
          <w:rFonts w:eastAsia="Times New Roman" w:cstheme="minorHAnsi"/>
          <w:color w:val="000000"/>
          <w:sz w:val="24"/>
          <w:szCs w:val="24"/>
        </w:rPr>
        <w:t>the for</w:t>
      </w:r>
      <w:r w:rsidR="00532250">
        <w:rPr>
          <w:rFonts w:eastAsia="Times New Roman" w:cstheme="minorHAnsi"/>
          <w:color w:val="000000"/>
          <w:sz w:val="24"/>
          <w:szCs w:val="24"/>
        </w:rPr>
        <w:t>k</w:t>
      </w:r>
      <w:r>
        <w:rPr>
          <w:rFonts w:eastAsia="Times New Roman" w:cstheme="minorHAnsi"/>
          <w:color w:val="000000"/>
          <w:sz w:val="24"/>
          <w:szCs w:val="24"/>
        </w:rPr>
        <w:t xml:space="preserve"> situation</w:t>
      </w:r>
      <w:r w:rsidR="00911B54">
        <w:rPr>
          <w:rFonts w:eastAsia="Times New Roman" w:cstheme="minorHAnsi"/>
          <w:color w:val="000000"/>
          <w:sz w:val="24"/>
          <w:szCs w:val="24"/>
        </w:rPr>
        <w:t xml:space="preserve">, as </w:t>
      </w:r>
      <w:r w:rsidR="00A13EA4">
        <w:rPr>
          <w:rFonts w:eastAsia="Times New Roman" w:cstheme="minorHAnsi"/>
          <w:color w:val="000000"/>
          <w:sz w:val="24"/>
          <w:szCs w:val="24"/>
        </w:rPr>
        <w:t xml:space="preserve">it </w:t>
      </w:r>
      <w:r w:rsidR="00A13EA4" w:rsidRPr="00A13EA4">
        <w:rPr>
          <w:rFonts w:eastAsia="Times New Roman" w:cstheme="minorHAnsi"/>
          <w:color w:val="000000"/>
          <w:sz w:val="24"/>
          <w:szCs w:val="24"/>
        </w:rPr>
        <w:t>increases the likelihood of multiple nodes solving the proof-of-work puzzle simultaneously</w:t>
      </w:r>
      <w:r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14:paraId="5102E664" w14:textId="4081E631" w:rsidR="000F3E96" w:rsidRDefault="000F3E96" w:rsidP="000F3E96">
      <w:p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0F3E96">
        <w:rPr>
          <w:rFonts w:eastAsia="Times New Roman" w:cstheme="minorHAnsi"/>
          <w:color w:val="4472C4" w:themeColor="accent1"/>
          <w:sz w:val="24"/>
          <w:szCs w:val="24"/>
        </w:rPr>
        <w:t xml:space="preserve">What would happen if Bitcoin </w:t>
      </w:r>
      <w:proofErr w:type="gramStart"/>
      <w:r w:rsidRPr="000F3E96">
        <w:rPr>
          <w:rFonts w:eastAsia="Times New Roman" w:cstheme="minorHAnsi"/>
          <w:color w:val="4472C4" w:themeColor="accent1"/>
          <w:sz w:val="24"/>
          <w:szCs w:val="24"/>
        </w:rPr>
        <w:t>removes</w:t>
      </w:r>
      <w:proofErr w:type="gramEnd"/>
      <w:r w:rsidRPr="000F3E96">
        <w:rPr>
          <w:rFonts w:eastAsia="Times New Roman" w:cstheme="minorHAnsi"/>
          <w:color w:val="4472C4" w:themeColor="accent1"/>
          <w:sz w:val="24"/>
          <w:szCs w:val="24"/>
        </w:rPr>
        <w:t xml:space="preserve"> the Proof-of-Work puzzle from block</w:t>
      </w:r>
      <w:r w:rsidRPr="000F3E96">
        <w:rPr>
          <w:rFonts w:eastAsia="Times New Roman" w:cstheme="minorHAnsi"/>
          <w:color w:val="4472C4" w:themeColor="accent1"/>
          <w:sz w:val="24"/>
          <w:szCs w:val="24"/>
        </w:rPr>
        <w:br/>
        <w:t>generation? Imagine a hypothetical system in which all transactions form a chain</w:t>
      </w:r>
      <w:r w:rsidRPr="000F3E96">
        <w:rPr>
          <w:rFonts w:eastAsia="Times New Roman" w:cstheme="minorHAnsi"/>
          <w:color w:val="4472C4" w:themeColor="accent1"/>
          <w:sz w:val="24"/>
          <w:szCs w:val="24"/>
        </w:rPr>
        <w:br/>
        <w:t>directly instead of being packed into blocks first. Anyone who wants to submit a</w:t>
      </w:r>
      <w:r w:rsidRPr="000F3E96">
        <w:rPr>
          <w:rFonts w:eastAsia="Times New Roman" w:cstheme="minorHAnsi"/>
          <w:color w:val="4472C4" w:themeColor="accent1"/>
          <w:sz w:val="24"/>
          <w:szCs w:val="24"/>
        </w:rPr>
        <w:br/>
        <w:t xml:space="preserve">transaction can append to the end of the transaction chain without </w:t>
      </w:r>
      <w:proofErr w:type="spellStart"/>
      <w:r w:rsidRPr="000F3E96">
        <w:rPr>
          <w:rFonts w:eastAsia="Times New Roman" w:cstheme="minorHAnsi"/>
          <w:color w:val="4472C4" w:themeColor="accent1"/>
          <w:sz w:val="24"/>
          <w:szCs w:val="24"/>
        </w:rPr>
        <w:t>PoW</w:t>
      </w:r>
      <w:proofErr w:type="spellEnd"/>
      <w:r w:rsidRPr="000F3E96">
        <w:rPr>
          <w:rFonts w:eastAsia="Times New Roman" w:cstheme="minorHAnsi"/>
          <w:color w:val="4472C4" w:themeColor="accent1"/>
          <w:sz w:val="24"/>
          <w:szCs w:val="24"/>
        </w:rPr>
        <w:t>. In this</w:t>
      </w:r>
      <w:r w:rsidRPr="000F3E96">
        <w:rPr>
          <w:rFonts w:eastAsia="Times New Roman" w:cstheme="minorHAnsi"/>
          <w:color w:val="4472C4" w:themeColor="accent1"/>
          <w:sz w:val="24"/>
          <w:szCs w:val="24"/>
        </w:rPr>
        <w:br/>
        <w:t>hypothetical system, the longest transaction chain is considered the correct</w:t>
      </w:r>
      <w:r w:rsidRPr="000F3E96">
        <w:rPr>
          <w:rFonts w:eastAsia="Times New Roman" w:cstheme="minorHAnsi"/>
          <w:color w:val="4472C4" w:themeColor="accent1"/>
          <w:sz w:val="24"/>
          <w:szCs w:val="24"/>
        </w:rPr>
        <w:br/>
        <w:t>transaction history. What could go wrong for the system?</w:t>
      </w:r>
    </w:p>
    <w:p w14:paraId="5268B85F" w14:textId="1675F4CC" w:rsidR="00A13EA4" w:rsidRDefault="00A13EA4" w:rsidP="000F3E96">
      <w:p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</w:p>
    <w:p w14:paraId="760896E4" w14:textId="04BABAA4" w:rsidR="0097796B" w:rsidRDefault="00A13EA4" w:rsidP="000F3E9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13EA4">
        <w:rPr>
          <w:rFonts w:eastAsia="Times New Roman" w:cstheme="minorHAnsi"/>
          <w:sz w:val="24"/>
          <w:szCs w:val="24"/>
        </w:rPr>
        <w:t>Every</w:t>
      </w:r>
      <w:r>
        <w:rPr>
          <w:rFonts w:eastAsia="Times New Roman" w:cstheme="minorHAnsi"/>
          <w:sz w:val="24"/>
          <w:szCs w:val="24"/>
        </w:rPr>
        <w:t xml:space="preserve"> node </w:t>
      </w:r>
      <w:r w:rsidR="00911B54">
        <w:rPr>
          <w:rFonts w:eastAsia="Times New Roman" w:cstheme="minorHAnsi"/>
          <w:sz w:val="24"/>
          <w:szCs w:val="24"/>
        </w:rPr>
        <w:t xml:space="preserve">has the potential to </w:t>
      </w:r>
      <w:r>
        <w:rPr>
          <w:rFonts w:eastAsia="Times New Roman" w:cstheme="minorHAnsi"/>
          <w:sz w:val="24"/>
          <w:szCs w:val="24"/>
        </w:rPr>
        <w:t>forge fake transactions</w:t>
      </w:r>
      <w:r w:rsidR="00532250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and spread those fake transactions over the network easily</w:t>
      </w:r>
      <w:r w:rsidR="00F83949">
        <w:rPr>
          <w:rFonts w:eastAsia="Times New Roman" w:cstheme="minorHAnsi"/>
          <w:sz w:val="24"/>
          <w:szCs w:val="24"/>
        </w:rPr>
        <w:t xml:space="preserve">, which </w:t>
      </w:r>
      <w:r>
        <w:rPr>
          <w:rFonts w:eastAsia="Times New Roman" w:cstheme="minorHAnsi"/>
          <w:sz w:val="24"/>
          <w:szCs w:val="24"/>
        </w:rPr>
        <w:t>could cause</w:t>
      </w:r>
      <w:r w:rsidR="00F83949">
        <w:rPr>
          <w:rFonts w:eastAsia="Times New Roman" w:cstheme="minorHAnsi"/>
          <w:sz w:val="24"/>
          <w:szCs w:val="24"/>
        </w:rPr>
        <w:t xml:space="preserve"> </w:t>
      </w:r>
      <w:r w:rsidR="00F83949" w:rsidRPr="00F83949">
        <w:rPr>
          <w:rFonts w:eastAsia="Times New Roman" w:cstheme="minorHAnsi"/>
          <w:sz w:val="24"/>
          <w:szCs w:val="24"/>
        </w:rPr>
        <w:t>Sybil attacks</w:t>
      </w:r>
      <w:r w:rsidR="00911B54">
        <w:rPr>
          <w:rFonts w:eastAsia="Times New Roman" w:cstheme="minorHAnsi"/>
          <w:sz w:val="24"/>
          <w:szCs w:val="24"/>
        </w:rPr>
        <w:t>. This is</w:t>
      </w:r>
      <w:r>
        <w:rPr>
          <w:rFonts w:eastAsia="Times New Roman" w:cstheme="minorHAnsi"/>
          <w:sz w:val="24"/>
          <w:szCs w:val="24"/>
        </w:rPr>
        <w:t xml:space="preserve"> because malicious nodes can </w:t>
      </w:r>
      <w:r w:rsidR="00F83949">
        <w:rPr>
          <w:rFonts w:eastAsia="Times New Roman" w:cstheme="minorHAnsi"/>
          <w:sz w:val="24"/>
          <w:szCs w:val="24"/>
        </w:rPr>
        <w:t xml:space="preserve">create many fake identities </w:t>
      </w:r>
      <w:r>
        <w:rPr>
          <w:rFonts w:eastAsia="Times New Roman" w:cstheme="minorHAnsi"/>
          <w:sz w:val="24"/>
          <w:szCs w:val="24"/>
        </w:rPr>
        <w:t xml:space="preserve">easily </w:t>
      </w:r>
      <w:r w:rsidR="00F83949">
        <w:rPr>
          <w:rFonts w:eastAsia="Times New Roman" w:cstheme="minorHAnsi"/>
          <w:sz w:val="24"/>
          <w:szCs w:val="24"/>
        </w:rPr>
        <w:t xml:space="preserve">to </w:t>
      </w:r>
      <w:r>
        <w:rPr>
          <w:rFonts w:eastAsia="Times New Roman" w:cstheme="minorHAnsi"/>
          <w:sz w:val="24"/>
          <w:szCs w:val="24"/>
        </w:rPr>
        <w:t>create a longer chain</w:t>
      </w:r>
      <w:r w:rsidR="00F83949">
        <w:rPr>
          <w:rFonts w:eastAsia="Times New Roman" w:cstheme="minorHAnsi"/>
          <w:sz w:val="24"/>
          <w:szCs w:val="24"/>
        </w:rPr>
        <w:t xml:space="preserve">. </w:t>
      </w:r>
      <w:r w:rsidR="00911B54">
        <w:rPr>
          <w:rFonts w:eastAsia="Times New Roman" w:cstheme="minorHAnsi"/>
          <w:sz w:val="24"/>
          <w:szCs w:val="24"/>
        </w:rPr>
        <w:t>Additionally, those</w:t>
      </w:r>
      <w:r w:rsidR="00F83949">
        <w:rPr>
          <w:rFonts w:eastAsia="Times New Roman" w:cstheme="minorHAnsi"/>
          <w:sz w:val="24"/>
          <w:szCs w:val="24"/>
        </w:rPr>
        <w:t xml:space="preserve"> node</w:t>
      </w:r>
      <w:r w:rsidR="00532250">
        <w:rPr>
          <w:rFonts w:eastAsia="Times New Roman" w:cstheme="minorHAnsi"/>
          <w:sz w:val="24"/>
          <w:szCs w:val="24"/>
        </w:rPr>
        <w:t>s</w:t>
      </w:r>
      <w:r w:rsidR="00F83949">
        <w:rPr>
          <w:rFonts w:eastAsia="Times New Roman" w:cstheme="minorHAnsi"/>
          <w:sz w:val="24"/>
          <w:szCs w:val="24"/>
        </w:rPr>
        <w:t xml:space="preserve"> can also create a large number of transactions to flood the network</w:t>
      </w:r>
      <w:r w:rsidR="00911B54">
        <w:rPr>
          <w:rFonts w:eastAsia="Times New Roman" w:cstheme="minorHAnsi"/>
          <w:sz w:val="24"/>
          <w:szCs w:val="24"/>
        </w:rPr>
        <w:t xml:space="preserve">, </w:t>
      </w:r>
      <w:r w:rsidR="00F83949">
        <w:rPr>
          <w:rFonts w:eastAsia="Times New Roman" w:cstheme="minorHAnsi"/>
          <w:sz w:val="24"/>
          <w:szCs w:val="24"/>
        </w:rPr>
        <w:t>caus</w:t>
      </w:r>
      <w:r w:rsidR="00911B54">
        <w:rPr>
          <w:rFonts w:eastAsia="Times New Roman" w:cstheme="minorHAnsi"/>
          <w:sz w:val="24"/>
          <w:szCs w:val="24"/>
        </w:rPr>
        <w:t>ing</w:t>
      </w:r>
      <w:r w:rsidR="00F83949">
        <w:rPr>
          <w:rFonts w:eastAsia="Times New Roman" w:cstheme="minorHAnsi"/>
          <w:sz w:val="24"/>
          <w:szCs w:val="24"/>
        </w:rPr>
        <w:t xml:space="preserve"> performance problems.</w:t>
      </w:r>
      <w:r w:rsidR="00532250">
        <w:rPr>
          <w:rFonts w:eastAsia="Times New Roman" w:cstheme="minorHAnsi"/>
          <w:sz w:val="24"/>
          <w:szCs w:val="24"/>
        </w:rPr>
        <w:t xml:space="preserve"> </w:t>
      </w:r>
      <w:r w:rsidR="00911B54">
        <w:rPr>
          <w:rFonts w:eastAsia="Times New Roman" w:cstheme="minorHAnsi"/>
          <w:sz w:val="24"/>
          <w:szCs w:val="24"/>
        </w:rPr>
        <w:t>Furthermore</w:t>
      </w:r>
      <w:r w:rsidR="00532250">
        <w:rPr>
          <w:rFonts w:eastAsia="Times New Roman" w:cstheme="minorHAnsi"/>
          <w:sz w:val="24"/>
          <w:szCs w:val="24"/>
        </w:rPr>
        <w:t xml:space="preserve">, the system </w:t>
      </w:r>
      <w:r w:rsidR="00911B54">
        <w:rPr>
          <w:rFonts w:eastAsia="Times New Roman" w:cstheme="minorHAnsi"/>
          <w:sz w:val="24"/>
          <w:szCs w:val="24"/>
        </w:rPr>
        <w:t>might struggle to</w:t>
      </w:r>
      <w:r w:rsidR="00532250">
        <w:rPr>
          <w:rFonts w:eastAsia="Times New Roman" w:cstheme="minorHAnsi"/>
          <w:sz w:val="24"/>
          <w:szCs w:val="24"/>
        </w:rPr>
        <w:t xml:space="preserve"> prevent the double spending problem</w:t>
      </w:r>
      <w:r w:rsidR="00911B54">
        <w:rPr>
          <w:rFonts w:eastAsia="Times New Roman" w:cstheme="minorHAnsi"/>
          <w:sz w:val="24"/>
          <w:szCs w:val="24"/>
        </w:rPr>
        <w:t xml:space="preserve"> b</w:t>
      </w:r>
      <w:r w:rsidR="00532250">
        <w:rPr>
          <w:rFonts w:eastAsia="Times New Roman" w:cstheme="minorHAnsi"/>
          <w:sz w:val="24"/>
          <w:szCs w:val="24"/>
        </w:rPr>
        <w:t xml:space="preserve">ecause it’s hard to determine which transaction is valid without the </w:t>
      </w:r>
      <w:proofErr w:type="spellStart"/>
      <w:r w:rsidR="00532250">
        <w:rPr>
          <w:rFonts w:eastAsia="Times New Roman" w:cstheme="minorHAnsi"/>
          <w:sz w:val="24"/>
          <w:szCs w:val="24"/>
        </w:rPr>
        <w:t>PoW</w:t>
      </w:r>
      <w:proofErr w:type="spellEnd"/>
      <w:r w:rsidR="00532250">
        <w:rPr>
          <w:rFonts w:eastAsia="Times New Roman" w:cstheme="minorHAnsi"/>
          <w:sz w:val="24"/>
          <w:szCs w:val="24"/>
        </w:rPr>
        <w:t xml:space="preserve"> </w:t>
      </w:r>
      <w:r w:rsidR="0097796B">
        <w:rPr>
          <w:rFonts w:eastAsia="Times New Roman" w:cstheme="minorHAnsi"/>
          <w:sz w:val="24"/>
          <w:szCs w:val="24"/>
        </w:rPr>
        <w:t>algorithms.</w:t>
      </w:r>
    </w:p>
    <w:p w14:paraId="65DE0E61" w14:textId="77777777" w:rsidR="0097796B" w:rsidRDefault="0097796B" w:rsidP="000F3E9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0DCAC5" w14:textId="5E5D9FC6" w:rsidR="000F3E96" w:rsidRDefault="000F3E96" w:rsidP="000F3E96">
      <w:p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0F3E96">
        <w:rPr>
          <w:rFonts w:eastAsia="Times New Roman" w:cstheme="minorHAnsi"/>
          <w:color w:val="4472C4" w:themeColor="accent1"/>
          <w:sz w:val="24"/>
          <w:szCs w:val="24"/>
        </w:rPr>
        <w:lastRenderedPageBreak/>
        <w:t>Section 5 mentions that each transaction and each block are broadcasted to</w:t>
      </w:r>
      <w:r w:rsidRPr="000F3E96">
        <w:rPr>
          <w:rFonts w:eastAsia="Times New Roman" w:cstheme="minorHAnsi"/>
          <w:color w:val="4472C4" w:themeColor="accent1"/>
          <w:sz w:val="24"/>
          <w:szCs w:val="24"/>
        </w:rPr>
        <w:br/>
        <w:t xml:space="preserve">everyone else in the network. How is this </w:t>
      </w:r>
      <w:proofErr w:type="gramStart"/>
      <w:r w:rsidRPr="000F3E96">
        <w:rPr>
          <w:rFonts w:eastAsia="Times New Roman" w:cstheme="minorHAnsi"/>
          <w:color w:val="4472C4" w:themeColor="accent1"/>
          <w:sz w:val="24"/>
          <w:szCs w:val="24"/>
        </w:rPr>
        <w:t>actually implemented</w:t>
      </w:r>
      <w:proofErr w:type="gramEnd"/>
      <w:r w:rsidRPr="000F3E96">
        <w:rPr>
          <w:rFonts w:eastAsia="Times New Roman" w:cstheme="minorHAnsi"/>
          <w:color w:val="4472C4" w:themeColor="accent1"/>
          <w:sz w:val="24"/>
          <w:szCs w:val="24"/>
        </w:rPr>
        <w:t xml:space="preserve"> in Bitcoin? You</w:t>
      </w:r>
      <w:r w:rsidRPr="000F3E96">
        <w:rPr>
          <w:rFonts w:eastAsia="Times New Roman" w:cstheme="minorHAnsi"/>
          <w:color w:val="4472C4" w:themeColor="accent1"/>
          <w:sz w:val="24"/>
          <w:szCs w:val="24"/>
        </w:rPr>
        <w:br/>
        <w:t>may want to search additional materials on the web to answer this question.</w:t>
      </w:r>
      <w:r w:rsidRPr="000F3E96">
        <w:rPr>
          <w:rFonts w:eastAsia="Times New Roman" w:cstheme="minorHAnsi"/>
          <w:color w:val="4472C4" w:themeColor="accent1"/>
          <w:sz w:val="24"/>
          <w:szCs w:val="24"/>
        </w:rPr>
        <w:br/>
        <w:t>Based on the discussion in Section 11, how many blocks does the recipient of a</w:t>
      </w:r>
      <w:r w:rsidRPr="000F3E96">
        <w:rPr>
          <w:rFonts w:eastAsia="Times New Roman" w:cstheme="minorHAnsi"/>
          <w:color w:val="4472C4" w:themeColor="accent1"/>
          <w:sz w:val="24"/>
          <w:szCs w:val="24"/>
        </w:rPr>
        <w:br/>
        <w:t>transaction need to wait if 1) he or she assumes that the attacker controls up to</w:t>
      </w:r>
      <w:r w:rsidRPr="000F3E96">
        <w:rPr>
          <w:rFonts w:eastAsia="Times New Roman" w:cstheme="minorHAnsi"/>
          <w:color w:val="4472C4" w:themeColor="accent1"/>
          <w:sz w:val="24"/>
          <w:szCs w:val="24"/>
        </w:rPr>
        <w:br/>
        <w:t>20% of computation powers and he or she can only tolerate 0.1% of double-</w:t>
      </w:r>
      <w:r w:rsidRPr="000F3E96">
        <w:rPr>
          <w:rFonts w:eastAsia="Times New Roman" w:cstheme="minorHAnsi"/>
          <w:color w:val="4472C4" w:themeColor="accent1"/>
          <w:sz w:val="24"/>
          <w:szCs w:val="24"/>
        </w:rPr>
        <w:br/>
        <w:t xml:space="preserve">spending risk? </w:t>
      </w:r>
      <w:r w:rsidR="00690081" w:rsidRPr="000F3E96">
        <w:rPr>
          <w:rFonts w:eastAsia="Times New Roman" w:cstheme="minorHAnsi"/>
          <w:color w:val="4472C4" w:themeColor="accent1"/>
          <w:sz w:val="24"/>
          <w:szCs w:val="24"/>
        </w:rPr>
        <w:t xml:space="preserve">2) </w:t>
      </w:r>
      <w:r w:rsidRPr="000F3E96">
        <w:rPr>
          <w:rFonts w:eastAsia="Times New Roman" w:cstheme="minorHAnsi"/>
          <w:color w:val="4472C4" w:themeColor="accent1"/>
          <w:sz w:val="24"/>
          <w:szCs w:val="24"/>
        </w:rPr>
        <w:t>How many blocks to wait, if the attacker controls 30% of power</w:t>
      </w:r>
      <w:r w:rsidRPr="000F3E96">
        <w:rPr>
          <w:rFonts w:eastAsia="Times New Roman" w:cstheme="minorHAnsi"/>
          <w:color w:val="4472C4" w:themeColor="accent1"/>
          <w:sz w:val="24"/>
          <w:szCs w:val="24"/>
        </w:rPr>
        <w:br/>
        <w:t>and he or she can only tolerate 0.01% of double-spending risk?</w:t>
      </w:r>
    </w:p>
    <w:p w14:paraId="4D7B8C3C" w14:textId="17BFAFBE" w:rsidR="0097796B" w:rsidRDefault="0097796B" w:rsidP="000F3E96">
      <w:p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</w:p>
    <w:p w14:paraId="2FC5CC9D" w14:textId="44D36264" w:rsidR="0097796B" w:rsidRDefault="0097796B" w:rsidP="000F3E9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sender broadcast the transaction to the </w:t>
      </w:r>
      <w:r w:rsidR="00E224D6">
        <w:rPr>
          <w:rFonts w:eastAsia="Times New Roman" w:cstheme="minorHAnsi"/>
          <w:sz w:val="24"/>
          <w:szCs w:val="24"/>
        </w:rPr>
        <w:t>mining nodes</w:t>
      </w:r>
      <w:r>
        <w:rPr>
          <w:rFonts w:eastAsia="Times New Roman" w:cstheme="minorHAnsi"/>
          <w:sz w:val="24"/>
          <w:szCs w:val="24"/>
        </w:rPr>
        <w:t xml:space="preserve"> through </w:t>
      </w:r>
      <w:r w:rsidR="00E224D6">
        <w:rPr>
          <w:rFonts w:eastAsia="Times New Roman" w:cstheme="minorHAnsi"/>
          <w:sz w:val="24"/>
          <w:szCs w:val="24"/>
        </w:rPr>
        <w:t xml:space="preserve">a peer-to-peer </w:t>
      </w:r>
      <w:r>
        <w:rPr>
          <w:rFonts w:eastAsia="Times New Roman" w:cstheme="minorHAnsi"/>
          <w:sz w:val="24"/>
          <w:szCs w:val="24"/>
        </w:rPr>
        <w:t>network.</w:t>
      </w:r>
      <w:r w:rsidR="00E224D6">
        <w:rPr>
          <w:rFonts w:eastAsia="Times New Roman" w:cstheme="minorHAnsi"/>
          <w:sz w:val="24"/>
          <w:szCs w:val="24"/>
        </w:rPr>
        <w:t xml:space="preserve"> The miners check the validity of the transactions by checking the digital signature, transaction structure, and </w:t>
      </w:r>
      <w:r w:rsidR="00E224D6" w:rsidRPr="00E224D6">
        <w:rPr>
          <w:rFonts w:eastAsia="Times New Roman" w:cstheme="minorHAnsi"/>
          <w:sz w:val="24"/>
          <w:szCs w:val="24"/>
        </w:rPr>
        <w:t>whether the inputs are unspent</w:t>
      </w:r>
      <w:r w:rsidR="00E224D6">
        <w:rPr>
          <w:rFonts w:eastAsia="Times New Roman" w:cstheme="minorHAnsi"/>
          <w:sz w:val="24"/>
          <w:szCs w:val="24"/>
        </w:rPr>
        <w:t xml:space="preserve">. Valid transactions are then put into the </w:t>
      </w:r>
      <w:proofErr w:type="spellStart"/>
      <w:r w:rsidR="00E224D6">
        <w:rPr>
          <w:rFonts w:eastAsia="Times New Roman" w:cstheme="minorHAnsi"/>
          <w:sz w:val="24"/>
          <w:szCs w:val="24"/>
        </w:rPr>
        <w:t>mempool</w:t>
      </w:r>
      <w:proofErr w:type="spellEnd"/>
      <w:r w:rsidR="00E224D6">
        <w:rPr>
          <w:rFonts w:eastAsia="Times New Roman" w:cstheme="minorHAnsi"/>
          <w:sz w:val="24"/>
          <w:szCs w:val="24"/>
        </w:rPr>
        <w:t>, waiting to be collected into a block</w:t>
      </w:r>
      <w:r w:rsidR="008D4B41">
        <w:rPr>
          <w:rFonts w:eastAsia="Times New Roman" w:cstheme="minorHAnsi"/>
          <w:sz w:val="24"/>
          <w:szCs w:val="24"/>
        </w:rPr>
        <w:t xml:space="preserve">. Once a miner collects valid transactions from their </w:t>
      </w:r>
      <w:proofErr w:type="spellStart"/>
      <w:r w:rsidR="008D4B41">
        <w:rPr>
          <w:rFonts w:eastAsia="Times New Roman" w:cstheme="minorHAnsi"/>
          <w:sz w:val="24"/>
          <w:szCs w:val="24"/>
        </w:rPr>
        <w:t>mempool</w:t>
      </w:r>
      <w:proofErr w:type="spellEnd"/>
      <w:r w:rsidR="008D4B41">
        <w:rPr>
          <w:rFonts w:eastAsia="Times New Roman" w:cstheme="minorHAnsi"/>
          <w:sz w:val="24"/>
          <w:szCs w:val="24"/>
        </w:rPr>
        <w:t xml:space="preserve"> and creates a block, it then competes to solve the math puzzles and propagates the block through the peer-to-peer network.</w:t>
      </w:r>
    </w:p>
    <w:p w14:paraId="2BEA9113" w14:textId="0A11B489" w:rsidR="008D4B41" w:rsidRDefault="008D4B41" w:rsidP="000F3E9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(1</w:t>
      </w:r>
      <w:r w:rsidR="005E53CC">
        <w:rPr>
          <w:rFonts w:eastAsia="Times New Roman" w:cstheme="minorHAnsi"/>
          <w:sz w:val="24"/>
          <w:szCs w:val="24"/>
        </w:rPr>
        <w:t xml:space="preserve">) He or she should wait for 11 blocks. This is because when the number of blocks is 10, the probability of successful attack is </w:t>
      </w:r>
      <w:r w:rsidR="005E53CC" w:rsidRPr="005E53CC">
        <w:rPr>
          <w:rFonts w:eastAsia="Times New Roman" w:cstheme="minorHAnsi"/>
          <w:sz w:val="24"/>
          <w:szCs w:val="24"/>
        </w:rPr>
        <w:t>0</w:t>
      </w:r>
      <w:r w:rsidR="005E53CC">
        <w:rPr>
          <w:rFonts w:eastAsia="Times New Roman" w:cstheme="minorHAnsi"/>
          <w:sz w:val="24"/>
          <w:szCs w:val="24"/>
        </w:rPr>
        <w:t>.</w:t>
      </w:r>
      <w:r w:rsidR="005E53CC" w:rsidRPr="005E53CC">
        <w:rPr>
          <w:rFonts w:eastAsia="Times New Roman" w:cstheme="minorHAnsi"/>
          <w:sz w:val="24"/>
          <w:szCs w:val="24"/>
        </w:rPr>
        <w:t>1067</w:t>
      </w:r>
      <w:r w:rsidR="005E53CC">
        <w:rPr>
          <w:rFonts w:eastAsia="Times New Roman" w:cstheme="minorHAnsi"/>
          <w:sz w:val="24"/>
          <w:szCs w:val="24"/>
        </w:rPr>
        <w:t xml:space="preserve">%. When the number of blocks is 11, the probability of successful attack is 0.0560%, which is less than 0.1%. </w:t>
      </w:r>
    </w:p>
    <w:p w14:paraId="1334E29B" w14:textId="7B0C1664" w:rsidR="00690081" w:rsidRDefault="00690081" w:rsidP="000F3E9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(2)</w:t>
      </w:r>
      <w:r w:rsidR="00D076C9">
        <w:rPr>
          <w:rFonts w:eastAsia="Times New Roman" w:cstheme="minorHAnsi"/>
          <w:sz w:val="24"/>
          <w:szCs w:val="24"/>
        </w:rPr>
        <w:t xml:space="preserve"> </w:t>
      </w:r>
      <w:r w:rsidR="005E53CC">
        <w:rPr>
          <w:rFonts w:eastAsia="Times New Roman" w:cstheme="minorHAnsi"/>
          <w:sz w:val="24"/>
          <w:szCs w:val="24"/>
        </w:rPr>
        <w:t xml:space="preserve">He or she should wait for 32 blocks. This is because when the number of blocks is 31, the probability of successful attack is </w:t>
      </w:r>
      <w:r w:rsidR="005E53CC" w:rsidRPr="005E53CC">
        <w:rPr>
          <w:rFonts w:eastAsia="Times New Roman" w:cstheme="minorHAnsi"/>
          <w:sz w:val="24"/>
          <w:szCs w:val="24"/>
        </w:rPr>
        <w:t>0</w:t>
      </w:r>
      <w:r w:rsidR="005E53CC">
        <w:rPr>
          <w:rFonts w:eastAsia="Times New Roman" w:cstheme="minorHAnsi"/>
          <w:sz w:val="24"/>
          <w:szCs w:val="24"/>
        </w:rPr>
        <w:t>.</w:t>
      </w:r>
      <w:r w:rsidR="005E53CC" w:rsidRPr="005E53CC">
        <w:rPr>
          <w:rFonts w:eastAsia="Times New Roman" w:cstheme="minorHAnsi"/>
          <w:sz w:val="24"/>
          <w:szCs w:val="24"/>
        </w:rPr>
        <w:t>0115</w:t>
      </w:r>
      <w:r w:rsidR="005E53CC">
        <w:rPr>
          <w:rFonts w:eastAsia="Times New Roman" w:cstheme="minorHAnsi"/>
          <w:sz w:val="24"/>
          <w:szCs w:val="24"/>
        </w:rPr>
        <w:t xml:space="preserve">%. When the number of blocks is 32, the probability of successful attack is </w:t>
      </w:r>
      <w:r w:rsidR="005E53CC" w:rsidRPr="005E53CC">
        <w:rPr>
          <w:rFonts w:eastAsia="Times New Roman" w:cstheme="minorHAnsi"/>
          <w:sz w:val="24"/>
          <w:szCs w:val="24"/>
        </w:rPr>
        <w:t>0</w:t>
      </w:r>
      <w:r w:rsidR="005E53CC">
        <w:rPr>
          <w:rFonts w:eastAsia="Times New Roman" w:cstheme="minorHAnsi"/>
          <w:sz w:val="24"/>
          <w:szCs w:val="24"/>
        </w:rPr>
        <w:t>.</w:t>
      </w:r>
      <w:r w:rsidR="005E53CC" w:rsidRPr="005E53CC">
        <w:rPr>
          <w:rFonts w:eastAsia="Times New Roman" w:cstheme="minorHAnsi"/>
          <w:sz w:val="24"/>
          <w:szCs w:val="24"/>
        </w:rPr>
        <w:t>008</w:t>
      </w:r>
      <w:r w:rsidR="005E53CC">
        <w:rPr>
          <w:rFonts w:eastAsia="Times New Roman" w:cstheme="minorHAnsi"/>
          <w:sz w:val="24"/>
          <w:szCs w:val="24"/>
        </w:rPr>
        <w:t>7%, which is less than 0.01%.</w:t>
      </w:r>
    </w:p>
    <w:p w14:paraId="38153F63" w14:textId="43F6FC23" w:rsidR="00E04A16" w:rsidRPr="000F3E96" w:rsidRDefault="00E04A16" w:rsidP="0046336B">
      <w:pPr>
        <w:rPr>
          <w:rFonts w:cstheme="minorHAnsi"/>
          <w:sz w:val="24"/>
          <w:szCs w:val="24"/>
        </w:rPr>
      </w:pPr>
    </w:p>
    <w:sectPr w:rsidR="00E04A16" w:rsidRPr="000F3E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E53"/>
    <w:rsid w:val="000F3E96"/>
    <w:rsid w:val="00101B66"/>
    <w:rsid w:val="001C32A4"/>
    <w:rsid w:val="00314197"/>
    <w:rsid w:val="003E0E53"/>
    <w:rsid w:val="0042268A"/>
    <w:rsid w:val="0046336B"/>
    <w:rsid w:val="00475C0C"/>
    <w:rsid w:val="0049336B"/>
    <w:rsid w:val="00532250"/>
    <w:rsid w:val="005E53CC"/>
    <w:rsid w:val="00616148"/>
    <w:rsid w:val="00690081"/>
    <w:rsid w:val="00703EE4"/>
    <w:rsid w:val="008D4B41"/>
    <w:rsid w:val="008E0BA9"/>
    <w:rsid w:val="00911B54"/>
    <w:rsid w:val="0097796B"/>
    <w:rsid w:val="00984738"/>
    <w:rsid w:val="00A13EA4"/>
    <w:rsid w:val="00A62C06"/>
    <w:rsid w:val="00B10641"/>
    <w:rsid w:val="00B46CE0"/>
    <w:rsid w:val="00CD49AC"/>
    <w:rsid w:val="00CE5552"/>
    <w:rsid w:val="00D076C9"/>
    <w:rsid w:val="00D40DD0"/>
    <w:rsid w:val="00D51834"/>
    <w:rsid w:val="00E04A16"/>
    <w:rsid w:val="00E224D6"/>
    <w:rsid w:val="00F83949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91DD"/>
  <w15:docId w15:val="{5114C50E-E75C-41A6-834D-9EB38516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6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Junhong Chen</dc:creator>
  <cp:keywords/>
  <dc:description/>
  <cp:lastModifiedBy>Junhong Chen</cp:lastModifiedBy>
  <cp:revision>15</cp:revision>
  <dcterms:created xsi:type="dcterms:W3CDTF">2024-01-17T03:34:00Z</dcterms:created>
  <dcterms:modified xsi:type="dcterms:W3CDTF">2024-01-22T02:22:00Z</dcterms:modified>
</cp:coreProperties>
</file>