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Opthalmic</w:t>
      </w:r>
      <w:r>
        <w:t xml:space="preserve"> </w:t>
      </w:r>
      <w:r>
        <w:t xml:space="preserve">Oncology</w:t>
      </w:r>
      <w:r>
        <w:t xml:space="preserve"> </w:t>
      </w:r>
      <w:r>
        <w:t xml:space="preserve">-</w:t>
      </w:r>
      <w:r>
        <w:t xml:space="preserve"> </w:t>
      </w:r>
      <w:r>
        <w:t xml:space="preserve">Cancer</w:t>
      </w:r>
      <w:r>
        <w:t xml:space="preserve"> </w:t>
      </w:r>
      <w:r>
        <w:t xml:space="preserve">Survival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2023-11-14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C.</w:t>
      </w:r>
      <w:r>
        <w:t xml:space="preserve"> </w:t>
      </w:r>
      <w:r>
        <w:t xml:space="preserve">Zabor</w:t>
      </w:r>
    </w:p>
    <w:p>
      <w:pPr>
        <w:pStyle w:val="SourceCode"/>
      </w:pPr>
      <w:r>
        <w:rPr>
          <w:rStyle w:val="CommentTok"/>
        </w:rPr>
        <w:t xml:space="preserve"># Load the data - adjust path to dataset as needed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"uveal_survival_data.rds"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Load the needed libraries - install first if needed using install.packages() function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Calculate the total number of subjects</w:t>
      </w:r>
      <w:r>
        <w:br/>
      </w:r>
      <w:r>
        <w:rPr>
          <w:rStyle w:val="NormalTok"/>
        </w:rPr>
        <w:t xml:space="preserve">ntotal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(uveal_survival_data)</w:t>
      </w:r>
    </w:p>
    <w:p>
      <w:pPr>
        <w:pStyle w:val="FirstParagraph"/>
      </w:pPr>
      <w:r>
        <w:t xml:space="preserve">There are 1021 total subjects in the synthetic dataset.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Calculate the follow-up time among the event-free</w:t>
      </w:r>
      <w:r>
        <w:br/>
      </w:r>
      <w:r>
        <w:rPr>
          <w:rStyle w:val="NormalTok"/>
        </w:rPr>
        <w:t xml:space="preserve">medfup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uveal_survival_data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survival_time[</w:t>
      </w:r>
      <w:r>
        <w:br/>
      </w:r>
      <w:r>
        <w:rPr>
          <w:rStyle w:val="NormalTok"/>
        </w:rPr>
        <w:t xml:space="preserve">      uveal_survival_data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t xml:space="preserve">The median follow-up time among survivors was 4 years (IQR: 1.9 - 6).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Calculate the number of events</w:t>
      </w:r>
      <w:r>
        <w:br/>
      </w:r>
      <w:r>
        <w:rPr>
          <w:rStyle w:val="NormalTok"/>
        </w:rPr>
        <w:t xml:space="preserve">nevents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(uveal_survival_data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During this time, 357 subjects died from any cause.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Create the Kaplan-Meier survival curves according to prognostic status</w:t>
      </w:r>
      <w:r>
        <w:br/>
      </w:r>
      <w:r>
        <w:rPr>
          <w:rStyle w:val="NormalTok"/>
        </w:rPr>
        <w:t xml:space="preserve">km_fit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(survival_time, survival_status)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prognosis_status,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uveal_survival_data)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Plot the resulting curves</w:t>
      </w:r>
      <w:r>
        <w:br/>
      </w:r>
      <w:r>
        <w:rPr>
          <w:rStyle w:val="NormalTok"/>
        </w:rPr>
        <w:t xml:space="preserve">km_fit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add_risktable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risktable_stats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"n.risk"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from diagnosis"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Kaplan-Meier plot of survival probability according to prognostic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544151" cy="46201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ncer-survival-chapter-r-report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Add the median, 5-year, and log-rank test</w:t>
      </w:r>
      <w:r>
        <w:br/>
      </w:r>
      <w:r>
        <w:rPr>
          <w:rStyle w:val="NormalTok"/>
        </w:rPr>
        <w:t xml:space="preserve">km_fit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add_risktable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risktable_stats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"n.risk"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from diagnosis"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2: Kaplan-Meier plot with median and 5-year survival, and log-rank p-value"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add_quantile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y_value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add_quantile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x_value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add_pvalue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544151" cy="46201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ncer-survival-chapter-r-report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Calculate the median survival time by group</w:t>
      </w:r>
      <w:r>
        <w:br/>
      </w:r>
      <w:r>
        <w:rPr>
          <w:rStyle w:val="FunctionTok"/>
        </w:rPr>
        <w:t xml:space="preserve">tbl_survfit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km_fit,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prognosis_status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"Prognostic status"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label_header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"**Median Survival**"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8"/>
        <w:gridCol w:w="2086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Survival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Prognostic status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(3.7, 4.9)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 (15, —)</w:t>
            </w:r>
          </w:p>
        </w:tc>
      </w:tr>
    </w:tbl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Calculate 5-year survival time by group</w:t>
      </w:r>
      <w:r>
        <w:br/>
      </w:r>
      <w:r>
        <w:rPr>
          <w:rStyle w:val="FunctionTok"/>
        </w:rPr>
        <w:t xml:space="preserve">tbl_survfit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km_fit,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prognosis_status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"Prognostic status"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label_header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"**5-year Survival**"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8"/>
        <w:gridCol w:w="206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5-year Survival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Prognostic status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44% (39%, 49%)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92% (89%, 96%)</w:t>
            </w:r>
          </w:p>
        </w:tc>
      </w:tr>
    </w:tbl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Add an age variable per 10 years to the dataset</w:t>
      </w:r>
      <w:r>
        <w:br/>
      </w:r>
      <w:r>
        <w:rPr>
          <w:rStyle w:val="NormalTok"/>
        </w:rPr>
        <w:t xml:space="preserve">uveal_survival_data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uveal_survival_data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age_10 =</w:t>
      </w:r>
      <w:r>
        <w:rPr>
          <w:rStyle w:val="NormalTok"/>
        </w:rPr>
        <w:t xml:space="preserve"> age_at_diagnosis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Fit the MV Cox model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(survival_time, survival_status)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prognosis_status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age_10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uveal_survival_data)</w:t>
      </w:r>
      <w:r>
        <w:br/>
      </w:r>
      <w:r>
        <w:br/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prognosis_status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"Prognosis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age_10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at diagnosis (per 10 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1: Multivariable Cox proportional hazards regression model results"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Multivariable Cox proportional hazards regression model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6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Prognosis status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0.08, 0.16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diagnosis (per 10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1.15, 1.74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FirstParagraph"/>
      </w:pPr>
    </w:p>
    <w:sectPr w:rsidR="00023158" w:rsidSect="00EC5F2A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080" w:right="108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69" w:rsidRDefault="00FA0C69" w:rsidP="00FA0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772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76C" w:rsidRDefault="00E3076C" w:rsidP="00FA0C69">
        <w:pPr>
          <w:pStyle w:val="Footer"/>
        </w:pPr>
        <w:r w:rsidRPr="00FA0C69">
          <w:fldChar w:fldCharType="begin"/>
        </w:r>
        <w:r w:rsidRPr="00FA0C69">
          <w:instrText xml:space="preserve"> PAGE   \* MERGEFORMAT </w:instrText>
        </w:r>
        <w:r w:rsidRPr="00FA0C69">
          <w:fldChar w:fldCharType="separate"/>
        </w:r>
        <w:r w:rsidR="00FA0C69">
          <w:rPr>
            <w:noProof/>
          </w:rPr>
          <w:t>1</w:t>
        </w:r>
        <w:r w:rsidRPr="00FA0C69">
          <w:fldChar w:fldCharType="end"/>
        </w:r>
      </w:p>
    </w:sdtContent>
  </w:sdt>
  <w:p w:rsidR="00E3076C" w:rsidRDefault="00E3076C" w:rsidP="00FA0C69">
    <w:pPr>
      <w:pStyle w:val="Footer"/>
    </w:pP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69" w:rsidRDefault="00FA0C69" w:rsidP="00FA0C6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69" w:rsidRDefault="00FA0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69" w:rsidRDefault="00FA0C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69" w:rsidRDefault="00FA0C6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99C6689A"/>
    <w:multiLevelType w:val="multilevel"/>
    <w:tmpl w:val="023ABB4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9E9271A5"/>
    <w:multiLevelType w:val="multilevel"/>
    <w:tmpl w:val="06262B0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B6452993"/>
    <w:multiLevelType w:val="multilevel"/>
    <w:tmpl w:val="4BB4CEF4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E17F69BA"/>
    <w:multiLevelType w:val="multilevel"/>
    <w:tmpl w:val="817CE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FFFFFF7C"/>
    <w:multiLevelType w:val="singleLevel"/>
    <w:tmpl w:val="16B43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5">
    <w:nsid w:val="FFFFFF7D"/>
    <w:multiLevelType w:val="singleLevel"/>
    <w:tmpl w:val="CAFCA45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6">
    <w:nsid w:val="FFFFFF7E"/>
    <w:multiLevelType w:val="singleLevel"/>
    <w:tmpl w:val="ED660A0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7">
    <w:nsid w:val="FFFFFF7F"/>
    <w:multiLevelType w:val="singleLevel"/>
    <w:tmpl w:val="00AE88F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">
    <w:nsid w:val="FFFFFF80"/>
    <w:multiLevelType w:val="singleLevel"/>
    <w:tmpl w:val="1C4CE47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9">
    <w:nsid w:val="FFFFFF81"/>
    <w:multiLevelType w:val="singleLevel"/>
    <w:tmpl w:val="5CC0B0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10">
    <w:nsid w:val="FFFFFF82"/>
    <w:multiLevelType w:val="singleLevel"/>
    <w:tmpl w:val="C1EE620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11">
    <w:nsid w:val="FFFFFF83"/>
    <w:multiLevelType w:val="singleLevel"/>
    <w:tmpl w:val="A9D4AC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2">
    <w:nsid w:val="FFFFFF88"/>
    <w:multiLevelType w:val="singleLevel"/>
    <w:tmpl w:val="F2EE54F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3">
    <w:nsid w:val="FFFFFF89"/>
    <w:multiLevelType w:val="singleLevel"/>
    <w:tmpl w:val="74846CD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606620"/>
    <w:pPr>
      <w:keepNext/>
      <w:keepLines/>
      <w:spacing w:after="0" w:before="480"/>
      <w:outlineLvl w:val="0"/>
    </w:pPr>
    <w:rPr>
      <w:rFonts w:ascii="Calibri Light" w:cstheme="majorBidi" w:eastAsiaTheme="majorEastAsia" w:hAnsi="Calibri Light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06620"/>
    <w:pPr>
      <w:keepNext/>
      <w:keepLines/>
      <w:spacing w:after="0" w:before="200"/>
      <w:outlineLvl w:val="1"/>
    </w:pPr>
    <w:rPr>
      <w:rFonts w:ascii="Calibri Light" w:cstheme="majorBidi" w:eastAsiaTheme="majorEastAsia" w:hAnsi="Calibri Light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06620"/>
    <w:pPr>
      <w:keepNext/>
      <w:keepLines/>
      <w:spacing w:after="0" w:before="200"/>
      <w:outlineLvl w:val="2"/>
    </w:pPr>
    <w:rPr>
      <w:rFonts w:ascii="Calibri Light" w:cstheme="majorBidi" w:eastAsiaTheme="majorEastAsia" w:hAnsi="Calibri Light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06620"/>
    <w:pPr>
      <w:spacing w:after="180" w:before="180"/>
    </w:pPr>
    <w:rPr>
      <w:rFonts w:asciiTheme="majorHAnsi" w:cs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606620"/>
  </w:style>
  <w:style w:customStyle="1" w:styleId="Compact" w:type="paragraph">
    <w:name w:val="Compact"/>
    <w:basedOn w:val="BodyText"/>
    <w:qFormat/>
    <w:rsid w:val="00606620"/>
    <w:pPr>
      <w:spacing w:after="36" w:before="36"/>
    </w:pPr>
    <w:rPr>
      <w:sz w:val="22"/>
      <w:szCs w:val="22"/>
    </w:rPr>
  </w:style>
  <w:style w:styleId="Title" w:type="paragraph">
    <w:name w:val="Title"/>
    <w:basedOn w:val="Normal"/>
    <w:next w:val="BodyText"/>
    <w:qFormat/>
    <w:rsid w:val="00606620"/>
    <w:pPr>
      <w:keepNext/>
      <w:keepLines/>
      <w:tabs>
        <w:tab w:pos="7650" w:val="left"/>
      </w:tabs>
      <w:spacing w:after="240" w:before="480"/>
      <w:jc w:val="center"/>
    </w:pPr>
    <w:rPr>
      <w:rFonts w:ascii="Calibri Light" w:cstheme="majorBidi" w:eastAsiaTheme="majorEastAsia" w:hAnsi="Calibri Light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06620"/>
    <w:pPr>
      <w:keepNext/>
      <w:keepLines/>
      <w:jc w:val="center"/>
    </w:pPr>
    <w:rPr>
      <w:rFonts w:asciiTheme="majorHAnsi" w:cstheme="majorHAnsi" w:hAnsiTheme="majorHAnsi"/>
    </w:rPr>
  </w:style>
  <w:style w:styleId="Date" w:type="paragraph">
    <w:name w:val="Date"/>
    <w:next w:val="BodyText"/>
    <w:qFormat/>
    <w:rsid w:val="00606620"/>
    <w:pPr>
      <w:keepNext/>
      <w:keepLines/>
      <w:jc w:val="center"/>
    </w:pPr>
    <w:rPr>
      <w:rFonts w:asciiTheme="majorHAnsi" w:cstheme="majorHAnsi" w:hAnsiTheme="majorHAns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06620"/>
    <w:rPr>
      <w:rFonts w:asciiTheme="majorHAnsi" w:cstheme="majorHAnsi" w:hAnsiTheme="majorHAnsi"/>
    </w:rPr>
  </w:style>
  <w:style w:styleId="Header" w:type="paragraph">
    <w:name w:val="header"/>
    <w:basedOn w:val="Normal"/>
    <w:link w:val="HeaderChar"/>
    <w:unhideWhenUsed/>
    <w:rsid w:val="00E3076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3076C"/>
  </w:style>
  <w:style w:styleId="Footer" w:type="paragraph">
    <w:name w:val="footer"/>
    <w:basedOn w:val="Normal"/>
    <w:link w:val="FooterChar"/>
    <w:uiPriority w:val="99"/>
    <w:unhideWhenUsed/>
    <w:rsid w:val="00FA0C69"/>
    <w:pPr>
      <w:tabs>
        <w:tab w:pos="4680" w:val="center"/>
        <w:tab w:pos="9360" w:val="right"/>
      </w:tabs>
      <w:spacing w:after="0"/>
      <w:jc w:val="right"/>
    </w:pPr>
    <w:rPr>
      <w:rFonts w:asciiTheme="majorHAnsi" w:cstheme="majorHAnsi" w:hAnsiTheme="majorHAnsi"/>
      <w:sz w:val="22"/>
      <w:szCs w:val="22"/>
    </w:rPr>
  </w:style>
  <w:style w:customStyle="1" w:styleId="FooterChar" w:type="character">
    <w:name w:val="Footer Char"/>
    <w:basedOn w:val="DefaultParagraphFont"/>
    <w:link w:val="Footer"/>
    <w:uiPriority w:val="99"/>
    <w:rsid w:val="00FA0C69"/>
    <w:rPr>
      <w:rFonts w:asciiTheme="majorHAnsi" w:cs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Opthalmic Oncology - Cancer Survival</dc:title>
  <dc:creator>Emily C. Zabor</dc:creator>
  <cp:keywords/>
  <dcterms:created xsi:type="dcterms:W3CDTF">2023-11-14T16:05:16Z</dcterms:created>
  <dcterms:modified xsi:type="dcterms:W3CDTF">2023-11-14T16:05:16Z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Last updated: 2023-11-14</vt:lpwstr>
  </property>
  <property fmtid="{D5CDD505-2E9C-101B-9397-08002B2CF9AE}" pid="11" name="toc-title">
    <vt:lpwstr>Table of contents</vt:lpwstr>
  </property>
</Properties>
</file>