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217" w14:textId="77777777" w:rsidR="006030DE" w:rsidRDefault="006030DE">
      <w:pPr>
        <w:spacing w:line="400" w:lineRule="exact"/>
        <w:rPr>
          <w:rFonts w:eastAsia="仿宋_GB2312" w:hint="eastAsia"/>
          <w:bCs/>
          <w:sz w:val="32"/>
          <w:szCs w:val="32"/>
        </w:rPr>
      </w:pPr>
    </w:p>
    <w:p w14:paraId="6EC562AC" w14:textId="77777777" w:rsidR="006030DE" w:rsidRDefault="006030DE">
      <w:pPr>
        <w:spacing w:line="400" w:lineRule="exact"/>
        <w:rPr>
          <w:rFonts w:eastAsia="SimHei"/>
          <w:sz w:val="28"/>
          <w:szCs w:val="28"/>
        </w:rPr>
      </w:pPr>
    </w:p>
    <w:p w14:paraId="256743EB" w14:textId="77777777" w:rsidR="006030DE" w:rsidRDefault="006030DE">
      <w:pPr>
        <w:spacing w:line="400" w:lineRule="exact"/>
        <w:rPr>
          <w:rFonts w:eastAsia="SimHei"/>
          <w:sz w:val="28"/>
          <w:szCs w:val="28"/>
        </w:rPr>
      </w:pPr>
    </w:p>
    <w:p w14:paraId="05A54359" w14:textId="77777777" w:rsidR="006030DE" w:rsidRDefault="006030DE">
      <w:pPr>
        <w:spacing w:line="400" w:lineRule="exact"/>
        <w:rPr>
          <w:rFonts w:eastAsia="SimHei"/>
          <w:sz w:val="28"/>
          <w:szCs w:val="28"/>
        </w:rPr>
      </w:pPr>
    </w:p>
    <w:p w14:paraId="301570EB" w14:textId="77777777" w:rsidR="006030DE" w:rsidRDefault="006030DE">
      <w:pPr>
        <w:spacing w:line="400" w:lineRule="exact"/>
        <w:rPr>
          <w:rFonts w:eastAsia="SimHei"/>
          <w:sz w:val="28"/>
          <w:szCs w:val="28"/>
        </w:rPr>
      </w:pPr>
    </w:p>
    <w:p w14:paraId="4199BB11" w14:textId="77777777" w:rsidR="006030DE" w:rsidRDefault="006030DE">
      <w:pPr>
        <w:spacing w:line="0" w:lineRule="atLeast"/>
        <w:rPr>
          <w:b/>
          <w:bCs/>
          <w:sz w:val="44"/>
        </w:rPr>
      </w:pPr>
    </w:p>
    <w:p w14:paraId="41AA50E5" w14:textId="77777777" w:rsidR="006030DE" w:rsidRDefault="006030DE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实</w:t>
      </w:r>
      <w:r>
        <w:rPr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训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报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告</w:t>
      </w:r>
    </w:p>
    <w:p w14:paraId="3DEE333D" w14:textId="77777777" w:rsidR="006030DE" w:rsidRDefault="006030DE">
      <w:pPr>
        <w:spacing w:line="360" w:lineRule="auto"/>
        <w:ind w:firstLineChars="100" w:firstLine="276"/>
        <w:jc w:val="center"/>
        <w:rPr>
          <w:rFonts w:eastAsia="SimHei" w:hint="eastAsia"/>
          <w:sz w:val="28"/>
          <w:szCs w:val="28"/>
        </w:rPr>
      </w:pPr>
    </w:p>
    <w:p w14:paraId="76308106" w14:textId="77777777" w:rsidR="006030DE" w:rsidRDefault="006030DE">
      <w:pPr>
        <w:spacing w:line="360" w:lineRule="auto"/>
        <w:ind w:firstLineChars="100" w:firstLine="276"/>
        <w:rPr>
          <w:rFonts w:eastAsia="SimHei"/>
          <w:sz w:val="28"/>
          <w:szCs w:val="28"/>
        </w:rPr>
      </w:pPr>
    </w:p>
    <w:p w14:paraId="3DD2C987" w14:textId="77777777" w:rsidR="006030DE" w:rsidRDefault="006030DE">
      <w:pPr>
        <w:spacing w:line="360" w:lineRule="auto"/>
        <w:ind w:firstLineChars="100" w:firstLine="276"/>
        <w:rPr>
          <w:rFonts w:eastAsia="SimHei"/>
          <w:sz w:val="28"/>
          <w:szCs w:val="28"/>
        </w:rPr>
      </w:pPr>
    </w:p>
    <w:p w14:paraId="5A8A0DBE" w14:textId="77777777" w:rsidR="006030DE" w:rsidRDefault="006030DE">
      <w:pPr>
        <w:spacing w:line="360" w:lineRule="auto"/>
        <w:ind w:firstLineChars="100" w:firstLine="276"/>
        <w:rPr>
          <w:rFonts w:eastAsia="SimHei"/>
          <w:sz w:val="28"/>
          <w:szCs w:val="28"/>
        </w:rPr>
      </w:pPr>
    </w:p>
    <w:p w14:paraId="7D3E19B9" w14:textId="77777777" w:rsidR="006030DE" w:rsidRDefault="006030DE">
      <w:pPr>
        <w:spacing w:line="360" w:lineRule="auto"/>
        <w:ind w:leftChars="450" w:left="2356" w:hangingChars="409" w:hanging="1293"/>
        <w:rPr>
          <w:rFonts w:eastAsia="SimHei"/>
          <w:sz w:val="28"/>
          <w:szCs w:val="28"/>
        </w:rPr>
      </w:pPr>
      <w:r>
        <w:rPr>
          <w:rFonts w:hint="eastAsia"/>
          <w:sz w:val="32"/>
          <w:szCs w:val="32"/>
        </w:rPr>
        <w:t>实训</w:t>
      </w:r>
      <w:r>
        <w:rPr>
          <w:sz w:val="32"/>
          <w:szCs w:val="32"/>
        </w:rPr>
        <w:t>名称：</w:t>
      </w:r>
      <w:r w:rsidR="00945A27" w:rsidRPr="00945A27">
        <w:rPr>
          <w:rFonts w:hint="eastAsia"/>
          <w:sz w:val="32"/>
          <w:szCs w:val="32"/>
          <w:u w:val="single"/>
        </w:rPr>
        <w:t>基于飞腾平台的远距离探测系统</w:t>
      </w:r>
    </w:p>
    <w:p w14:paraId="526DB708" w14:textId="77777777" w:rsidR="006030DE" w:rsidRDefault="006030DE">
      <w:pPr>
        <w:spacing w:line="360" w:lineRule="auto"/>
        <w:ind w:firstLineChars="100" w:firstLine="276"/>
        <w:rPr>
          <w:rFonts w:eastAsia="SimHei"/>
          <w:sz w:val="28"/>
          <w:szCs w:val="28"/>
        </w:rPr>
      </w:pPr>
    </w:p>
    <w:tbl>
      <w:tblPr>
        <w:tblW w:w="7797" w:type="dxa"/>
        <w:tblInd w:w="5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1417"/>
        <w:gridCol w:w="2552"/>
      </w:tblGrid>
      <w:tr w:rsidR="006030DE" w14:paraId="0EF674C6" w14:textId="77777777">
        <w:tc>
          <w:tcPr>
            <w:tcW w:w="1418" w:type="dxa"/>
            <w:vAlign w:val="center"/>
          </w:tcPr>
          <w:p w14:paraId="56138C3D" w14:textId="77777777" w:rsidR="006030DE" w:rsidRDefault="006030DE">
            <w:pPr>
              <w:spacing w:line="360" w:lineRule="auto"/>
              <w:rPr>
                <w:rFonts w:eastAsia="SimHei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6F7F44D" w14:textId="76ED7A60" w:rsidR="006030DE" w:rsidRDefault="00903A3A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梅骏逸</w:t>
            </w:r>
          </w:p>
        </w:tc>
        <w:tc>
          <w:tcPr>
            <w:tcW w:w="1417" w:type="dxa"/>
            <w:vAlign w:val="center"/>
          </w:tcPr>
          <w:p w14:paraId="3163F648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号：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EBE67F" w14:textId="43A9A538" w:rsidR="006030DE" w:rsidRDefault="00903A3A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2111876</w:t>
            </w:r>
          </w:p>
        </w:tc>
      </w:tr>
      <w:tr w:rsidR="006030DE" w14:paraId="6139F189" w14:textId="77777777">
        <w:tc>
          <w:tcPr>
            <w:tcW w:w="1418" w:type="dxa"/>
            <w:vAlign w:val="center"/>
          </w:tcPr>
          <w:p w14:paraId="1FEA9338" w14:textId="77777777" w:rsidR="006030DE" w:rsidRDefault="006030DE">
            <w:pPr>
              <w:spacing w:line="360" w:lineRule="auto"/>
              <w:rPr>
                <w:rFonts w:eastAsia="SimHei"/>
                <w:sz w:val="28"/>
                <w:szCs w:val="28"/>
              </w:rPr>
            </w:pPr>
            <w:r>
              <w:rPr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业：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E832B" w14:textId="39CFBA26" w:rsidR="006030DE" w:rsidRDefault="00903A3A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信息安全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法学</w:t>
            </w:r>
          </w:p>
        </w:tc>
        <w:tc>
          <w:tcPr>
            <w:tcW w:w="1417" w:type="dxa"/>
            <w:vAlign w:val="center"/>
          </w:tcPr>
          <w:p w14:paraId="7E9AC875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级：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9276B" w14:textId="09F1153F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903A3A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级</w:t>
            </w:r>
          </w:p>
        </w:tc>
      </w:tr>
      <w:tr w:rsidR="006030DE" w14:paraId="33AE09AD" w14:textId="77777777">
        <w:tc>
          <w:tcPr>
            <w:tcW w:w="1418" w:type="dxa"/>
            <w:vAlign w:val="center"/>
          </w:tcPr>
          <w:p w14:paraId="06F4016B" w14:textId="77777777" w:rsidR="006030DE" w:rsidRDefault="006030DE">
            <w:pPr>
              <w:spacing w:line="360" w:lineRule="auto"/>
              <w:rPr>
                <w:rFonts w:eastAsia="SimHei"/>
                <w:sz w:val="28"/>
                <w:szCs w:val="28"/>
              </w:rPr>
            </w:pPr>
            <w:r>
              <w:rPr>
                <w:sz w:val="28"/>
                <w:szCs w:val="28"/>
              </w:rPr>
              <w:t>所属学院：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727E2" w14:textId="771830A5" w:rsidR="006030DE" w:rsidRDefault="005421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网络空间安全</w:t>
            </w:r>
            <w:r w:rsidR="006030DE">
              <w:rPr>
                <w:sz w:val="28"/>
                <w:szCs w:val="28"/>
              </w:rPr>
              <w:t>学院</w:t>
            </w:r>
          </w:p>
        </w:tc>
        <w:tc>
          <w:tcPr>
            <w:tcW w:w="1417" w:type="dxa"/>
            <w:vAlign w:val="center"/>
          </w:tcPr>
          <w:p w14:paraId="13F1E3EB" w14:textId="77777777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  <w:r>
              <w:rPr>
                <w:sz w:val="28"/>
                <w:szCs w:val="28"/>
              </w:rPr>
              <w:t>日期：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1678B" w14:textId="2E21887E" w:rsidR="006030DE" w:rsidRDefault="006030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.0</w:t>
            </w:r>
            <w:r w:rsidR="00903A3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="00903A3A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-0</w:t>
            </w:r>
            <w:r w:rsidR="00542137">
              <w:rPr>
                <w:sz w:val="28"/>
                <w:szCs w:val="28"/>
              </w:rPr>
              <w:t>6.30</w:t>
            </w:r>
          </w:p>
        </w:tc>
      </w:tr>
    </w:tbl>
    <w:p w14:paraId="36B604F2" w14:textId="77777777" w:rsidR="006030DE" w:rsidRDefault="006030DE">
      <w:pPr>
        <w:spacing w:line="360" w:lineRule="auto"/>
        <w:rPr>
          <w:rFonts w:eastAsia="SimHei"/>
          <w:sz w:val="28"/>
          <w:szCs w:val="28"/>
        </w:rPr>
      </w:pPr>
    </w:p>
    <w:p w14:paraId="7FE87C3F" w14:textId="77777777" w:rsidR="006030DE" w:rsidRDefault="006030DE">
      <w:pPr>
        <w:spacing w:line="360" w:lineRule="auto"/>
        <w:rPr>
          <w:rFonts w:eastAsia="SimHei"/>
          <w:sz w:val="28"/>
          <w:szCs w:val="28"/>
        </w:rPr>
      </w:pPr>
    </w:p>
    <w:p w14:paraId="14F36FE8" w14:textId="77777777" w:rsidR="006030DE" w:rsidRDefault="006030DE">
      <w:pPr>
        <w:spacing w:line="360" w:lineRule="auto"/>
        <w:rPr>
          <w:rFonts w:eastAsia="SimHei"/>
          <w:sz w:val="28"/>
          <w:szCs w:val="28"/>
        </w:rPr>
      </w:pPr>
    </w:p>
    <w:p w14:paraId="5A18C3DD" w14:textId="77777777" w:rsidR="006030DE" w:rsidRDefault="006030DE">
      <w:pPr>
        <w:spacing w:line="360" w:lineRule="auto"/>
        <w:rPr>
          <w:rFonts w:eastAsia="仿宋_GB2312"/>
          <w:sz w:val="32"/>
          <w:szCs w:val="32"/>
        </w:rPr>
      </w:pPr>
    </w:p>
    <w:p w14:paraId="031ED20D" w14:textId="77777777" w:rsidR="006030DE" w:rsidRDefault="006030DE">
      <w:pPr>
        <w:jc w:val="center"/>
        <w:rPr>
          <w:rFonts w:eastAsia="SimHei"/>
          <w:sz w:val="30"/>
          <w:szCs w:val="30"/>
        </w:rPr>
      </w:pPr>
      <w:r>
        <w:rPr>
          <w:rFonts w:eastAsia="SimHei" w:hint="eastAsia"/>
          <w:sz w:val="30"/>
          <w:szCs w:val="30"/>
        </w:rPr>
        <w:t>飞腾信息技术有限公司</w:t>
      </w:r>
    </w:p>
    <w:p w14:paraId="506CEB41" w14:textId="77777777" w:rsidR="006030DE" w:rsidRDefault="006030DE">
      <w:pPr>
        <w:jc w:val="center"/>
        <w:rPr>
          <w:rFonts w:ascii="SimHei" w:eastAsia="SimHei" w:hint="eastAsia"/>
          <w:sz w:val="28"/>
          <w:szCs w:val="28"/>
        </w:rPr>
      </w:pPr>
      <w:r>
        <w:rPr>
          <w:sz w:val="30"/>
          <w:szCs w:val="30"/>
        </w:rPr>
        <w:br w:type="page"/>
      </w:r>
    </w:p>
    <w:p w14:paraId="7D89EEBC" w14:textId="77777777" w:rsidR="006030DE" w:rsidRDefault="006030DE">
      <w:pPr>
        <w:jc w:val="center"/>
        <w:rPr>
          <w:rFonts w:ascii="SimHei" w:eastAsia="SimHei" w:hint="eastAsia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lastRenderedPageBreak/>
        <w:t>《实训报告》填写说明</w:t>
      </w:r>
    </w:p>
    <w:p w14:paraId="2F989623" w14:textId="77777777" w:rsidR="006030DE" w:rsidRDefault="006030DE">
      <w:pPr>
        <w:ind w:firstLineChars="200" w:firstLine="473"/>
        <w:rPr>
          <w:rFonts w:hint="eastAsia"/>
        </w:rPr>
      </w:pPr>
    </w:p>
    <w:p w14:paraId="0BC48F84" w14:textId="77777777" w:rsidR="006030DE" w:rsidRDefault="006030DE">
      <w:pPr>
        <w:ind w:firstLineChars="200" w:firstLine="47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．学生完成课程任务所要求的实训后，均须提交实训报告。</w:t>
      </w:r>
    </w:p>
    <w:p w14:paraId="0EC2636B" w14:textId="77777777" w:rsidR="006030DE" w:rsidRDefault="006030DE">
      <w:pPr>
        <w:ind w:firstLineChars="200" w:firstLine="47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．实训报告提交电子版文档。</w:t>
      </w:r>
    </w:p>
    <w:p w14:paraId="526CB6A5" w14:textId="77777777" w:rsidR="006030DE" w:rsidRDefault="006030DE">
      <w:pPr>
        <w:ind w:firstLineChars="200" w:firstLine="473"/>
      </w:pPr>
      <w:r>
        <w:rPr>
          <w:rFonts w:hint="eastAsia"/>
        </w:rPr>
        <w:t>3</w:t>
      </w:r>
      <w:r>
        <w:rPr>
          <w:rFonts w:hint="eastAsia"/>
        </w:rPr>
        <w:t>．实训</w:t>
      </w:r>
      <w:r>
        <w:t>报告</w:t>
      </w:r>
      <w:r>
        <w:rPr>
          <w:rFonts w:hint="eastAsia"/>
        </w:rPr>
        <w:t>内容编排应符合</w:t>
      </w:r>
      <w:r>
        <w:t>以下要求：</w:t>
      </w:r>
    </w:p>
    <w:p w14:paraId="2FA7A951" w14:textId="77777777" w:rsidR="006030DE" w:rsidRDefault="006030DE">
      <w:pPr>
        <w:pStyle w:val="PlainText"/>
        <w:ind w:firstLineChars="200" w:firstLine="473"/>
        <w:rPr>
          <w:rFonts w:ascii="Times New Roman" w:eastAsia="FangSong" w:hAnsi="Times New Roman" w:cs="Times New Roman" w:hint="eastAsia"/>
          <w:bCs/>
        </w:rPr>
      </w:pPr>
      <w:r>
        <w:rPr>
          <w:rFonts w:ascii="Times New Roman" w:eastAsia="FangSong" w:hAnsi="Times New Roman" w:cs="Times New Roman" w:hint="eastAsia"/>
          <w:bCs/>
        </w:rPr>
        <w:t>（</w:t>
      </w:r>
      <w:r>
        <w:rPr>
          <w:rFonts w:ascii="Times New Roman" w:eastAsia="FangSong" w:hAnsi="Times New Roman" w:cs="Times New Roman" w:hint="eastAsia"/>
          <w:bCs/>
        </w:rPr>
        <w:t>1</w:t>
      </w:r>
      <w:r>
        <w:rPr>
          <w:rFonts w:ascii="Times New Roman" w:eastAsia="FangSong" w:hAnsi="Times New Roman" w:cs="Times New Roman" w:hint="eastAsia"/>
          <w:bCs/>
        </w:rPr>
        <w:t>）页面设置</w:t>
      </w:r>
      <w:r>
        <w:rPr>
          <w:rFonts w:ascii="Times New Roman" w:eastAsia="FangSong" w:hAnsi="Times New Roman" w:cs="Times New Roman"/>
          <w:bCs/>
        </w:rPr>
        <w:t>采用</w:t>
      </w:r>
      <w:r>
        <w:rPr>
          <w:rFonts w:ascii="Times New Roman" w:eastAsia="FangSong" w:hAnsi="Times New Roman" w:cs="Times New Roman"/>
          <w:bCs/>
        </w:rPr>
        <w:t>A4</w:t>
      </w:r>
      <w:r>
        <w:rPr>
          <w:rFonts w:ascii="Times New Roman" w:eastAsia="FangSong" w:hAnsi="Times New Roman" w:cs="Times New Roman"/>
          <w:bCs/>
        </w:rPr>
        <w:t>（</w:t>
      </w:r>
      <w:r>
        <w:rPr>
          <w:rFonts w:ascii="Times New Roman" w:eastAsia="FangSong" w:hAnsi="Times New Roman" w:cs="Times New Roman"/>
          <w:bCs/>
        </w:rPr>
        <w:t>21cm×29.7cm</w:t>
      </w:r>
      <w:r>
        <w:rPr>
          <w:rFonts w:ascii="Times New Roman" w:eastAsia="FangSong" w:hAnsi="Times New Roman" w:cs="Times New Roman"/>
          <w:bCs/>
        </w:rPr>
        <w:t>）白</w:t>
      </w:r>
      <w:r>
        <w:rPr>
          <w:rFonts w:ascii="Times New Roman" w:eastAsia="FangSong" w:hAnsi="Times New Roman" w:cs="Times New Roman" w:hint="eastAsia"/>
          <w:bCs/>
        </w:rPr>
        <w:t>底</w:t>
      </w:r>
      <w:r>
        <w:rPr>
          <w:rFonts w:ascii="Times New Roman" w:eastAsia="FangSong" w:hAnsi="Times New Roman" w:cs="Times New Roman"/>
          <w:bCs/>
        </w:rPr>
        <w:t>黑字。上下各侧的页边距均为</w:t>
      </w:r>
      <w:r>
        <w:rPr>
          <w:rFonts w:ascii="Times New Roman" w:eastAsia="FangSong" w:hAnsi="Times New Roman" w:cs="Times New Roman" w:hint="eastAsia"/>
          <w:bCs/>
        </w:rPr>
        <w:t>2.5</w:t>
      </w:r>
      <w:r>
        <w:rPr>
          <w:rFonts w:ascii="Times New Roman" w:eastAsia="FangSong" w:hAnsi="Times New Roman" w:cs="Times New Roman"/>
          <w:bCs/>
        </w:rPr>
        <w:t>cm</w:t>
      </w:r>
      <w:r>
        <w:rPr>
          <w:rFonts w:ascii="Times New Roman" w:eastAsia="FangSong" w:hAnsi="Times New Roman" w:cs="Times New Roman"/>
          <w:bCs/>
        </w:rPr>
        <w:t>；左右各侧的页边距均为</w:t>
      </w:r>
      <w:r>
        <w:rPr>
          <w:rFonts w:ascii="Times New Roman" w:eastAsia="FangSong" w:hAnsi="Times New Roman" w:cs="Times New Roman"/>
          <w:bCs/>
        </w:rPr>
        <w:t>3cm</w:t>
      </w:r>
      <w:r>
        <w:rPr>
          <w:rFonts w:ascii="Times New Roman" w:eastAsia="FangSong" w:hAnsi="Times New Roman" w:cs="Times New Roman"/>
          <w:bCs/>
        </w:rPr>
        <w:t>；缺省文档网格：字号为小</w:t>
      </w:r>
      <w:r>
        <w:rPr>
          <w:rFonts w:ascii="Times New Roman" w:eastAsia="FangSong" w:hAnsi="Times New Roman" w:cs="Times New Roman"/>
          <w:bCs/>
        </w:rPr>
        <w:t>4</w:t>
      </w:r>
      <w:r>
        <w:rPr>
          <w:rFonts w:ascii="Times New Roman" w:eastAsia="FangSong" w:hAnsi="Times New Roman" w:cs="Times New Roman"/>
          <w:bCs/>
        </w:rPr>
        <w:t>号，中文为宋体，英文和阿拉伯数字为</w:t>
      </w:r>
      <w:r>
        <w:rPr>
          <w:rFonts w:ascii="Times New Roman" w:eastAsia="FangSong" w:hAnsi="Times New Roman" w:cs="Times New Roman"/>
          <w:bCs/>
        </w:rPr>
        <w:t>Times New Roman</w:t>
      </w:r>
      <w:r>
        <w:rPr>
          <w:rFonts w:ascii="Times New Roman" w:eastAsia="FangSong" w:hAnsi="Times New Roman" w:cs="Times New Roman"/>
          <w:bCs/>
        </w:rPr>
        <w:t>，每页</w:t>
      </w:r>
      <w:r>
        <w:rPr>
          <w:rFonts w:ascii="Times New Roman" w:eastAsia="FangSong" w:hAnsi="Times New Roman" w:cs="Times New Roman"/>
          <w:bCs/>
        </w:rPr>
        <w:t>30</w:t>
      </w:r>
      <w:r>
        <w:rPr>
          <w:rFonts w:ascii="Times New Roman" w:eastAsia="FangSong" w:hAnsi="Times New Roman" w:cs="Times New Roman"/>
          <w:bCs/>
        </w:rPr>
        <w:t>行，每行</w:t>
      </w:r>
      <w:r>
        <w:rPr>
          <w:rFonts w:ascii="Times New Roman" w:eastAsia="FangSong" w:hAnsi="Times New Roman" w:cs="Times New Roman"/>
          <w:bCs/>
        </w:rPr>
        <w:t>36</w:t>
      </w:r>
      <w:r>
        <w:rPr>
          <w:rFonts w:ascii="Times New Roman" w:eastAsia="FangSong" w:hAnsi="Times New Roman" w:cs="Times New Roman"/>
          <w:bCs/>
        </w:rPr>
        <w:t>字；</w:t>
      </w:r>
      <w:r>
        <w:rPr>
          <w:rFonts w:ascii="Times New Roman" w:eastAsia="FangSong" w:hAnsi="Times New Roman" w:cs="Times New Roman" w:hint="eastAsia"/>
          <w:bCs/>
        </w:rPr>
        <w:t>页眉</w:t>
      </w:r>
      <w:r>
        <w:rPr>
          <w:rFonts w:ascii="Times New Roman" w:eastAsia="FangSong" w:hAnsi="Times New Roman" w:cs="Times New Roman"/>
          <w:bCs/>
        </w:rPr>
        <w:t>距边界为</w:t>
      </w:r>
      <w:r>
        <w:rPr>
          <w:rFonts w:ascii="Times New Roman" w:eastAsia="FangSong" w:hAnsi="Times New Roman" w:cs="Times New Roman" w:hint="eastAsia"/>
          <w:bCs/>
        </w:rPr>
        <w:t>1c</w:t>
      </w:r>
      <w:r>
        <w:rPr>
          <w:rFonts w:ascii="Times New Roman" w:eastAsia="FangSong" w:hAnsi="Times New Roman" w:cs="Times New Roman"/>
          <w:bCs/>
        </w:rPr>
        <w:t>m</w:t>
      </w:r>
      <w:r>
        <w:rPr>
          <w:rFonts w:ascii="Times New Roman" w:eastAsia="FangSong" w:hAnsi="Times New Roman" w:cs="Times New Roman"/>
          <w:bCs/>
        </w:rPr>
        <w:t>，页脚距边界为</w:t>
      </w:r>
      <w:r>
        <w:rPr>
          <w:rFonts w:ascii="Times New Roman" w:eastAsia="FangSong" w:hAnsi="Times New Roman" w:cs="Times New Roman" w:hint="eastAsia"/>
          <w:bCs/>
        </w:rPr>
        <w:t>1</w:t>
      </w:r>
      <w:r>
        <w:rPr>
          <w:rFonts w:ascii="Times New Roman" w:eastAsia="FangSong" w:hAnsi="Times New Roman" w:cs="Times New Roman"/>
          <w:bCs/>
        </w:rPr>
        <w:t>.5cm</w:t>
      </w:r>
      <w:r>
        <w:rPr>
          <w:rFonts w:ascii="Times New Roman" w:eastAsia="FangSong" w:hAnsi="Times New Roman" w:cs="Times New Roman"/>
          <w:bCs/>
        </w:rPr>
        <w:t>，页码置于页脚、居</w:t>
      </w:r>
      <w:r>
        <w:rPr>
          <w:rFonts w:ascii="Times New Roman" w:eastAsia="FangSong" w:hAnsi="Times New Roman" w:cs="Times New Roman" w:hint="eastAsia"/>
          <w:bCs/>
        </w:rPr>
        <w:t>右</w:t>
      </w:r>
      <w:r>
        <w:rPr>
          <w:rFonts w:ascii="Times New Roman" w:eastAsia="FangSong" w:hAnsi="Times New Roman" w:cs="Times New Roman"/>
          <w:bCs/>
        </w:rPr>
        <w:t>，采用小</w:t>
      </w:r>
      <w:r>
        <w:rPr>
          <w:rFonts w:ascii="Times New Roman" w:eastAsia="FangSong" w:hAnsi="Times New Roman" w:cs="Times New Roman"/>
          <w:bCs/>
        </w:rPr>
        <w:t>5</w:t>
      </w:r>
      <w:r>
        <w:rPr>
          <w:rFonts w:ascii="Times New Roman" w:eastAsia="FangSong" w:hAnsi="Times New Roman" w:cs="Times New Roman"/>
          <w:bCs/>
        </w:rPr>
        <w:t>号阿拉伯数字</w:t>
      </w:r>
      <w:r>
        <w:rPr>
          <w:rFonts w:ascii="Times New Roman" w:eastAsia="FangSong" w:hAnsi="Times New Roman" w:cs="Times New Roman" w:hint="eastAsia"/>
          <w:bCs/>
        </w:rPr>
        <w:t>从</w:t>
      </w:r>
      <w:r>
        <w:rPr>
          <w:rFonts w:ascii="Times New Roman" w:eastAsia="FangSong" w:hAnsi="Times New Roman" w:cs="Times New Roman" w:hint="eastAsia"/>
          <w:bCs/>
        </w:rPr>
        <w:t>1</w:t>
      </w:r>
      <w:r>
        <w:rPr>
          <w:rFonts w:ascii="Times New Roman" w:eastAsia="FangSong" w:hAnsi="Times New Roman" w:cs="Times New Roman" w:hint="eastAsia"/>
          <w:bCs/>
        </w:rPr>
        <w:t>开始</w:t>
      </w:r>
      <w:r>
        <w:rPr>
          <w:rFonts w:ascii="Times New Roman" w:eastAsia="FangSong" w:hAnsi="Times New Roman" w:cs="Times New Roman"/>
          <w:bCs/>
        </w:rPr>
        <w:t>连续编排</w:t>
      </w:r>
      <w:r>
        <w:rPr>
          <w:rFonts w:ascii="Times New Roman" w:eastAsia="FangSong" w:hAnsi="Times New Roman" w:cs="Times New Roman" w:hint="eastAsia"/>
          <w:bCs/>
        </w:rPr>
        <w:t>，封面不编页码</w:t>
      </w:r>
      <w:r>
        <w:rPr>
          <w:rFonts w:ascii="Times New Roman" w:eastAsia="FangSong" w:hAnsi="Times New Roman" w:cs="Times New Roman"/>
          <w:bCs/>
        </w:rPr>
        <w:t>。</w:t>
      </w:r>
    </w:p>
    <w:p w14:paraId="4E1745F1" w14:textId="77777777" w:rsidR="006030DE" w:rsidRDefault="006030DE">
      <w:pPr>
        <w:pStyle w:val="PlainText"/>
        <w:ind w:firstLineChars="200" w:firstLine="473"/>
        <w:rPr>
          <w:rFonts w:ascii="Times New Roman" w:eastAsia="FangSong" w:hAnsi="Times New Roman" w:cs="Times New Roman" w:hint="eastAsia"/>
        </w:rPr>
      </w:pPr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 w:hint="eastAsia"/>
        </w:rPr>
        <w:t>2</w:t>
      </w:r>
      <w:r>
        <w:rPr>
          <w:rFonts w:ascii="Times New Roman" w:eastAsia="FangSong" w:hAnsi="Times New Roman" w:cs="Times New Roman" w:hint="eastAsia"/>
        </w:rPr>
        <w:t>）报告正文</w:t>
      </w:r>
      <w:r>
        <w:rPr>
          <w:rFonts w:ascii="Times New Roman" w:eastAsia="FangSong" w:hAnsi="Times New Roman" w:cs="Times New Roman"/>
        </w:rPr>
        <w:t>最多可设四</w:t>
      </w:r>
      <w:r>
        <w:rPr>
          <w:rFonts w:ascii="Times New Roman" w:eastAsia="FangSong" w:hAnsi="Times New Roman" w:cs="Times New Roman" w:hint="eastAsia"/>
        </w:rPr>
        <w:t>级</w:t>
      </w:r>
      <w:r>
        <w:rPr>
          <w:rFonts w:ascii="Times New Roman" w:eastAsia="FangSong" w:hAnsi="Times New Roman" w:cs="Times New Roman"/>
        </w:rPr>
        <w:t>标题</w:t>
      </w:r>
      <w:r>
        <w:rPr>
          <w:rFonts w:ascii="Times New Roman" w:eastAsia="FangSong" w:hAnsi="Times New Roman" w:cs="Times New Roman" w:hint="eastAsia"/>
        </w:rPr>
        <w:t>，字体均为黑体</w:t>
      </w:r>
      <w:r>
        <w:rPr>
          <w:rFonts w:ascii="Times New Roman" w:eastAsia="FangSong" w:hAnsi="Times New Roman" w:cs="Times New Roman"/>
        </w:rPr>
        <w:t>，</w:t>
      </w:r>
      <w:r>
        <w:rPr>
          <w:rFonts w:ascii="Times New Roman" w:eastAsia="FangSong" w:hAnsi="Times New Roman" w:cs="Times New Roman" w:hint="eastAsia"/>
        </w:rPr>
        <w:t>第一级标题字号为</w:t>
      </w:r>
      <w:r>
        <w:rPr>
          <w:rFonts w:ascii="Times New Roman" w:eastAsia="FangSong" w:hAnsi="Times New Roman" w:cs="Times New Roman" w:hint="eastAsia"/>
        </w:rPr>
        <w:t>4</w:t>
      </w:r>
      <w:r>
        <w:rPr>
          <w:rFonts w:ascii="Times New Roman" w:eastAsia="FangSong" w:hAnsi="Times New Roman" w:cs="Times New Roman" w:hint="eastAsia"/>
        </w:rPr>
        <w:t>号，其余各级标题为小</w:t>
      </w:r>
      <w:r>
        <w:rPr>
          <w:rFonts w:ascii="Times New Roman" w:eastAsia="FangSong" w:hAnsi="Times New Roman" w:cs="Times New Roman" w:hint="eastAsia"/>
        </w:rPr>
        <w:t>4</w:t>
      </w:r>
      <w:r>
        <w:rPr>
          <w:rFonts w:ascii="Times New Roman" w:eastAsia="FangSong" w:hAnsi="Times New Roman" w:cs="Times New Roman" w:hint="eastAsia"/>
        </w:rPr>
        <w:t>号；标题</w:t>
      </w:r>
      <w:r>
        <w:rPr>
          <w:rFonts w:ascii="Times New Roman" w:eastAsia="FangSong" w:hAnsi="Times New Roman" w:cs="Times New Roman"/>
        </w:rPr>
        <w:t>序号第一</w:t>
      </w:r>
      <w:r>
        <w:rPr>
          <w:rFonts w:ascii="Times New Roman" w:eastAsia="FangSong" w:hAnsi="Times New Roman" w:cs="Times New Roman" w:hint="eastAsia"/>
        </w:rPr>
        <w:t>级用</w:t>
      </w:r>
      <w:r>
        <w:rPr>
          <w:rFonts w:ascii="Times New Roman" w:eastAsia="FangSong" w:hAnsi="Times New Roman" w:cs="Times New Roman"/>
        </w:rPr>
        <w:t>“</w:t>
      </w:r>
      <w:r>
        <w:rPr>
          <w:rFonts w:ascii="Times New Roman" w:eastAsia="FangSong" w:hAnsi="Times New Roman" w:cs="Times New Roman"/>
        </w:rPr>
        <w:t>一、</w:t>
      </w:r>
      <w:r>
        <w:rPr>
          <w:rFonts w:ascii="Times New Roman" w:eastAsia="FangSong" w:hAnsi="Times New Roman" w:cs="Times New Roman"/>
        </w:rPr>
        <w:t>”</w:t>
      </w:r>
      <w:r>
        <w:rPr>
          <w:rFonts w:ascii="Times New Roman" w:eastAsia="FangSong" w:hAnsi="Times New Roman" w:cs="Times New Roman"/>
        </w:rPr>
        <w:t>、</w:t>
      </w:r>
      <w:r>
        <w:rPr>
          <w:rFonts w:ascii="Times New Roman" w:eastAsia="FangSong" w:hAnsi="Times New Roman" w:cs="Times New Roman"/>
        </w:rPr>
        <w:t>“</w:t>
      </w:r>
      <w:r>
        <w:rPr>
          <w:rFonts w:ascii="Times New Roman" w:eastAsia="FangSong" w:hAnsi="Times New Roman" w:cs="Times New Roman"/>
        </w:rPr>
        <w:t>二、</w:t>
      </w:r>
      <w:r>
        <w:rPr>
          <w:rFonts w:ascii="Times New Roman" w:eastAsia="FangSong" w:hAnsi="Times New Roman" w:cs="Times New Roman"/>
        </w:rPr>
        <w:t>”</w:t>
      </w:r>
      <w:r>
        <w:rPr>
          <w:rFonts w:hAnsi="SimSun" w:cs="Times New Roman"/>
        </w:rPr>
        <w:t>……</w:t>
      </w:r>
      <w:r>
        <w:rPr>
          <w:rFonts w:ascii="Times New Roman" w:eastAsia="FangSong" w:hAnsi="Times New Roman" w:cs="Times New Roman"/>
        </w:rPr>
        <w:t>，第二</w:t>
      </w:r>
      <w:r>
        <w:rPr>
          <w:rFonts w:ascii="Times New Roman" w:eastAsia="FangSong" w:hAnsi="Times New Roman" w:cs="Times New Roman" w:hint="eastAsia"/>
        </w:rPr>
        <w:t>级</w:t>
      </w:r>
      <w:r>
        <w:rPr>
          <w:rFonts w:ascii="Times New Roman" w:eastAsia="FangSong" w:hAnsi="Times New Roman" w:cs="Times New Roman"/>
        </w:rPr>
        <w:t>用</w:t>
      </w:r>
      <w:r>
        <w:rPr>
          <w:rFonts w:ascii="Times New Roman" w:eastAsia="FangSong" w:hAnsi="Times New Roman" w:cs="Times New Roman"/>
        </w:rPr>
        <w:t>“</w:t>
      </w:r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/>
        </w:rPr>
        <w:t>一</w:t>
      </w:r>
      <w:r>
        <w:rPr>
          <w:rFonts w:ascii="Times New Roman" w:eastAsia="FangSong" w:hAnsi="Times New Roman" w:cs="Times New Roman" w:hint="eastAsia"/>
        </w:rPr>
        <w:t>）</w:t>
      </w:r>
      <w:r>
        <w:rPr>
          <w:rFonts w:ascii="Times New Roman" w:eastAsia="FangSong" w:hAnsi="Times New Roman" w:cs="Times New Roman"/>
        </w:rPr>
        <w:t>”</w:t>
      </w:r>
      <w:r>
        <w:rPr>
          <w:rFonts w:ascii="Times New Roman" w:eastAsia="FangSong" w:hAnsi="Times New Roman" w:cs="Times New Roman"/>
        </w:rPr>
        <w:t>、</w:t>
      </w:r>
      <w:r>
        <w:rPr>
          <w:rFonts w:ascii="Times New Roman" w:eastAsia="FangSong" w:hAnsi="Times New Roman" w:cs="Times New Roman"/>
        </w:rPr>
        <w:t>“</w:t>
      </w:r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/>
        </w:rPr>
        <w:t>二</w:t>
      </w:r>
      <w:r>
        <w:rPr>
          <w:rFonts w:ascii="Times New Roman" w:eastAsia="FangSong" w:hAnsi="Times New Roman" w:cs="Times New Roman" w:hint="eastAsia"/>
        </w:rPr>
        <w:t>）</w:t>
      </w:r>
      <w:r>
        <w:rPr>
          <w:rFonts w:ascii="Times New Roman" w:eastAsia="FangSong" w:hAnsi="Times New Roman" w:cs="Times New Roman"/>
        </w:rPr>
        <w:t xml:space="preserve">” </w:t>
      </w:r>
      <w:r>
        <w:rPr>
          <w:rFonts w:hAnsi="SimSun" w:cs="Times New Roman"/>
        </w:rPr>
        <w:t>……</w:t>
      </w:r>
      <w:r>
        <w:rPr>
          <w:rFonts w:ascii="Times New Roman" w:eastAsia="FangSong" w:hAnsi="Times New Roman" w:cs="Times New Roman"/>
        </w:rPr>
        <w:t>，第三</w:t>
      </w:r>
      <w:r>
        <w:rPr>
          <w:rFonts w:ascii="Times New Roman" w:eastAsia="FangSong" w:hAnsi="Times New Roman" w:cs="Times New Roman" w:hint="eastAsia"/>
        </w:rPr>
        <w:t>级</w:t>
      </w:r>
      <w:r>
        <w:rPr>
          <w:rFonts w:ascii="Times New Roman" w:eastAsia="FangSong" w:hAnsi="Times New Roman" w:cs="Times New Roman"/>
        </w:rPr>
        <w:t>用</w:t>
      </w:r>
      <w:r>
        <w:rPr>
          <w:rFonts w:ascii="Times New Roman" w:eastAsia="FangSong" w:hAnsi="Times New Roman" w:cs="Times New Roman"/>
        </w:rPr>
        <w:t>“1.”</w:t>
      </w:r>
      <w:r>
        <w:rPr>
          <w:rFonts w:ascii="Times New Roman" w:eastAsia="FangSong" w:hAnsi="Times New Roman" w:cs="Times New Roman"/>
        </w:rPr>
        <w:t>、</w:t>
      </w:r>
      <w:r>
        <w:rPr>
          <w:rFonts w:ascii="Times New Roman" w:eastAsia="FangSong" w:hAnsi="Times New Roman" w:cs="Times New Roman"/>
        </w:rPr>
        <w:t>“2.”</w:t>
      </w:r>
      <w:r>
        <w:rPr>
          <w:rFonts w:hAnsi="SimSun" w:cs="Times New Roman"/>
        </w:rPr>
        <w:t xml:space="preserve"> ……</w:t>
      </w:r>
      <w:r>
        <w:rPr>
          <w:rFonts w:ascii="Times New Roman" w:eastAsia="FangSong" w:hAnsi="Times New Roman" w:cs="Times New Roman"/>
        </w:rPr>
        <w:t>，</w:t>
      </w:r>
      <w:proofErr w:type="gramStart"/>
      <w:r>
        <w:rPr>
          <w:rFonts w:ascii="Times New Roman" w:eastAsia="FangSong" w:hAnsi="Times New Roman" w:cs="Times New Roman"/>
        </w:rPr>
        <w:t>第四</w:t>
      </w:r>
      <w:r>
        <w:rPr>
          <w:rFonts w:ascii="Times New Roman" w:eastAsia="FangSong" w:hAnsi="Times New Roman" w:cs="Times New Roman" w:hint="eastAsia"/>
        </w:rPr>
        <w:t>级</w:t>
      </w:r>
      <w:r>
        <w:rPr>
          <w:rFonts w:ascii="Times New Roman" w:eastAsia="FangSong" w:hAnsi="Times New Roman" w:cs="Times New Roman"/>
        </w:rPr>
        <w:t>用</w:t>
      </w:r>
      <w:r>
        <w:rPr>
          <w:rFonts w:ascii="Times New Roman" w:eastAsia="FangSong" w:hAnsi="Times New Roman" w:cs="Times New Roman"/>
        </w:rPr>
        <w:t>“</w:t>
      </w:r>
      <w:proofErr w:type="gramEnd"/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/>
        </w:rPr>
        <w:t>1</w:t>
      </w:r>
      <w:r>
        <w:rPr>
          <w:rFonts w:ascii="Times New Roman" w:eastAsia="FangSong" w:hAnsi="Times New Roman" w:cs="Times New Roman" w:hint="eastAsia"/>
        </w:rPr>
        <w:t>）</w:t>
      </w:r>
      <w:r>
        <w:rPr>
          <w:rFonts w:ascii="Times New Roman" w:eastAsia="FangSong" w:hAnsi="Times New Roman" w:cs="Times New Roman"/>
        </w:rPr>
        <w:t>”</w:t>
      </w:r>
      <w:r>
        <w:rPr>
          <w:rFonts w:ascii="Times New Roman" w:eastAsia="FangSong" w:hAnsi="Times New Roman" w:cs="Times New Roman"/>
        </w:rPr>
        <w:t>、</w:t>
      </w:r>
      <w:r>
        <w:rPr>
          <w:rFonts w:ascii="Times New Roman" w:eastAsia="FangSong" w:hAnsi="Times New Roman" w:cs="Times New Roman"/>
        </w:rPr>
        <w:t>“</w:t>
      </w:r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/>
        </w:rPr>
        <w:t>2</w:t>
      </w:r>
      <w:r>
        <w:rPr>
          <w:rFonts w:ascii="Times New Roman" w:eastAsia="FangSong" w:hAnsi="Times New Roman" w:cs="Times New Roman" w:hint="eastAsia"/>
        </w:rPr>
        <w:t>）</w:t>
      </w:r>
      <w:r>
        <w:rPr>
          <w:rFonts w:ascii="Times New Roman" w:eastAsia="FangSong" w:hAnsi="Times New Roman" w:cs="Times New Roman"/>
        </w:rPr>
        <w:t xml:space="preserve">” </w:t>
      </w:r>
      <w:r>
        <w:rPr>
          <w:rFonts w:hAnsi="SimSun" w:cs="Times New Roman"/>
        </w:rPr>
        <w:t>……</w:t>
      </w:r>
      <w:r>
        <w:rPr>
          <w:rFonts w:ascii="Times New Roman" w:eastAsia="FangSong" w:hAnsi="Times New Roman" w:cs="Times New Roman"/>
        </w:rPr>
        <w:t>，分别按序</w:t>
      </w:r>
      <w:r>
        <w:rPr>
          <w:rFonts w:ascii="Times New Roman" w:eastAsia="FangSong" w:hAnsi="Times New Roman" w:cs="Times New Roman" w:hint="eastAsia"/>
        </w:rPr>
        <w:t>连续</w:t>
      </w:r>
      <w:r>
        <w:rPr>
          <w:rFonts w:ascii="Times New Roman" w:eastAsia="FangSong" w:hAnsi="Times New Roman" w:cs="Times New Roman"/>
        </w:rPr>
        <w:t>编排</w:t>
      </w:r>
      <w:r>
        <w:rPr>
          <w:rFonts w:ascii="Times New Roman" w:eastAsia="FangSong" w:hAnsi="Times New Roman" w:cs="Times New Roman" w:hint="eastAsia"/>
        </w:rPr>
        <w:t>。</w:t>
      </w:r>
    </w:p>
    <w:p w14:paraId="6DE30D42" w14:textId="77777777" w:rsidR="006030DE" w:rsidRDefault="006030DE">
      <w:pPr>
        <w:pStyle w:val="PlainText"/>
        <w:ind w:firstLineChars="200" w:firstLine="473"/>
        <w:rPr>
          <w:rFonts w:ascii="Times New Roman" w:eastAsia="FangSong" w:hAnsi="Times New Roman" w:cs="Times New Roman" w:hint="eastAsia"/>
          <w:bCs/>
        </w:rPr>
      </w:pPr>
      <w:r>
        <w:rPr>
          <w:rFonts w:ascii="Times New Roman" w:eastAsia="FangSong" w:hAnsi="Times New Roman" w:cs="Times New Roman" w:hint="eastAsia"/>
        </w:rPr>
        <w:t>（</w:t>
      </w:r>
      <w:r>
        <w:rPr>
          <w:rFonts w:ascii="Times New Roman" w:eastAsia="FangSong" w:hAnsi="Times New Roman" w:cs="Times New Roman" w:hint="eastAsia"/>
        </w:rPr>
        <w:t>3</w:t>
      </w:r>
      <w:r>
        <w:rPr>
          <w:rFonts w:ascii="Times New Roman" w:eastAsia="FangSong" w:hAnsi="Times New Roman" w:cs="Times New Roman" w:hint="eastAsia"/>
        </w:rPr>
        <w:t>）</w:t>
      </w:r>
      <w:r>
        <w:rPr>
          <w:rFonts w:ascii="Times New Roman" w:eastAsia="FangSong" w:hAnsi="Times New Roman" w:cs="Times New Roman" w:hint="eastAsia"/>
          <w:bCs/>
        </w:rPr>
        <w:t>正文插图、表格中的文字字号均为</w:t>
      </w:r>
      <w:r>
        <w:rPr>
          <w:rFonts w:ascii="Times New Roman" w:eastAsia="FangSong" w:hAnsi="Times New Roman" w:cs="Times New Roman" w:hint="eastAsia"/>
          <w:bCs/>
        </w:rPr>
        <w:t>5</w:t>
      </w:r>
      <w:r>
        <w:rPr>
          <w:rFonts w:ascii="Times New Roman" w:eastAsia="FangSong" w:hAnsi="Times New Roman" w:cs="Times New Roman" w:hint="eastAsia"/>
          <w:bCs/>
        </w:rPr>
        <w:t>号。</w:t>
      </w:r>
    </w:p>
    <w:p w14:paraId="3A808D98" w14:textId="77777777" w:rsidR="006030DE" w:rsidRDefault="006030DE">
      <w:pPr>
        <w:ind w:firstLineChars="200" w:firstLine="553"/>
        <w:rPr>
          <w:rFonts w:ascii="SimHei" w:eastAsia="SimHei" w:hint="eastAsia"/>
          <w:sz w:val="28"/>
          <w:szCs w:val="28"/>
        </w:rPr>
      </w:pPr>
      <w:r>
        <w:rPr>
          <w:rFonts w:ascii="SimHei" w:eastAsia="SimHei"/>
          <w:sz w:val="28"/>
          <w:szCs w:val="28"/>
        </w:rPr>
        <w:br w:type="page"/>
      </w:r>
      <w:r>
        <w:rPr>
          <w:rFonts w:ascii="SimHei" w:eastAsia="SimHei" w:hint="eastAsia"/>
          <w:sz w:val="28"/>
          <w:szCs w:val="28"/>
        </w:rPr>
        <w:lastRenderedPageBreak/>
        <w:t>一、实训目的</w:t>
      </w:r>
    </w:p>
    <w:p w14:paraId="70C4DA5B" w14:textId="77777777" w:rsidR="006030DE" w:rsidRDefault="006030DE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1F4935">
        <w:rPr>
          <w:rFonts w:hint="eastAsia"/>
        </w:rPr>
        <w:t>熟练操作飞腾</w:t>
      </w:r>
      <w:r w:rsidR="002A51CF">
        <w:rPr>
          <w:rFonts w:hint="eastAsia"/>
        </w:rPr>
        <w:t>教育</w:t>
      </w:r>
      <w:r w:rsidR="001F4935">
        <w:rPr>
          <w:rFonts w:hint="eastAsia"/>
        </w:rPr>
        <w:t>开发板</w:t>
      </w:r>
      <w:r w:rsidR="001C3289">
        <w:rPr>
          <w:rFonts w:hint="eastAsia"/>
        </w:rPr>
        <w:t>。</w:t>
      </w:r>
    </w:p>
    <w:p w14:paraId="4AF9C29A" w14:textId="77777777" w:rsidR="001F4935" w:rsidRDefault="001F4935" w:rsidP="001F4935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7D2E7C">
        <w:rPr>
          <w:rFonts w:hint="eastAsia"/>
        </w:rPr>
        <w:t>在</w:t>
      </w:r>
      <w:r w:rsidR="002A51CF">
        <w:rPr>
          <w:rFonts w:hint="eastAsia"/>
        </w:rPr>
        <w:t>飞腾教育开发板</w:t>
      </w:r>
      <w:r w:rsidR="007D2E7C">
        <w:rPr>
          <w:rFonts w:hint="eastAsia"/>
        </w:rPr>
        <w:t>上完成</w:t>
      </w:r>
      <w:r w:rsidR="007D2E7C">
        <w:rPr>
          <w:rFonts w:hint="eastAsia"/>
        </w:rPr>
        <w:t>C</w:t>
      </w:r>
      <w:r w:rsidR="007D2E7C">
        <w:rPr>
          <w:rFonts w:hint="eastAsia"/>
        </w:rPr>
        <w:t>工程开发</w:t>
      </w:r>
      <w:r w:rsidR="001C3289">
        <w:rPr>
          <w:rFonts w:hint="eastAsia"/>
        </w:rPr>
        <w:t>。</w:t>
      </w:r>
    </w:p>
    <w:p w14:paraId="6AAB7D36" w14:textId="77777777" w:rsidR="001F4935" w:rsidRDefault="001F4935" w:rsidP="001F4935">
      <w:pPr>
        <w:numPr>
          <w:ilvl w:val="0"/>
          <w:numId w:val="1"/>
        </w:numPr>
        <w:ind w:firstLine="60"/>
      </w:pPr>
      <w:r>
        <w:rPr>
          <w:rFonts w:hint="eastAsia"/>
        </w:rPr>
        <w:t>能够灵活运用飞腾平台</w:t>
      </w:r>
      <w:r>
        <w:rPr>
          <w:rFonts w:hint="eastAsia"/>
        </w:rPr>
        <w:t>V</w:t>
      </w:r>
      <w:r>
        <w:t>SIPL</w:t>
      </w:r>
      <w:r>
        <w:rPr>
          <w:rFonts w:hint="eastAsia"/>
        </w:rPr>
        <w:t>函数库</w:t>
      </w:r>
      <w:r w:rsidR="007D2E7C">
        <w:rPr>
          <w:rFonts w:hint="eastAsia"/>
        </w:rPr>
        <w:t>实现信号处理算法</w:t>
      </w:r>
      <w:r w:rsidR="001C3289">
        <w:rPr>
          <w:rFonts w:hint="eastAsia"/>
        </w:rPr>
        <w:t>。</w:t>
      </w:r>
    </w:p>
    <w:p w14:paraId="4FEF76B4" w14:textId="77777777" w:rsidR="006030DE" w:rsidRDefault="006030DE">
      <w:pPr>
        <w:numPr>
          <w:ilvl w:val="0"/>
          <w:numId w:val="1"/>
        </w:numPr>
        <w:ind w:firstLine="60"/>
        <w:rPr>
          <w:rFonts w:hint="eastAsia"/>
        </w:rPr>
      </w:pPr>
      <w:r>
        <w:rPr>
          <w:rFonts w:hint="eastAsia"/>
        </w:rPr>
        <w:t>能够</w:t>
      </w:r>
      <w:r w:rsidR="007D2E7C">
        <w:rPr>
          <w:rFonts w:hint="eastAsia"/>
        </w:rPr>
        <w:t>锻炼学生举一反三的能力</w:t>
      </w:r>
      <w:r w:rsidR="001C3289">
        <w:rPr>
          <w:rFonts w:hint="eastAsia"/>
        </w:rPr>
        <w:t>。</w:t>
      </w:r>
    </w:p>
    <w:p w14:paraId="30A9BB6C" w14:textId="77777777" w:rsidR="006030DE" w:rsidRDefault="006030DE">
      <w:pPr>
        <w:numPr>
          <w:ilvl w:val="0"/>
          <w:numId w:val="1"/>
        </w:numPr>
        <w:ind w:firstLine="60"/>
      </w:pPr>
      <w:r>
        <w:rPr>
          <w:rFonts w:hint="eastAsia"/>
        </w:rPr>
        <w:t>能够</w:t>
      </w:r>
      <w:r w:rsidR="007D2E7C">
        <w:rPr>
          <w:rFonts w:hint="eastAsia"/>
        </w:rPr>
        <w:t>锻炼学生的自学与探究能力</w:t>
      </w:r>
      <w:r w:rsidR="001C3289">
        <w:rPr>
          <w:rFonts w:hint="eastAsia"/>
        </w:rPr>
        <w:t>。</w:t>
      </w:r>
    </w:p>
    <w:p w14:paraId="7A87E484" w14:textId="77777777" w:rsidR="003E33DF" w:rsidRPr="003E33DF" w:rsidRDefault="003E33DF">
      <w:pPr>
        <w:ind w:firstLineChars="200" w:firstLine="473"/>
      </w:pPr>
    </w:p>
    <w:p w14:paraId="4A568454" w14:textId="77777777" w:rsidR="006030DE" w:rsidRDefault="006030DE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/>
          <w:sz w:val="28"/>
          <w:szCs w:val="28"/>
        </w:rPr>
        <w:t>二、</w:t>
      </w:r>
      <w:r>
        <w:rPr>
          <w:rFonts w:ascii="SimHei" w:eastAsia="SimHei" w:hint="eastAsia"/>
          <w:sz w:val="28"/>
          <w:szCs w:val="28"/>
        </w:rPr>
        <w:t>实训</w:t>
      </w:r>
      <w:r>
        <w:rPr>
          <w:rFonts w:ascii="SimHei" w:eastAsia="SimHei"/>
          <w:sz w:val="28"/>
          <w:szCs w:val="28"/>
        </w:rPr>
        <w:t>内容</w:t>
      </w:r>
    </w:p>
    <w:p w14:paraId="741F6567" w14:textId="77777777" w:rsidR="006030DE" w:rsidRDefault="006030DE">
      <w:pPr>
        <w:ind w:firstLineChars="200" w:firstLine="473"/>
      </w:pPr>
      <w:r>
        <w:rPr>
          <w:rFonts w:hint="eastAsia"/>
        </w:rPr>
        <w:t>基于飞腾教育开发板构建一个</w:t>
      </w:r>
      <w:r w:rsidR="002A51CF">
        <w:rPr>
          <w:rFonts w:hint="eastAsia"/>
        </w:rPr>
        <w:t>远距离探测</w:t>
      </w:r>
      <w:r w:rsidR="00EB7935">
        <w:rPr>
          <w:rFonts w:hint="eastAsia"/>
        </w:rPr>
        <w:t>系统</w:t>
      </w:r>
      <w:r w:rsidR="002A51CF">
        <w:rPr>
          <w:rFonts w:hint="eastAsia"/>
        </w:rPr>
        <w:t>；</w:t>
      </w:r>
    </w:p>
    <w:p w14:paraId="738206EB" w14:textId="77777777" w:rsidR="003E33DF" w:rsidRPr="003E33DF" w:rsidRDefault="003E33DF" w:rsidP="003E33DF">
      <w:pPr>
        <w:ind w:firstLineChars="200" w:firstLine="473"/>
      </w:pPr>
    </w:p>
    <w:p w14:paraId="5E5051CA" w14:textId="77777777" w:rsidR="006030DE" w:rsidRDefault="00CA4FD0">
      <w:pPr>
        <w:ind w:firstLineChars="200" w:firstLine="553"/>
        <w:rPr>
          <w:rFonts w:ascii="SimHei" w:eastAsia="SimHei" w:hint="eastAsia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t>三</w:t>
      </w:r>
      <w:r w:rsidR="006030DE">
        <w:rPr>
          <w:rFonts w:ascii="SimHei" w:eastAsia="SimHei"/>
          <w:sz w:val="28"/>
          <w:szCs w:val="28"/>
        </w:rPr>
        <w:t>、</w:t>
      </w:r>
      <w:r w:rsidR="000B3A1A">
        <w:rPr>
          <w:rFonts w:ascii="SimHei" w:eastAsia="SimHei" w:hint="eastAsia"/>
          <w:sz w:val="28"/>
          <w:szCs w:val="28"/>
        </w:rPr>
        <w:t>已知</w:t>
      </w:r>
      <w:r>
        <w:rPr>
          <w:rFonts w:ascii="SimHei" w:eastAsia="SimHei" w:hint="eastAsia"/>
          <w:sz w:val="28"/>
          <w:szCs w:val="28"/>
        </w:rPr>
        <w:t>条件</w:t>
      </w:r>
    </w:p>
    <w:p w14:paraId="4A5EAC4A" w14:textId="77777777" w:rsidR="006030DE" w:rsidRDefault="000B3A1A" w:rsidP="008C0F88">
      <w:pPr>
        <w:numPr>
          <w:ilvl w:val="0"/>
          <w:numId w:val="2"/>
        </w:numPr>
      </w:pPr>
      <w:r>
        <w:rPr>
          <w:rFonts w:hint="eastAsia"/>
        </w:rPr>
        <w:t>雷达发射的脉冲宽度为</w:t>
      </w:r>
      <w:r>
        <w:rPr>
          <w:rFonts w:hint="eastAsia"/>
        </w:rPr>
        <w:t>7us</w:t>
      </w:r>
    </w:p>
    <w:p w14:paraId="2D048107" w14:textId="77777777" w:rsidR="000B3A1A" w:rsidRDefault="000B3A1A" w:rsidP="008C0F88">
      <w:pPr>
        <w:numPr>
          <w:ilvl w:val="0"/>
          <w:numId w:val="2"/>
        </w:numPr>
      </w:pPr>
      <w:r>
        <w:rPr>
          <w:rFonts w:hint="eastAsia"/>
        </w:rPr>
        <w:t>线性调频信号的下限截止频率为</w:t>
      </w:r>
      <w:r>
        <w:rPr>
          <w:rFonts w:hint="eastAsia"/>
        </w:rPr>
        <w:t>2</w:t>
      </w:r>
      <w:r>
        <w:t>22MH</w:t>
      </w:r>
      <w:r>
        <w:rPr>
          <w:rFonts w:hint="eastAsia"/>
        </w:rPr>
        <w:t>z</w:t>
      </w:r>
      <w:r w:rsidR="003E33DF">
        <w:rPr>
          <w:rFonts w:hint="eastAsia"/>
        </w:rPr>
        <w:t>，带宽为</w:t>
      </w:r>
      <w:r w:rsidR="003E33DF">
        <w:rPr>
          <w:rFonts w:hint="eastAsia"/>
        </w:rPr>
        <w:t>6</w:t>
      </w:r>
      <w:r w:rsidR="003E33DF">
        <w:t>MH</w:t>
      </w:r>
      <w:r w:rsidR="003E33DF">
        <w:rPr>
          <w:rFonts w:hint="eastAsia"/>
        </w:rPr>
        <w:t>z</w:t>
      </w:r>
    </w:p>
    <w:p w14:paraId="20D6C3D5" w14:textId="77777777" w:rsidR="000B3A1A" w:rsidRDefault="003E33DF" w:rsidP="008C0F88">
      <w:pPr>
        <w:numPr>
          <w:ilvl w:val="0"/>
          <w:numId w:val="2"/>
        </w:numPr>
      </w:pPr>
      <w:r>
        <w:rPr>
          <w:rFonts w:hint="eastAsia"/>
        </w:rPr>
        <w:t>各个</w:t>
      </w:r>
      <w:r w:rsidR="000B3A1A">
        <w:rPr>
          <w:rFonts w:hint="eastAsia"/>
        </w:rPr>
        <w:t>脉冲的初相位均为</w:t>
      </w:r>
      <w:r w:rsidR="000B3A1A">
        <w:rPr>
          <w:rFonts w:hint="eastAsia"/>
        </w:rPr>
        <w:t>0</w:t>
      </w:r>
    </w:p>
    <w:p w14:paraId="6A23977F" w14:textId="77777777" w:rsidR="000B3A1A" w:rsidRDefault="00C73E6C" w:rsidP="008C0F88">
      <w:pPr>
        <w:numPr>
          <w:ilvl w:val="0"/>
          <w:numId w:val="2"/>
        </w:numPr>
      </w:pPr>
      <w:r>
        <w:rPr>
          <w:rFonts w:hint="eastAsia"/>
        </w:rPr>
        <w:t>信号在模拟接收</w:t>
      </w:r>
      <w:r w:rsidR="003E33DF">
        <w:rPr>
          <w:rFonts w:hint="eastAsia"/>
        </w:rPr>
        <w:t>电路中</w:t>
      </w:r>
      <w:r>
        <w:rPr>
          <w:rFonts w:hint="eastAsia"/>
        </w:rPr>
        <w:t>会通过带通滤波器（</w:t>
      </w:r>
      <w:r>
        <w:rPr>
          <w:rFonts w:hint="eastAsia"/>
        </w:rPr>
        <w:t>2</w:t>
      </w:r>
      <w:r>
        <w:t>25MH</w:t>
      </w:r>
      <w:r>
        <w:rPr>
          <w:rFonts w:hint="eastAsia"/>
        </w:rPr>
        <w:t>z</w:t>
      </w:r>
      <w:r>
        <w:rPr>
          <w:rFonts w:hint="eastAsia"/>
        </w:rPr>
        <w:t>±</w:t>
      </w:r>
      <w:r>
        <w:t>3</w:t>
      </w:r>
      <w:r w:rsidRPr="00C73E6C">
        <w:t xml:space="preserve"> 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）</w:t>
      </w:r>
    </w:p>
    <w:p w14:paraId="7277CA29" w14:textId="77777777" w:rsidR="008C0F88" w:rsidRDefault="000B3A1A" w:rsidP="008C0F88">
      <w:pPr>
        <w:numPr>
          <w:ilvl w:val="0"/>
          <w:numId w:val="2"/>
        </w:numPr>
      </w:pPr>
      <w:r>
        <w:rPr>
          <w:rFonts w:hint="eastAsia"/>
        </w:rPr>
        <w:t>采样率为</w:t>
      </w:r>
      <w:r>
        <w:rPr>
          <w:rFonts w:hint="eastAsia"/>
        </w:rPr>
        <w:t>2</w:t>
      </w:r>
      <w:r>
        <w:t>0MH</w:t>
      </w:r>
      <w:r>
        <w:rPr>
          <w:rFonts w:hint="eastAsia"/>
        </w:rPr>
        <w:t>z</w:t>
      </w:r>
    </w:p>
    <w:p w14:paraId="78937DBA" w14:textId="77777777" w:rsidR="00CA4FD0" w:rsidRDefault="000B3A1A" w:rsidP="00CA4F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浮点数均是</w:t>
      </w:r>
      <w:r>
        <w:rPr>
          <w:rFonts w:hint="eastAsia"/>
        </w:rPr>
        <w:t>single</w:t>
      </w:r>
    </w:p>
    <w:p w14:paraId="4D4B4BEB" w14:textId="77777777" w:rsidR="003E33DF" w:rsidRPr="003E33DF" w:rsidRDefault="003E33DF" w:rsidP="003E33DF">
      <w:pPr>
        <w:ind w:firstLineChars="200" w:firstLine="473"/>
      </w:pPr>
    </w:p>
    <w:p w14:paraId="5CAC603E" w14:textId="77777777" w:rsidR="006030DE" w:rsidRDefault="00CA4FD0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t>四</w:t>
      </w:r>
      <w:r w:rsidR="006030DE">
        <w:rPr>
          <w:rFonts w:ascii="SimHei" w:eastAsia="SimHei" w:hint="eastAsia"/>
          <w:sz w:val="28"/>
          <w:szCs w:val="28"/>
        </w:rPr>
        <w:t>、</w:t>
      </w:r>
      <w:r w:rsidR="00C73E6C">
        <w:rPr>
          <w:rFonts w:ascii="SimHei" w:eastAsia="SimHei" w:hint="eastAsia"/>
          <w:sz w:val="28"/>
          <w:szCs w:val="28"/>
        </w:rPr>
        <w:t>实训要求</w:t>
      </w:r>
    </w:p>
    <w:p w14:paraId="5BF51D9D" w14:textId="77777777" w:rsidR="006030DE" w:rsidRDefault="005E7663" w:rsidP="00C73E6C">
      <w:pPr>
        <w:pStyle w:val="NoSpacing"/>
      </w:pPr>
      <w:r w:rsidRPr="00796070">
        <w:rPr>
          <w:noProof/>
        </w:rPr>
        <w:drawing>
          <wp:inline distT="0" distB="0" distL="0" distR="0" wp14:anchorId="72B3AA69" wp14:editId="719D70B5">
            <wp:extent cx="5402199" cy="3036570"/>
            <wp:effectExtent l="0" t="0" r="0" b="0"/>
            <wp:docPr id="1" name="图形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37239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9DF" w14:textId="77777777" w:rsidR="00C73E6C" w:rsidRDefault="00C73E6C" w:rsidP="00C73E6C">
      <w:pPr>
        <w:ind w:firstLineChars="200" w:firstLine="473"/>
      </w:pPr>
    </w:p>
    <w:p w14:paraId="2A82080C" w14:textId="77777777" w:rsidR="00C73E6C" w:rsidRDefault="00816CFE" w:rsidP="00C73E6C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lastRenderedPageBreak/>
        <w:t>五</w:t>
      </w:r>
      <w:r w:rsidR="00C73E6C">
        <w:rPr>
          <w:rFonts w:ascii="SimHei" w:eastAsia="SimHei"/>
          <w:sz w:val="28"/>
          <w:szCs w:val="28"/>
        </w:rPr>
        <w:t>、</w:t>
      </w:r>
      <w:r w:rsidR="00C73E6C">
        <w:rPr>
          <w:rFonts w:ascii="SimHei" w:eastAsia="SimHei" w:hint="eastAsia"/>
          <w:sz w:val="28"/>
          <w:szCs w:val="28"/>
        </w:rPr>
        <w:t>原理分析</w:t>
      </w:r>
    </w:p>
    <w:p w14:paraId="597B8DBF" w14:textId="77777777" w:rsidR="001C3289" w:rsidRDefault="001C3289" w:rsidP="00C73E6C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64FB">
        <w:rPr>
          <w:rFonts w:hint="eastAsia"/>
        </w:rPr>
        <w:t>建立物理模型、</w:t>
      </w:r>
      <w:r w:rsidR="007708A5">
        <w:rPr>
          <w:rFonts w:hint="eastAsia"/>
        </w:rPr>
        <w:t>描述</w:t>
      </w:r>
      <w:r w:rsidR="005664FB">
        <w:rPr>
          <w:rFonts w:hint="eastAsia"/>
        </w:rPr>
        <w:t>系统工作原理（给出必要的数学分析过程）</w:t>
      </w:r>
      <w:r>
        <w:rPr>
          <w:rFonts w:hint="eastAsia"/>
        </w:rPr>
        <w:t>。</w:t>
      </w:r>
    </w:p>
    <w:p w14:paraId="73F9CCF9" w14:textId="77777777" w:rsidR="00C73E6C" w:rsidRDefault="00752ABB" w:rsidP="00C73E6C">
      <w:pPr>
        <w:ind w:firstLineChars="200" w:firstLine="473"/>
      </w:pPr>
      <w:r>
        <w:t>2</w:t>
      </w:r>
      <w:r w:rsidR="005B62D7">
        <w:rPr>
          <w:rFonts w:hint="eastAsia"/>
        </w:rPr>
        <w:t>、如何构造雷达回波信号（给出数学分析</w:t>
      </w:r>
      <w:r w:rsidR="004965D8">
        <w:rPr>
          <w:rFonts w:hint="eastAsia"/>
        </w:rPr>
        <w:t>过程</w:t>
      </w:r>
      <w:r w:rsidR="005B62D7">
        <w:rPr>
          <w:rFonts w:hint="eastAsia"/>
        </w:rPr>
        <w:t>）</w:t>
      </w:r>
      <w:r w:rsidR="001C3289">
        <w:rPr>
          <w:rFonts w:hint="eastAsia"/>
        </w:rPr>
        <w:t>。</w:t>
      </w:r>
    </w:p>
    <w:p w14:paraId="51395E92" w14:textId="77777777" w:rsidR="005B62D7" w:rsidRDefault="00752ABB" w:rsidP="005B62D7">
      <w:pPr>
        <w:ind w:firstLineChars="200" w:firstLine="473"/>
        <w:rPr>
          <w:rFonts w:hint="eastAsia"/>
        </w:rPr>
      </w:pPr>
      <w:r>
        <w:t>3</w:t>
      </w:r>
      <w:r w:rsidR="005B62D7">
        <w:rPr>
          <w:rFonts w:hint="eastAsia"/>
        </w:rPr>
        <w:t>、如何叠加高斯白噪声使得回波信号信噪比为</w:t>
      </w:r>
      <w:r w:rsidR="005B62D7">
        <w:rPr>
          <w:rFonts w:hint="eastAsia"/>
        </w:rPr>
        <w:t>0</w:t>
      </w:r>
      <w:r w:rsidR="005B62D7">
        <w:rPr>
          <w:rFonts w:hint="eastAsia"/>
        </w:rPr>
        <w:t>（给出数学分析</w:t>
      </w:r>
      <w:r w:rsidR="004965D8">
        <w:rPr>
          <w:rFonts w:hint="eastAsia"/>
        </w:rPr>
        <w:t>过程</w:t>
      </w:r>
      <w:r w:rsidR="005B62D7">
        <w:rPr>
          <w:rFonts w:hint="eastAsia"/>
        </w:rPr>
        <w:t>）。</w:t>
      </w:r>
    </w:p>
    <w:p w14:paraId="20EDF975" w14:textId="77777777" w:rsidR="005B62D7" w:rsidRDefault="00752ABB" w:rsidP="005B62D7">
      <w:pPr>
        <w:ind w:firstLineChars="200" w:firstLine="473"/>
        <w:rPr>
          <w:rFonts w:hint="eastAsia"/>
        </w:rPr>
      </w:pPr>
      <w:r>
        <w:t>4</w:t>
      </w:r>
      <w:r w:rsidR="005B62D7">
        <w:rPr>
          <w:rFonts w:hint="eastAsia"/>
        </w:rPr>
        <w:t>、</w:t>
      </w:r>
      <w:r w:rsidR="004965D8">
        <w:rPr>
          <w:rFonts w:hint="eastAsia"/>
        </w:rPr>
        <w:t>设计</w:t>
      </w:r>
      <w:r w:rsidR="005B62D7">
        <w:rPr>
          <w:rFonts w:hint="eastAsia"/>
        </w:rPr>
        <w:t>希尔伯特滤波器</w:t>
      </w:r>
      <w:r w:rsidR="004965D8">
        <w:rPr>
          <w:rFonts w:hint="eastAsia"/>
        </w:rPr>
        <w:t>的全过程（</w:t>
      </w:r>
      <w:r w:rsidR="005B62D7">
        <w:rPr>
          <w:rFonts w:hint="eastAsia"/>
        </w:rPr>
        <w:t>给出数学分析</w:t>
      </w:r>
      <w:r w:rsidR="004965D8">
        <w:rPr>
          <w:rFonts w:hint="eastAsia"/>
        </w:rPr>
        <w:t>过程、或者仿真过程）</w:t>
      </w:r>
      <w:r w:rsidR="005B62D7">
        <w:rPr>
          <w:rFonts w:hint="eastAsia"/>
        </w:rPr>
        <w:t>。</w:t>
      </w:r>
    </w:p>
    <w:p w14:paraId="6487BEFD" w14:textId="77777777" w:rsidR="005B62D7" w:rsidRDefault="00752ABB" w:rsidP="005B62D7">
      <w:pPr>
        <w:ind w:firstLineChars="200" w:firstLine="473"/>
        <w:rPr>
          <w:rFonts w:hint="eastAsia"/>
        </w:rPr>
      </w:pPr>
      <w:r>
        <w:t>5</w:t>
      </w:r>
      <w:r w:rsidR="005B62D7">
        <w:rPr>
          <w:rFonts w:hint="eastAsia"/>
        </w:rPr>
        <w:t>、</w:t>
      </w:r>
      <w:r w:rsidR="004965D8">
        <w:rPr>
          <w:rFonts w:hint="eastAsia"/>
        </w:rPr>
        <w:t>在不清楚目标数量和距离的情况下，利用通用化的检测手段，</w:t>
      </w:r>
      <w:r w:rsidR="00816CFE">
        <w:rPr>
          <w:rFonts w:hint="eastAsia"/>
        </w:rPr>
        <w:t>反向</w:t>
      </w:r>
      <w:r w:rsidR="004965D8">
        <w:rPr>
          <w:rFonts w:hint="eastAsia"/>
        </w:rPr>
        <w:t>证明目标个数为</w:t>
      </w:r>
      <w:r w:rsidR="004965D8">
        <w:rPr>
          <w:rFonts w:hint="eastAsia"/>
        </w:rPr>
        <w:t>2</w:t>
      </w:r>
      <w:r w:rsidR="004965D8">
        <w:rPr>
          <w:rFonts w:hint="eastAsia"/>
        </w:rPr>
        <w:t>，相距</w:t>
      </w:r>
      <w:r w:rsidR="004965D8">
        <w:rPr>
          <w:rFonts w:hint="eastAsia"/>
        </w:rPr>
        <w:t>6</w:t>
      </w:r>
      <w:r w:rsidR="004965D8">
        <w:t>00</w:t>
      </w:r>
      <w:r w:rsidR="004965D8">
        <w:rPr>
          <w:rFonts w:hint="eastAsia"/>
        </w:rPr>
        <w:t>m</w:t>
      </w:r>
      <w:r w:rsidR="004965D8">
        <w:rPr>
          <w:rFonts w:hint="eastAsia"/>
        </w:rPr>
        <w:t>（</w:t>
      </w:r>
      <w:r w:rsidR="005B62D7">
        <w:rPr>
          <w:rFonts w:hint="eastAsia"/>
        </w:rPr>
        <w:t>给出数学</w:t>
      </w:r>
      <w:r w:rsidR="004965D8">
        <w:rPr>
          <w:rFonts w:hint="eastAsia"/>
        </w:rPr>
        <w:t>分析过程）</w:t>
      </w:r>
      <w:r w:rsidR="005B62D7">
        <w:rPr>
          <w:rFonts w:hint="eastAsia"/>
        </w:rPr>
        <w:t>。</w:t>
      </w:r>
    </w:p>
    <w:p w14:paraId="46B6E6AC" w14:textId="77777777" w:rsidR="00C73E6C" w:rsidRDefault="00C73E6C" w:rsidP="00C73E6C">
      <w:pPr>
        <w:ind w:firstLineChars="200" w:firstLine="473"/>
      </w:pPr>
    </w:p>
    <w:p w14:paraId="71BC2A80" w14:textId="77777777" w:rsidR="00CA4FD0" w:rsidRDefault="00816CFE" w:rsidP="00CA4FD0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t>六</w:t>
      </w:r>
      <w:r w:rsidR="00CA4FD0">
        <w:rPr>
          <w:rFonts w:ascii="SimHei" w:eastAsia="SimHei"/>
          <w:sz w:val="28"/>
          <w:szCs w:val="28"/>
        </w:rPr>
        <w:t>、</w:t>
      </w:r>
      <w:r>
        <w:rPr>
          <w:rFonts w:ascii="SimHei" w:eastAsia="SimHei" w:hint="eastAsia"/>
          <w:sz w:val="28"/>
          <w:szCs w:val="28"/>
        </w:rPr>
        <w:t>软件详细</w:t>
      </w:r>
      <w:r w:rsidR="00CA4FD0">
        <w:rPr>
          <w:rFonts w:ascii="SimHei" w:eastAsia="SimHei" w:hint="eastAsia"/>
          <w:sz w:val="28"/>
          <w:szCs w:val="28"/>
        </w:rPr>
        <w:t>设计</w:t>
      </w:r>
    </w:p>
    <w:p w14:paraId="5AB75E6B" w14:textId="77777777" w:rsidR="00CA4FD0" w:rsidRDefault="006A2348" w:rsidP="00CA4FD0">
      <w:pPr>
        <w:ind w:firstLineChars="200" w:firstLine="473"/>
      </w:pPr>
      <w:r>
        <w:rPr>
          <w:rFonts w:hint="eastAsia"/>
        </w:rPr>
        <w:t>必须</w:t>
      </w:r>
      <w:r w:rsidR="00816CFE">
        <w:rPr>
          <w:rFonts w:hint="eastAsia"/>
        </w:rPr>
        <w:t>包含</w:t>
      </w:r>
      <w:r w:rsidR="00CA4FD0">
        <w:rPr>
          <w:rFonts w:hint="eastAsia"/>
        </w:rPr>
        <w:t>流程图</w:t>
      </w:r>
      <w:r w:rsidR="00816CFE">
        <w:rPr>
          <w:rFonts w:hint="eastAsia"/>
        </w:rPr>
        <w:t>与关键接口说明，且最终依靠软件求解目标个数与间距</w:t>
      </w:r>
      <w:r w:rsidR="001C3289">
        <w:rPr>
          <w:rFonts w:hint="eastAsia"/>
        </w:rPr>
        <w:t>。</w:t>
      </w:r>
    </w:p>
    <w:p w14:paraId="47AE1AB1" w14:textId="77777777" w:rsidR="00CA4FD0" w:rsidRPr="00816CFE" w:rsidRDefault="00CA4FD0" w:rsidP="00C73E6C">
      <w:pPr>
        <w:ind w:firstLineChars="200" w:firstLine="473"/>
        <w:rPr>
          <w:rFonts w:hint="eastAsia"/>
        </w:rPr>
      </w:pPr>
    </w:p>
    <w:p w14:paraId="7D42E0BF" w14:textId="77777777" w:rsidR="006030DE" w:rsidRDefault="006030DE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t>七、</w:t>
      </w:r>
      <w:r>
        <w:rPr>
          <w:rFonts w:ascii="SimHei" w:eastAsia="SimHei"/>
          <w:sz w:val="28"/>
          <w:szCs w:val="28"/>
        </w:rPr>
        <w:t>问题与建议</w:t>
      </w:r>
    </w:p>
    <w:p w14:paraId="09B50789" w14:textId="77777777" w:rsidR="006030DE" w:rsidRDefault="006030DE">
      <w:pPr>
        <w:ind w:firstLineChars="200" w:firstLine="47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对</w:t>
      </w:r>
      <w:r>
        <w:rPr>
          <w:rFonts w:hint="eastAsia"/>
        </w:rPr>
        <w:t>实训</w:t>
      </w:r>
      <w:r>
        <w:t>过程中出现的问题进行描述、分析，提出解决思路和方法</w:t>
      </w:r>
      <w:r>
        <w:rPr>
          <w:rFonts w:hint="eastAsia"/>
        </w:rPr>
        <w:t>；</w:t>
      </w:r>
      <w:r>
        <w:t>无法解决的，要说明原因</w:t>
      </w:r>
      <w:r>
        <w:rPr>
          <w:rFonts w:hint="eastAsia"/>
        </w:rPr>
        <w:t>。</w:t>
      </w:r>
    </w:p>
    <w:p w14:paraId="00EEC7E6" w14:textId="77777777" w:rsidR="00553BC7" w:rsidRDefault="00553BC7">
      <w:pPr>
        <w:ind w:firstLineChars="200" w:firstLine="473"/>
        <w:rPr>
          <w:rFonts w:hint="eastAsia"/>
        </w:rPr>
      </w:pPr>
    </w:p>
    <w:p w14:paraId="63776DB6" w14:textId="77777777" w:rsidR="006030DE" w:rsidRDefault="006030DE">
      <w:pPr>
        <w:ind w:firstLineChars="200" w:firstLine="47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记录</w:t>
      </w:r>
      <w:r>
        <w:rPr>
          <w:rFonts w:hint="eastAsia"/>
        </w:rPr>
        <w:t>实训</w:t>
      </w:r>
      <w:r>
        <w:t>心得体会，提出建议。</w:t>
      </w:r>
    </w:p>
    <w:p w14:paraId="77B8D0EE" w14:textId="77777777" w:rsidR="00553BC7" w:rsidRDefault="00553BC7">
      <w:pPr>
        <w:ind w:firstLineChars="200" w:firstLine="473"/>
        <w:rPr>
          <w:rFonts w:hint="eastAsia"/>
        </w:rPr>
      </w:pPr>
    </w:p>
    <w:p w14:paraId="083442C2" w14:textId="77777777" w:rsidR="006030DE" w:rsidRDefault="006030DE">
      <w:pPr>
        <w:ind w:firstLineChars="200" w:firstLine="553"/>
        <w:rPr>
          <w:rFonts w:ascii="SimHei" w:eastAsia="SimHei"/>
          <w:sz w:val="28"/>
          <w:szCs w:val="28"/>
        </w:rPr>
      </w:pPr>
      <w:r>
        <w:rPr>
          <w:rFonts w:ascii="SimHei" w:eastAsia="SimHei" w:hint="eastAsia"/>
          <w:sz w:val="28"/>
          <w:szCs w:val="28"/>
        </w:rPr>
        <w:t>八、源程序</w:t>
      </w:r>
    </w:p>
    <w:p w14:paraId="57F1CF89" w14:textId="77777777" w:rsidR="00A2389D" w:rsidRPr="00435AE5" w:rsidRDefault="006030DE" w:rsidP="00435AE5">
      <w:pPr>
        <w:ind w:firstLineChars="200" w:firstLine="473"/>
        <w:rPr>
          <w:rFonts w:hint="eastAsia"/>
        </w:rPr>
      </w:pPr>
      <w:r>
        <w:t>附上完整的源程序</w:t>
      </w:r>
      <w:r>
        <w:rPr>
          <w:rFonts w:hint="eastAsia"/>
        </w:rPr>
        <w:t>（代码要有详细的注释）。</w:t>
      </w:r>
    </w:p>
    <w:sectPr w:rsidR="00A2389D" w:rsidRPr="00435A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17" w:right="1701" w:bottom="1417" w:left="1701" w:header="567" w:footer="907" w:gutter="0"/>
      <w:pgNumType w:start="1"/>
      <w:cols w:space="720"/>
      <w:titlePg/>
      <w:docGrid w:type="linesAndChars" w:linePitch="447" w:charSpace="-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5CB8" w14:textId="77777777" w:rsidR="00DF7AF8" w:rsidRDefault="00DF7AF8">
      <w:r>
        <w:separator/>
      </w:r>
    </w:p>
  </w:endnote>
  <w:endnote w:type="continuationSeparator" w:id="0">
    <w:p w14:paraId="631935B9" w14:textId="77777777" w:rsidR="00DF7AF8" w:rsidRDefault="00DF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Microsoft YaHei"/>
    <w:panose1 w:val="020B0604020202020204"/>
    <w:charset w:val="00"/>
    <w:family w:val="modern"/>
    <w:pitch w:val="default"/>
    <w:sig w:usb0="00000001" w:usb1="080E0800" w:usb2="00000002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96FA" w14:textId="77777777" w:rsidR="006030DE" w:rsidRDefault="006030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8DACC" w14:textId="77777777" w:rsidR="006030DE" w:rsidRDefault="0060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96DB" w14:textId="77777777" w:rsidR="006030DE" w:rsidRDefault="005E7663">
    <w:pPr>
      <w:jc w:val="center"/>
      <w:rPr>
        <w:rFonts w:ascii="汉仪中黑简" w:eastAsia="汉仪中黑简" w:hAnsi="SimSun"/>
        <w:color w:val="000000"/>
        <w:sz w:val="16"/>
        <w:szCs w:val="18"/>
      </w:rPr>
    </w:pPr>
    <w:r>
      <w:rPr>
        <w:noProof/>
        <w:sz w:val="13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2AA4E2C" wp14:editId="1A85CD3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65838056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E0801" w14:textId="77777777" w:rsidR="006030DE" w:rsidRDefault="006030DE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PAGE 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44F47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A4E2C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92.8pt;margin-top:0;width:2in;height:2in;z-index:25166080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" filled="f" stroked="f">
              <v:path arrowok="t"/>
              <v:textbox style="mso-fit-shape-to-text:t" inset="0,0,0,0">
                <w:txbxContent>
                  <w:p w14:paraId="24BE0801" w14:textId="77777777" w:rsidR="006030DE" w:rsidRDefault="006030DE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PAGE 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44F47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030DE">
      <w:rPr>
        <w:rFonts w:ascii="SimSun" w:hAnsi="SimSun" w:hint="eastAsia"/>
        <w:color w:val="000000"/>
        <w:sz w:val="13"/>
        <w:szCs w:val="15"/>
      </w:rPr>
      <w:t>公司地址：天津市滨海新区海缘中路1号飞腾大厦（信安创业广场5号楼）</w: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A1EBD7B" wp14:editId="2857CCE2">
              <wp:simplePos x="0" y="0"/>
              <wp:positionH relativeFrom="margin">
                <wp:posOffset>9525</wp:posOffset>
              </wp:positionH>
              <wp:positionV relativeFrom="paragraph">
                <wp:posOffset>-94615</wp:posOffset>
              </wp:positionV>
              <wp:extent cx="5364480" cy="0"/>
              <wp:effectExtent l="0" t="0" r="0" b="0"/>
              <wp:wrapNone/>
              <wp:docPr id="867375646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6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03E591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5" o:spid="_x0000_s1026" type="#_x0000_t32" style="position:absolute;margin-left:.75pt;margin-top:-7.45pt;width:422.4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" strokecolor="#c00000">
              <o:lock v:ext="edit" shapetype="f"/>
              <w10:wrap anchorx="margin"/>
            </v:shape>
          </w:pict>
        </mc:Fallback>
      </mc:AlternateContent>
    </w:r>
  </w:p>
  <w:p w14:paraId="10930DC1" w14:textId="77777777" w:rsidR="006030DE" w:rsidRDefault="006030DE">
    <w:pPr>
      <w:pStyle w:val="Footer"/>
      <w:jc w:val="center"/>
    </w:pPr>
    <w:r>
      <w:rPr>
        <w:rFonts w:ascii="SimSun" w:hAnsi="SimSun" w:hint="eastAsia"/>
        <w:color w:val="000000"/>
        <w:sz w:val="13"/>
        <w:szCs w:val="15"/>
      </w:rPr>
      <w:t>电话：022-59080100-2201</w:t>
    </w:r>
    <w:r>
      <w:rPr>
        <w:rFonts w:ascii="SimSun" w:hAnsi="SimSun"/>
        <w:color w:val="000000"/>
        <w:sz w:val="13"/>
        <w:szCs w:val="15"/>
      </w:rPr>
      <w:t xml:space="preserve">  </w:t>
    </w:r>
    <w:r>
      <w:rPr>
        <w:rFonts w:ascii="SimSun" w:hAnsi="SimSun" w:hint="eastAsia"/>
        <w:color w:val="000000"/>
        <w:sz w:val="13"/>
        <w:szCs w:val="15"/>
      </w:rPr>
      <w:t>传真：022-58955668 网址：www.phytium.com.cn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B5E3" w14:textId="77777777" w:rsidR="006030DE" w:rsidRDefault="006030DE">
    <w:pPr>
      <w:jc w:val="center"/>
      <w:rPr>
        <w:rFonts w:ascii="汉仪中黑简" w:eastAsia="汉仪中黑简" w:hAnsi="SimSun"/>
        <w:color w:val="000000"/>
        <w:sz w:val="16"/>
        <w:szCs w:val="18"/>
      </w:rPr>
    </w:pPr>
    <w:r>
      <w:rPr>
        <w:rFonts w:ascii="SimSun" w:hAnsi="SimSun" w:hint="eastAsia"/>
        <w:color w:val="000000"/>
        <w:sz w:val="13"/>
        <w:szCs w:val="15"/>
      </w:rPr>
      <w:t>公司地址：天津市滨海新区海缘中路1号飞腾大厦（信安创业广场5号楼）</w:t>
    </w:r>
    <w:r w:rsidR="005E766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FE328D0" wp14:editId="38A172CE">
              <wp:simplePos x="0" y="0"/>
              <wp:positionH relativeFrom="margin">
                <wp:posOffset>9525</wp:posOffset>
              </wp:positionH>
              <wp:positionV relativeFrom="paragraph">
                <wp:posOffset>-94615</wp:posOffset>
              </wp:positionV>
              <wp:extent cx="5364480" cy="0"/>
              <wp:effectExtent l="0" t="0" r="0" b="0"/>
              <wp:wrapNone/>
              <wp:docPr id="761194048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6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977F9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5" o:spid="_x0000_s1026" type="#_x0000_t32" style="position:absolute;margin-left:.75pt;margin-top:-7.45pt;width:422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" strokecolor="#c00000">
              <v:fill o:detectmouseclick="t"/>
              <o:lock v:ext="edit" shapetype="f"/>
              <w10:wrap anchorx="margin"/>
            </v:shape>
          </w:pict>
        </mc:Fallback>
      </mc:AlternateContent>
    </w:r>
  </w:p>
  <w:p w14:paraId="75F09FD3" w14:textId="77777777" w:rsidR="006030DE" w:rsidRDefault="006030DE">
    <w:pPr>
      <w:pStyle w:val="Footer"/>
      <w:jc w:val="center"/>
    </w:pPr>
    <w:r>
      <w:rPr>
        <w:rFonts w:ascii="SimSun" w:hAnsi="SimSun" w:hint="eastAsia"/>
        <w:color w:val="000000"/>
        <w:sz w:val="13"/>
        <w:szCs w:val="15"/>
      </w:rPr>
      <w:t>电话：022-59080100-2201</w:t>
    </w:r>
    <w:r>
      <w:rPr>
        <w:rFonts w:ascii="SimSun" w:hAnsi="SimSun"/>
        <w:color w:val="000000"/>
        <w:sz w:val="13"/>
        <w:szCs w:val="15"/>
      </w:rPr>
      <w:t xml:space="preserve">  </w:t>
    </w:r>
    <w:r>
      <w:rPr>
        <w:rFonts w:ascii="SimSun" w:hAnsi="SimSun" w:hint="eastAsia"/>
        <w:color w:val="000000"/>
        <w:sz w:val="13"/>
        <w:szCs w:val="15"/>
      </w:rPr>
      <w:t>传真：022-58955668 网址：www.phytium.com.cn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154F" w14:textId="77777777" w:rsidR="00DF7AF8" w:rsidRDefault="00DF7AF8">
      <w:r>
        <w:separator/>
      </w:r>
    </w:p>
  </w:footnote>
  <w:footnote w:type="continuationSeparator" w:id="0">
    <w:p w14:paraId="470490CC" w14:textId="77777777" w:rsidR="00DF7AF8" w:rsidRDefault="00DF7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E9B3" w14:textId="77777777" w:rsidR="006030DE" w:rsidRDefault="005E7663">
    <w:r>
      <w:rPr>
        <w:rFonts w:ascii="汉仪中黑简" w:eastAsia="汉仪中黑简" w:hAnsi="SimSun"/>
        <w:noProof/>
        <w:color w:val="C00000"/>
        <w:szCs w:val="18"/>
      </w:rPr>
      <w:drawing>
        <wp:anchor distT="0" distB="0" distL="114300" distR="114300" simplePos="0" relativeHeight="251657728" behindDoc="0" locked="0" layoutInCell="1" allowOverlap="1" wp14:anchorId="2CB8596A" wp14:editId="374B0CDA">
          <wp:simplePos x="0" y="0"/>
          <wp:positionH relativeFrom="column">
            <wp:posOffset>4152265</wp:posOffset>
          </wp:positionH>
          <wp:positionV relativeFrom="paragraph">
            <wp:posOffset>27940</wp:posOffset>
          </wp:positionV>
          <wp:extent cx="1238250" cy="213995"/>
          <wp:effectExtent l="0" t="0" r="0" b="0"/>
          <wp:wrapNone/>
          <wp:docPr id="604598090" name="图片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0DE">
      <w:rPr>
        <w:rFonts w:ascii="汉仪中黑简" w:eastAsia="汉仪中黑简" w:hAnsi="SimSun" w:hint="eastAsia"/>
        <w:color w:val="C00000"/>
        <w:szCs w:val="18"/>
      </w:rPr>
      <w:t>飞腾信息技术有限公司</w: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38DCC3" wp14:editId="017A0F51">
              <wp:simplePos x="0" y="0"/>
              <wp:positionH relativeFrom="margin">
                <wp:align>left</wp:align>
              </wp:positionH>
              <wp:positionV relativeFrom="paragraph">
                <wp:posOffset>232410</wp:posOffset>
              </wp:positionV>
              <wp:extent cx="5397500" cy="3175"/>
              <wp:effectExtent l="0" t="0" r="0" b="9525"/>
              <wp:wrapNone/>
              <wp:docPr id="517592138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9750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211E5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1" o:spid="_x0000_s1026" type="#_x0000_t32" style="position:absolute;margin-left:0;margin-top:18.3pt;width:425pt;height:.2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" strokecolor="#c00000">
              <o:lock v:ext="edit" shapetype="f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BA4D" w14:textId="77777777" w:rsidR="006030DE" w:rsidRDefault="005E7663">
    <w:r>
      <w:rPr>
        <w:rFonts w:ascii="汉仪中黑简" w:eastAsia="汉仪中黑简" w:hAnsi="SimSun"/>
        <w:noProof/>
        <w:color w:val="C00000"/>
        <w:szCs w:val="18"/>
      </w:rPr>
      <w:drawing>
        <wp:anchor distT="0" distB="0" distL="114300" distR="114300" simplePos="0" relativeHeight="251655680" behindDoc="0" locked="0" layoutInCell="1" allowOverlap="1" wp14:anchorId="4B5BD297" wp14:editId="1CAAD88E">
          <wp:simplePos x="0" y="0"/>
          <wp:positionH relativeFrom="column">
            <wp:posOffset>4152265</wp:posOffset>
          </wp:positionH>
          <wp:positionV relativeFrom="paragraph">
            <wp:posOffset>21590</wp:posOffset>
          </wp:positionV>
          <wp:extent cx="1238250" cy="213995"/>
          <wp:effectExtent l="0" t="0" r="0" b="0"/>
          <wp:wrapNone/>
          <wp:docPr id="6" name="图片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0DE">
      <w:rPr>
        <w:rFonts w:ascii="汉仪中黑简" w:eastAsia="汉仪中黑简" w:hAnsi="SimSun" w:hint="eastAsia"/>
        <w:color w:val="C00000"/>
        <w:szCs w:val="18"/>
      </w:rPr>
      <w:t>飞腾信息技术有限公司</w: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1427010" wp14:editId="4CD203A8">
              <wp:simplePos x="0" y="0"/>
              <wp:positionH relativeFrom="margin">
                <wp:align>left</wp:align>
              </wp:positionH>
              <wp:positionV relativeFrom="paragraph">
                <wp:posOffset>232410</wp:posOffset>
              </wp:positionV>
              <wp:extent cx="5397500" cy="3175"/>
              <wp:effectExtent l="0" t="0" r="0" b="9525"/>
              <wp:wrapNone/>
              <wp:docPr id="199288733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9750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C6EB3"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1" o:spid="_x0000_s1026" type="#_x0000_t32" style="position:absolute;margin-left:0;margin-top:18.3pt;width:425pt;height: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" strokecolor="#c00000">
              <v:fill o:detectmouseclick="t"/>
              <o:lock v:ext="edit" shapetype="f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C3B4B"/>
    <w:multiLevelType w:val="singleLevel"/>
    <w:tmpl w:val="881C3B4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6361A5F"/>
    <w:multiLevelType w:val="hybridMultilevel"/>
    <w:tmpl w:val="BF0CDE54"/>
    <w:lvl w:ilvl="0" w:tplc="881C3B4B">
      <w:start w:val="1"/>
      <w:numFmt w:val="bullet"/>
      <w:lvlText w:val=""/>
      <w:lvlJc w:val="left"/>
      <w:pPr>
        <w:ind w:left="91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40"/>
      </w:pPr>
      <w:rPr>
        <w:rFonts w:ascii="Wingdings" w:hAnsi="Wingdings" w:hint="default"/>
      </w:rPr>
    </w:lvl>
  </w:abstractNum>
  <w:num w:numId="1" w16cid:durableId="251935469">
    <w:abstractNumId w:val="0"/>
  </w:num>
  <w:num w:numId="2" w16cid:durableId="118505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8"/>
  <w:drawingGridVerticalSpacing w:val="44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A4NzIyN2MxYTlmMzQ1NGE2MjU5NWRkMjhlOGMxYTAifQ=="/>
  </w:docVars>
  <w:rsids>
    <w:rsidRoot w:val="00435696"/>
    <w:rsid w:val="00007F5E"/>
    <w:rsid w:val="00012B04"/>
    <w:rsid w:val="00017C9D"/>
    <w:rsid w:val="00030A53"/>
    <w:rsid w:val="000471C9"/>
    <w:rsid w:val="00052A0F"/>
    <w:rsid w:val="00070A22"/>
    <w:rsid w:val="000A294B"/>
    <w:rsid w:val="000B078A"/>
    <w:rsid w:val="000B3A1A"/>
    <w:rsid w:val="000C4936"/>
    <w:rsid w:val="000E0D20"/>
    <w:rsid w:val="000F73C6"/>
    <w:rsid w:val="00101658"/>
    <w:rsid w:val="0010243E"/>
    <w:rsid w:val="00103DFD"/>
    <w:rsid w:val="00112C43"/>
    <w:rsid w:val="00114684"/>
    <w:rsid w:val="00122154"/>
    <w:rsid w:val="00144DDC"/>
    <w:rsid w:val="00157A23"/>
    <w:rsid w:val="00167CB4"/>
    <w:rsid w:val="001779B6"/>
    <w:rsid w:val="001811FC"/>
    <w:rsid w:val="001A1810"/>
    <w:rsid w:val="001B5C4A"/>
    <w:rsid w:val="001C3289"/>
    <w:rsid w:val="001D1C77"/>
    <w:rsid w:val="001D527F"/>
    <w:rsid w:val="001E1AAE"/>
    <w:rsid w:val="001E4295"/>
    <w:rsid w:val="001F4935"/>
    <w:rsid w:val="00204BE0"/>
    <w:rsid w:val="0020799D"/>
    <w:rsid w:val="00212917"/>
    <w:rsid w:val="00217454"/>
    <w:rsid w:val="00222664"/>
    <w:rsid w:val="00231959"/>
    <w:rsid w:val="00233560"/>
    <w:rsid w:val="00236874"/>
    <w:rsid w:val="00246D1A"/>
    <w:rsid w:val="0025361B"/>
    <w:rsid w:val="00263535"/>
    <w:rsid w:val="00277A8D"/>
    <w:rsid w:val="00277C59"/>
    <w:rsid w:val="00280634"/>
    <w:rsid w:val="00282ED2"/>
    <w:rsid w:val="002A1FF9"/>
    <w:rsid w:val="002A3495"/>
    <w:rsid w:val="002A51CF"/>
    <w:rsid w:val="002A7C6C"/>
    <w:rsid w:val="002D6D96"/>
    <w:rsid w:val="002E551B"/>
    <w:rsid w:val="002F317E"/>
    <w:rsid w:val="002F501C"/>
    <w:rsid w:val="002F750C"/>
    <w:rsid w:val="002F788E"/>
    <w:rsid w:val="00317F56"/>
    <w:rsid w:val="0032287D"/>
    <w:rsid w:val="003449F7"/>
    <w:rsid w:val="003534AD"/>
    <w:rsid w:val="0036285E"/>
    <w:rsid w:val="003633CC"/>
    <w:rsid w:val="003710AE"/>
    <w:rsid w:val="00381857"/>
    <w:rsid w:val="00383934"/>
    <w:rsid w:val="003855F1"/>
    <w:rsid w:val="0038657D"/>
    <w:rsid w:val="00390B8D"/>
    <w:rsid w:val="003B1CEB"/>
    <w:rsid w:val="003B4CAE"/>
    <w:rsid w:val="003C432F"/>
    <w:rsid w:val="003D40B7"/>
    <w:rsid w:val="003E33DF"/>
    <w:rsid w:val="00401FA6"/>
    <w:rsid w:val="004048A1"/>
    <w:rsid w:val="00407A34"/>
    <w:rsid w:val="00427C7C"/>
    <w:rsid w:val="00427DEA"/>
    <w:rsid w:val="00427FFE"/>
    <w:rsid w:val="00434327"/>
    <w:rsid w:val="00435696"/>
    <w:rsid w:val="00435AE5"/>
    <w:rsid w:val="00454F67"/>
    <w:rsid w:val="004829D8"/>
    <w:rsid w:val="004848E1"/>
    <w:rsid w:val="004858FF"/>
    <w:rsid w:val="004965D8"/>
    <w:rsid w:val="004A20BD"/>
    <w:rsid w:val="004B0325"/>
    <w:rsid w:val="004B1260"/>
    <w:rsid w:val="004B6237"/>
    <w:rsid w:val="004C4C1A"/>
    <w:rsid w:val="004D58B8"/>
    <w:rsid w:val="004D70CB"/>
    <w:rsid w:val="004E4E7C"/>
    <w:rsid w:val="004E4ED3"/>
    <w:rsid w:val="004F0E66"/>
    <w:rsid w:val="004F20F5"/>
    <w:rsid w:val="004F2606"/>
    <w:rsid w:val="004F2855"/>
    <w:rsid w:val="004F37FA"/>
    <w:rsid w:val="00515E74"/>
    <w:rsid w:val="00526ABA"/>
    <w:rsid w:val="00540F5C"/>
    <w:rsid w:val="00541F01"/>
    <w:rsid w:val="00542137"/>
    <w:rsid w:val="00542F06"/>
    <w:rsid w:val="00553BC7"/>
    <w:rsid w:val="005664FB"/>
    <w:rsid w:val="00576680"/>
    <w:rsid w:val="00582543"/>
    <w:rsid w:val="00585372"/>
    <w:rsid w:val="0059672E"/>
    <w:rsid w:val="005A74AC"/>
    <w:rsid w:val="005B62D7"/>
    <w:rsid w:val="005C208F"/>
    <w:rsid w:val="005C2A91"/>
    <w:rsid w:val="005C7BAB"/>
    <w:rsid w:val="005C7FFB"/>
    <w:rsid w:val="005D3B61"/>
    <w:rsid w:val="005E7663"/>
    <w:rsid w:val="00600CBB"/>
    <w:rsid w:val="006030DE"/>
    <w:rsid w:val="006034D8"/>
    <w:rsid w:val="00620316"/>
    <w:rsid w:val="006233B5"/>
    <w:rsid w:val="006360BE"/>
    <w:rsid w:val="00636ECD"/>
    <w:rsid w:val="00663C21"/>
    <w:rsid w:val="00675C50"/>
    <w:rsid w:val="0068160E"/>
    <w:rsid w:val="00683FCE"/>
    <w:rsid w:val="0069548A"/>
    <w:rsid w:val="006A0E50"/>
    <w:rsid w:val="006A13B3"/>
    <w:rsid w:val="006A2348"/>
    <w:rsid w:val="006A5E20"/>
    <w:rsid w:val="006C1352"/>
    <w:rsid w:val="006D23B1"/>
    <w:rsid w:val="006D7EF0"/>
    <w:rsid w:val="006E19FA"/>
    <w:rsid w:val="006F0D6A"/>
    <w:rsid w:val="00733077"/>
    <w:rsid w:val="00741592"/>
    <w:rsid w:val="00745799"/>
    <w:rsid w:val="00752ABB"/>
    <w:rsid w:val="00755CEC"/>
    <w:rsid w:val="00756311"/>
    <w:rsid w:val="007607CE"/>
    <w:rsid w:val="007708A5"/>
    <w:rsid w:val="007728E2"/>
    <w:rsid w:val="00772C04"/>
    <w:rsid w:val="00777451"/>
    <w:rsid w:val="00782D67"/>
    <w:rsid w:val="00791420"/>
    <w:rsid w:val="007D2E7C"/>
    <w:rsid w:val="008038FC"/>
    <w:rsid w:val="00816CFE"/>
    <w:rsid w:val="00831317"/>
    <w:rsid w:val="00837A7E"/>
    <w:rsid w:val="00840B67"/>
    <w:rsid w:val="0086704F"/>
    <w:rsid w:val="00874922"/>
    <w:rsid w:val="00885722"/>
    <w:rsid w:val="00887DB6"/>
    <w:rsid w:val="008C0F88"/>
    <w:rsid w:val="008C1B79"/>
    <w:rsid w:val="008C2896"/>
    <w:rsid w:val="008C2AA4"/>
    <w:rsid w:val="008C4D34"/>
    <w:rsid w:val="008C7F6F"/>
    <w:rsid w:val="008D7666"/>
    <w:rsid w:val="008E300B"/>
    <w:rsid w:val="008F4A4C"/>
    <w:rsid w:val="00903A3A"/>
    <w:rsid w:val="00945A27"/>
    <w:rsid w:val="00950D85"/>
    <w:rsid w:val="00954AAA"/>
    <w:rsid w:val="0096073C"/>
    <w:rsid w:val="009670BA"/>
    <w:rsid w:val="00971B23"/>
    <w:rsid w:val="00982C66"/>
    <w:rsid w:val="009834C1"/>
    <w:rsid w:val="009A741F"/>
    <w:rsid w:val="009B7A9F"/>
    <w:rsid w:val="009C4B68"/>
    <w:rsid w:val="009D30F7"/>
    <w:rsid w:val="009F4A70"/>
    <w:rsid w:val="00A16C03"/>
    <w:rsid w:val="00A2389D"/>
    <w:rsid w:val="00A26A86"/>
    <w:rsid w:val="00A31FA1"/>
    <w:rsid w:val="00A45030"/>
    <w:rsid w:val="00A5376F"/>
    <w:rsid w:val="00A7366C"/>
    <w:rsid w:val="00A74E43"/>
    <w:rsid w:val="00A815AE"/>
    <w:rsid w:val="00A9360B"/>
    <w:rsid w:val="00A95643"/>
    <w:rsid w:val="00AA1FF7"/>
    <w:rsid w:val="00AA7F14"/>
    <w:rsid w:val="00AB4E82"/>
    <w:rsid w:val="00AC0380"/>
    <w:rsid w:val="00AC76ED"/>
    <w:rsid w:val="00AD1F7A"/>
    <w:rsid w:val="00AE0803"/>
    <w:rsid w:val="00AF277B"/>
    <w:rsid w:val="00B1632E"/>
    <w:rsid w:val="00B22C6C"/>
    <w:rsid w:val="00B63233"/>
    <w:rsid w:val="00B66951"/>
    <w:rsid w:val="00B72BA4"/>
    <w:rsid w:val="00B91EB8"/>
    <w:rsid w:val="00B976D5"/>
    <w:rsid w:val="00BB1254"/>
    <w:rsid w:val="00BD43EA"/>
    <w:rsid w:val="00BE05E5"/>
    <w:rsid w:val="00C037AD"/>
    <w:rsid w:val="00C1014A"/>
    <w:rsid w:val="00C16EC0"/>
    <w:rsid w:val="00C37334"/>
    <w:rsid w:val="00C43E3A"/>
    <w:rsid w:val="00C46D97"/>
    <w:rsid w:val="00C72948"/>
    <w:rsid w:val="00C73E6C"/>
    <w:rsid w:val="00C76AE4"/>
    <w:rsid w:val="00C94EF0"/>
    <w:rsid w:val="00C97169"/>
    <w:rsid w:val="00CA2DD7"/>
    <w:rsid w:val="00CA4FD0"/>
    <w:rsid w:val="00CD1591"/>
    <w:rsid w:val="00CD4ECB"/>
    <w:rsid w:val="00CE625E"/>
    <w:rsid w:val="00CF57B6"/>
    <w:rsid w:val="00CF7386"/>
    <w:rsid w:val="00D0084C"/>
    <w:rsid w:val="00D03947"/>
    <w:rsid w:val="00D4226A"/>
    <w:rsid w:val="00D4278E"/>
    <w:rsid w:val="00D641D1"/>
    <w:rsid w:val="00D82C93"/>
    <w:rsid w:val="00DA7EE2"/>
    <w:rsid w:val="00DB5261"/>
    <w:rsid w:val="00DD186B"/>
    <w:rsid w:val="00DF7AF8"/>
    <w:rsid w:val="00E05D03"/>
    <w:rsid w:val="00E34039"/>
    <w:rsid w:val="00E40005"/>
    <w:rsid w:val="00E44F47"/>
    <w:rsid w:val="00E51CFE"/>
    <w:rsid w:val="00E61934"/>
    <w:rsid w:val="00E66ABB"/>
    <w:rsid w:val="00E80D3F"/>
    <w:rsid w:val="00E914CE"/>
    <w:rsid w:val="00E91AE5"/>
    <w:rsid w:val="00E9479D"/>
    <w:rsid w:val="00EA1B74"/>
    <w:rsid w:val="00EB0381"/>
    <w:rsid w:val="00EB0995"/>
    <w:rsid w:val="00EB7935"/>
    <w:rsid w:val="00EC17E9"/>
    <w:rsid w:val="00ED14B1"/>
    <w:rsid w:val="00ED7E6B"/>
    <w:rsid w:val="00EE60AF"/>
    <w:rsid w:val="00EF4F6B"/>
    <w:rsid w:val="00F143B7"/>
    <w:rsid w:val="00F86400"/>
    <w:rsid w:val="00FA75E5"/>
    <w:rsid w:val="00FB67ED"/>
    <w:rsid w:val="00FC4361"/>
    <w:rsid w:val="00FD0208"/>
    <w:rsid w:val="00FD2FB3"/>
    <w:rsid w:val="00FD649E"/>
    <w:rsid w:val="00FE7038"/>
    <w:rsid w:val="00FF19E5"/>
    <w:rsid w:val="03707DF7"/>
    <w:rsid w:val="06F874B9"/>
    <w:rsid w:val="09E97BF4"/>
    <w:rsid w:val="196B50DB"/>
    <w:rsid w:val="1A291273"/>
    <w:rsid w:val="227449A5"/>
    <w:rsid w:val="266F797A"/>
    <w:rsid w:val="2CFC17D9"/>
    <w:rsid w:val="2DC3318E"/>
    <w:rsid w:val="2FF942D6"/>
    <w:rsid w:val="311C7C67"/>
    <w:rsid w:val="31A94CC1"/>
    <w:rsid w:val="36BB5251"/>
    <w:rsid w:val="383918C9"/>
    <w:rsid w:val="38F92413"/>
    <w:rsid w:val="41DC4D91"/>
    <w:rsid w:val="47CD722F"/>
    <w:rsid w:val="52040043"/>
    <w:rsid w:val="549175FB"/>
    <w:rsid w:val="552C75F8"/>
    <w:rsid w:val="567B117E"/>
    <w:rsid w:val="5A301DC3"/>
    <w:rsid w:val="5CE36519"/>
    <w:rsid w:val="5DF15952"/>
    <w:rsid w:val="60B0113D"/>
    <w:rsid w:val="625F311D"/>
    <w:rsid w:val="66AE1964"/>
    <w:rsid w:val="6A5778E5"/>
    <w:rsid w:val="6D660426"/>
    <w:rsid w:val="6D67063B"/>
    <w:rsid w:val="6E5B23D9"/>
    <w:rsid w:val="728135A1"/>
    <w:rsid w:val="728B42C5"/>
    <w:rsid w:val="7C1D29CB"/>
    <w:rsid w:val="7EF10D53"/>
    <w:rsid w:val="ED9FA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6B993"/>
  <w15:chartTrackingRefBased/>
  <w15:docId w15:val="{611F3AC5-26CD-DF49-B68E-FB23A2E8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SimSun" w:hAnsi="Courier New" w:cs="Century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uiPriority w:val="99"/>
    <w:qFormat/>
    <w:rsid w:val="00C73E6C"/>
    <w:pPr>
      <w:widowControl w:val="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977</Characters>
  <Application>Microsoft Office Word</Application>
  <DocSecurity>0</DocSecurity>
  <Lines>8</Lines>
  <Paragraphs>2</Paragraphs>
  <ScaleCrop>false</ScaleCrop>
  <Company>Windows XP Professional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 科 实 验 报 告</dc:title>
  <dc:subject/>
  <dc:creator>Microsoft</dc:creator>
  <cp:keywords/>
  <cp:lastModifiedBy>Juni May</cp:lastModifiedBy>
  <cp:revision>4</cp:revision>
  <cp:lastPrinted>2008-01-05T11:21:00Z</cp:lastPrinted>
  <dcterms:created xsi:type="dcterms:W3CDTF">2023-07-02T14:34:00Z</dcterms:created>
  <dcterms:modified xsi:type="dcterms:W3CDTF">2023-07-02T14:36:00Z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EB05DC044D75A478C88C0564DB4404DB</vt:lpwstr>
  </property>
</Properties>
</file>