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4069" w14:textId="77777777" w:rsidR="00011E5D" w:rsidRDefault="00E63245">
      <w:pPr>
        <w:spacing w:before="360" w:after="80"/>
      </w:pPr>
      <w:r>
        <w:rPr>
          <w:b/>
          <w:smallCaps/>
          <w:color w:val="0F766E"/>
          <w:sz w:val="20"/>
        </w:rPr>
        <w:t>COMPILER DESIGN PROJECT</w:t>
      </w:r>
    </w:p>
    <w:p w14:paraId="1D5CD90F" w14:textId="77777777" w:rsidR="00011E5D" w:rsidRDefault="00E63245">
      <w:pPr>
        <w:spacing w:before="200" w:after="80" w:line="240" w:lineRule="auto"/>
        <w:jc w:val="left"/>
      </w:pPr>
      <w:r>
        <w:rPr>
          <w:b/>
          <w:color w:val="0F172A"/>
          <w:sz w:val="68"/>
        </w:rPr>
        <w:t>SQL Mini Compiler</w:t>
      </w:r>
    </w:p>
    <w:p w14:paraId="0DFFD0EB" w14:textId="77777777" w:rsidR="00011E5D" w:rsidRDefault="00E63245">
      <w:pPr>
        <w:spacing w:before="120" w:after="160"/>
      </w:pPr>
      <w:r>
        <w:rPr>
          <w:i/>
          <w:color w:val="64748B"/>
          <w:sz w:val="30"/>
        </w:rPr>
        <w:t>A Single-Engine Front-End for a Restricted SQL Subset</w:t>
      </w:r>
    </w:p>
    <w:p w14:paraId="29FE9141" w14:textId="77777777" w:rsidR="00011E5D" w:rsidRDefault="00011E5D">
      <w:pPr>
        <w:pBdr>
          <w:bottom w:val="single" w:sz="22" w:space="6" w:color="0F766E"/>
        </w:pBdr>
        <w:spacing w:before="40" w:after="240"/>
      </w:pPr>
    </w:p>
    <w:p w14:paraId="261721D6" w14:textId="77777777" w:rsidR="00011E5D" w:rsidRDefault="00E63245">
      <w:pPr>
        <w:pBdr>
          <w:left w:val="single" w:sz="14" w:space="6" w:color="0F766E"/>
        </w:pBdr>
        <w:shd w:val="clear" w:color="auto" w:fill="F1F5F9"/>
        <w:spacing w:before="40" w:after="360" w:line="240" w:lineRule="auto"/>
        <w:ind w:left="144" w:right="144"/>
        <w:jc w:val="left"/>
      </w:pPr>
      <w:r>
        <w:rPr>
          <w:rFonts w:ascii="Consolas" w:hAnsi="Consolas"/>
          <w:color w:val="0F766E"/>
          <w:sz w:val="19"/>
        </w:rPr>
        <w:t>SELECT name, cgpa</w:t>
      </w:r>
      <w:r>
        <w:br/>
      </w:r>
      <w:r>
        <w:rPr>
          <w:rFonts w:ascii="Consolas" w:hAnsi="Consolas"/>
          <w:color w:val="0F766E"/>
          <w:sz w:val="19"/>
        </w:rPr>
        <w:t>FROM students</w:t>
      </w:r>
      <w:r>
        <w:br/>
      </w:r>
      <w:r>
        <w:rPr>
          <w:rFonts w:ascii="Consolas" w:hAnsi="Consolas"/>
          <w:color w:val="0F766E"/>
          <w:sz w:val="19"/>
        </w:rPr>
        <w:t>WHERE age &gt;= 18</w:t>
      </w:r>
      <w:r>
        <w:br/>
      </w:r>
      <w:r>
        <w:rPr>
          <w:rFonts w:ascii="Consolas" w:hAnsi="Consolas"/>
          <w:color w:val="0F766E"/>
          <w:sz w:val="19"/>
        </w:rPr>
        <w:t>ORDER BY cgpa DESC;</w:t>
      </w:r>
    </w:p>
    <w:tbl>
      <w:tblPr>
        <w:tblW w:w="0" w:type="auto"/>
        <w:tblLayout w:type="fixed"/>
        <w:tblLook w:val="04A0" w:firstRow="1" w:lastRow="0" w:firstColumn="1" w:lastColumn="0" w:noHBand="0" w:noVBand="1"/>
      </w:tblPr>
      <w:tblGrid>
        <w:gridCol w:w="2232"/>
        <w:gridCol w:w="6552"/>
      </w:tblGrid>
      <w:tr w:rsidR="00011E5D" w14:paraId="29FF7430" w14:textId="77777777">
        <w:tc>
          <w:tcPr>
            <w:tcW w:w="2232" w:type="dxa"/>
          </w:tcPr>
          <w:p w14:paraId="6079E38F" w14:textId="77777777" w:rsidR="00011E5D" w:rsidRDefault="00E63245">
            <w:pPr>
              <w:spacing w:after="80"/>
            </w:pPr>
            <w:r>
              <w:rPr>
                <w:b/>
                <w:color w:val="0F766E"/>
                <w:sz w:val="19"/>
              </w:rPr>
              <w:t>Course</w:t>
            </w:r>
          </w:p>
        </w:tc>
        <w:tc>
          <w:tcPr>
            <w:tcW w:w="6552" w:type="dxa"/>
          </w:tcPr>
          <w:p w14:paraId="3F1BD677" w14:textId="77777777" w:rsidR="00011E5D" w:rsidRDefault="00E63245">
            <w:pPr>
              <w:spacing w:after="80"/>
            </w:pPr>
            <w:r>
              <w:rPr>
                <w:sz w:val="19"/>
              </w:rPr>
              <w:t>Compiler Design</w:t>
            </w:r>
          </w:p>
        </w:tc>
      </w:tr>
      <w:tr w:rsidR="00011E5D" w14:paraId="2C883037" w14:textId="77777777">
        <w:tc>
          <w:tcPr>
            <w:tcW w:w="2232" w:type="dxa"/>
          </w:tcPr>
          <w:p w14:paraId="481930ED" w14:textId="77777777" w:rsidR="00011E5D" w:rsidRDefault="00E63245">
            <w:pPr>
              <w:spacing w:after="80"/>
            </w:pPr>
            <w:r>
              <w:rPr>
                <w:b/>
                <w:color w:val="0F766E"/>
                <w:sz w:val="19"/>
              </w:rPr>
              <w:t>Programme</w:t>
            </w:r>
          </w:p>
        </w:tc>
        <w:tc>
          <w:tcPr>
            <w:tcW w:w="6552" w:type="dxa"/>
          </w:tcPr>
          <w:p w14:paraId="0976C5A0" w14:textId="77777777" w:rsidR="00011E5D" w:rsidRDefault="00E63245">
            <w:pPr>
              <w:spacing w:after="80"/>
            </w:pPr>
            <w:r>
              <w:rPr>
                <w:sz w:val="19"/>
              </w:rPr>
              <w:t>B.Tech (Computer Science and Engineering)</w:t>
            </w:r>
          </w:p>
        </w:tc>
      </w:tr>
      <w:tr w:rsidR="00011E5D" w14:paraId="7D709DC0" w14:textId="77777777">
        <w:tc>
          <w:tcPr>
            <w:tcW w:w="2232" w:type="dxa"/>
          </w:tcPr>
          <w:p w14:paraId="7FAE8472" w14:textId="77777777" w:rsidR="00011E5D" w:rsidRDefault="00E63245">
            <w:pPr>
              <w:spacing w:after="80"/>
            </w:pPr>
            <w:r>
              <w:rPr>
                <w:b/>
                <w:color w:val="0F766E"/>
                <w:sz w:val="19"/>
              </w:rPr>
              <w:t>Department</w:t>
            </w:r>
          </w:p>
        </w:tc>
        <w:tc>
          <w:tcPr>
            <w:tcW w:w="6552" w:type="dxa"/>
          </w:tcPr>
          <w:p w14:paraId="651BFAC7" w14:textId="77777777" w:rsidR="00011E5D" w:rsidRDefault="00E63245">
            <w:pPr>
              <w:spacing w:after="80"/>
            </w:pPr>
            <w:r>
              <w:rPr>
                <w:sz w:val="19"/>
              </w:rPr>
              <w:t>&lt;Department Name&gt;</w:t>
            </w:r>
          </w:p>
        </w:tc>
      </w:tr>
      <w:tr w:rsidR="00011E5D" w14:paraId="29BC77D5" w14:textId="77777777">
        <w:tc>
          <w:tcPr>
            <w:tcW w:w="2232" w:type="dxa"/>
          </w:tcPr>
          <w:p w14:paraId="6460B972" w14:textId="77777777" w:rsidR="00011E5D" w:rsidRDefault="00E63245">
            <w:pPr>
              <w:spacing w:after="80"/>
            </w:pPr>
            <w:r>
              <w:rPr>
                <w:b/>
                <w:color w:val="0F766E"/>
                <w:sz w:val="19"/>
              </w:rPr>
              <w:t>Institution</w:t>
            </w:r>
          </w:p>
        </w:tc>
        <w:tc>
          <w:tcPr>
            <w:tcW w:w="6552" w:type="dxa"/>
          </w:tcPr>
          <w:p w14:paraId="6DB73D6D" w14:textId="77777777" w:rsidR="00011E5D" w:rsidRDefault="00E63245">
            <w:pPr>
              <w:spacing w:after="80"/>
            </w:pPr>
            <w:r>
              <w:rPr>
                <w:sz w:val="19"/>
              </w:rPr>
              <w:t>&lt;Institution Name&gt;</w:t>
            </w:r>
          </w:p>
        </w:tc>
      </w:tr>
      <w:tr w:rsidR="00011E5D" w14:paraId="32B68E87" w14:textId="77777777">
        <w:tc>
          <w:tcPr>
            <w:tcW w:w="2232" w:type="dxa"/>
          </w:tcPr>
          <w:p w14:paraId="3E4DFC52" w14:textId="77777777" w:rsidR="00011E5D" w:rsidRDefault="00E63245">
            <w:pPr>
              <w:spacing w:after="80"/>
            </w:pPr>
            <w:r>
              <w:rPr>
                <w:b/>
                <w:color w:val="0F766E"/>
                <w:sz w:val="19"/>
              </w:rPr>
              <w:t>Academic year</w:t>
            </w:r>
          </w:p>
        </w:tc>
        <w:tc>
          <w:tcPr>
            <w:tcW w:w="6552" w:type="dxa"/>
          </w:tcPr>
          <w:p w14:paraId="50D5BCBD" w14:textId="77777777" w:rsidR="00011E5D" w:rsidRDefault="00E63245">
            <w:pPr>
              <w:spacing w:after="80"/>
            </w:pPr>
            <w:r>
              <w:rPr>
                <w:sz w:val="19"/>
              </w:rPr>
              <w:t>2026-27</w:t>
            </w:r>
          </w:p>
        </w:tc>
      </w:tr>
      <w:tr w:rsidR="00011E5D" w14:paraId="7D05B1B6" w14:textId="77777777">
        <w:tc>
          <w:tcPr>
            <w:tcW w:w="2232" w:type="dxa"/>
          </w:tcPr>
          <w:p w14:paraId="2086B227" w14:textId="77777777" w:rsidR="00011E5D" w:rsidRDefault="00E63245">
            <w:pPr>
              <w:spacing w:after="80"/>
            </w:pPr>
            <w:r>
              <w:rPr>
                <w:b/>
                <w:color w:val="0F766E"/>
                <w:sz w:val="19"/>
              </w:rPr>
              <w:t>Course guide</w:t>
            </w:r>
          </w:p>
        </w:tc>
        <w:tc>
          <w:tcPr>
            <w:tcW w:w="6552" w:type="dxa"/>
          </w:tcPr>
          <w:p w14:paraId="6A6D453A" w14:textId="77777777" w:rsidR="00011E5D" w:rsidRDefault="00E63245">
            <w:pPr>
              <w:spacing w:after="80"/>
            </w:pPr>
            <w:r>
              <w:rPr>
                <w:sz w:val="19"/>
              </w:rPr>
              <w:t>&lt;Faculty Name&gt;</w:t>
            </w:r>
          </w:p>
        </w:tc>
      </w:tr>
      <w:tr w:rsidR="00011E5D" w14:paraId="55E45A07" w14:textId="77777777">
        <w:tc>
          <w:tcPr>
            <w:tcW w:w="2232" w:type="dxa"/>
          </w:tcPr>
          <w:p w14:paraId="5E7F85AE" w14:textId="77777777" w:rsidR="00011E5D" w:rsidRDefault="00E63245">
            <w:pPr>
              <w:spacing w:after="80"/>
            </w:pPr>
            <w:r>
              <w:rPr>
                <w:b/>
                <w:color w:val="0F766E"/>
                <w:sz w:val="19"/>
              </w:rPr>
              <w:t>Submitted by</w:t>
            </w:r>
          </w:p>
        </w:tc>
        <w:tc>
          <w:tcPr>
            <w:tcW w:w="6552" w:type="dxa"/>
          </w:tcPr>
          <w:p w14:paraId="5D385A12" w14:textId="77777777" w:rsidR="00011E5D" w:rsidRDefault="00E63245">
            <w:pPr>
              <w:spacing w:after="80"/>
            </w:pPr>
            <w:r>
              <w:rPr>
                <w:sz w:val="19"/>
              </w:rPr>
              <w:t>&lt;Member 1&gt; ( &lt;Roll No.&gt; ), &lt;Member 2&gt; ( &lt;Roll No.&gt; ), &lt;Member 3&gt; ( &lt;Roll No.&gt; ), &lt;Member 4&gt; ( &lt;Roll No.&gt; )</w:t>
            </w:r>
          </w:p>
        </w:tc>
      </w:tr>
      <w:tr w:rsidR="00011E5D" w14:paraId="0B50D652" w14:textId="77777777">
        <w:tc>
          <w:tcPr>
            <w:tcW w:w="2232" w:type="dxa"/>
          </w:tcPr>
          <w:p w14:paraId="345E9131" w14:textId="77777777" w:rsidR="00011E5D" w:rsidRDefault="00E63245">
            <w:pPr>
              <w:spacing w:after="80"/>
            </w:pPr>
            <w:r>
              <w:rPr>
                <w:b/>
                <w:color w:val="0F766E"/>
                <w:sz w:val="19"/>
              </w:rPr>
              <w:t>Date</w:t>
            </w:r>
          </w:p>
        </w:tc>
        <w:tc>
          <w:tcPr>
            <w:tcW w:w="6552" w:type="dxa"/>
          </w:tcPr>
          <w:p w14:paraId="2AF4C5B1" w14:textId="77777777" w:rsidR="00011E5D" w:rsidRDefault="00E63245">
            <w:pPr>
              <w:spacing w:after="80"/>
            </w:pPr>
            <w:r>
              <w:rPr>
                <w:sz w:val="19"/>
              </w:rPr>
              <w:t>October 2026</w:t>
            </w:r>
          </w:p>
        </w:tc>
      </w:tr>
    </w:tbl>
    <w:p w14:paraId="373AB20D" w14:textId="77777777" w:rsidR="00011E5D" w:rsidRDefault="00011E5D">
      <w:pPr>
        <w:spacing w:before="240"/>
      </w:pPr>
    </w:p>
    <w:p w14:paraId="61CD6148" w14:textId="77777777" w:rsidR="00011E5D" w:rsidRDefault="00E63245">
      <w:pPr>
        <w:jc w:val="center"/>
      </w:pPr>
      <w:r>
        <w:rPr>
          <w:i/>
          <w:color w:val="64748B"/>
          <w:sz w:val="18"/>
        </w:rPr>
        <w:t>Validation only. No query execution and no database connection.</w:t>
      </w:r>
    </w:p>
    <w:p w14:paraId="1F19E8B7" w14:textId="77777777" w:rsidR="00011E5D" w:rsidRDefault="00E63245">
      <w:r>
        <w:br w:type="page"/>
      </w:r>
    </w:p>
    <w:p w14:paraId="40017AFD" w14:textId="77777777" w:rsidR="00011E5D" w:rsidRDefault="00E63245">
      <w:pPr>
        <w:pStyle w:val="TOCHeading"/>
      </w:pPr>
      <w:r>
        <w:lastRenderedPageBreak/>
        <w:t>Contents</w:t>
      </w:r>
    </w:p>
    <w:p w14:paraId="06241B6D" w14:textId="2222A400" w:rsidR="00A12743" w:rsidRDefault="00E63245">
      <w:pPr>
        <w:pStyle w:val="TOC2"/>
        <w:tabs>
          <w:tab w:val="right" w:leader="dot" w:pos="9515"/>
        </w:tabs>
        <w:rPr>
          <w:rFonts w:asciiTheme="minorHAnsi" w:hAnsiTheme="minorHAnsi"/>
          <w:noProof/>
          <w:color w:val="auto"/>
          <w:kern w:val="2"/>
          <w:sz w:val="24"/>
          <w:szCs w:val="24"/>
          <w:lang w:val="en-IN" w:eastAsia="en-IN" w:bidi="ml-IN"/>
          <w14:ligatures w14:val="standardContextual"/>
        </w:rPr>
      </w:pPr>
      <w:r>
        <w:fldChar w:fldCharType="begin"/>
      </w:r>
      <w:r>
        <w:instrText xml:space="preserve"> TOC \o "2-3" \h \z \u </w:instrText>
      </w:r>
      <w:r>
        <w:fldChar w:fldCharType="separate"/>
      </w:r>
      <w:hyperlink w:anchor="_Toc243437655" w:history="1">
        <w:r w:rsidR="00A12743" w:rsidRPr="00CB4D97">
          <w:rPr>
            <w:rStyle w:val="Hyperlink"/>
            <w:noProof/>
          </w:rPr>
          <w:t>Declaration</w:t>
        </w:r>
        <w:r w:rsidR="00A12743">
          <w:rPr>
            <w:noProof/>
            <w:webHidden/>
          </w:rPr>
          <w:tab/>
        </w:r>
        <w:r w:rsidR="00A12743">
          <w:rPr>
            <w:noProof/>
            <w:webHidden/>
          </w:rPr>
          <w:fldChar w:fldCharType="begin"/>
        </w:r>
        <w:r w:rsidR="00A12743">
          <w:rPr>
            <w:noProof/>
            <w:webHidden/>
          </w:rPr>
          <w:instrText xml:space="preserve"> PAGEREF _Toc243437655 \h </w:instrText>
        </w:r>
        <w:r w:rsidR="00A12743">
          <w:rPr>
            <w:noProof/>
            <w:webHidden/>
          </w:rPr>
        </w:r>
        <w:r w:rsidR="00A12743">
          <w:rPr>
            <w:noProof/>
            <w:webHidden/>
          </w:rPr>
          <w:fldChar w:fldCharType="separate"/>
        </w:r>
        <w:r w:rsidR="00A12743">
          <w:rPr>
            <w:noProof/>
            <w:webHidden/>
          </w:rPr>
          <w:t>4</w:t>
        </w:r>
        <w:r w:rsidR="00A12743">
          <w:rPr>
            <w:noProof/>
            <w:webHidden/>
          </w:rPr>
          <w:fldChar w:fldCharType="end"/>
        </w:r>
      </w:hyperlink>
    </w:p>
    <w:p w14:paraId="323CC5DE" w14:textId="0E249E87"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56" w:history="1">
        <w:r w:rsidRPr="00CB4D97">
          <w:rPr>
            <w:rStyle w:val="Hyperlink"/>
            <w:noProof/>
          </w:rPr>
          <w:t>Acknowledgement</w:t>
        </w:r>
        <w:r>
          <w:rPr>
            <w:noProof/>
            <w:webHidden/>
          </w:rPr>
          <w:tab/>
        </w:r>
        <w:r>
          <w:rPr>
            <w:noProof/>
            <w:webHidden/>
          </w:rPr>
          <w:fldChar w:fldCharType="begin"/>
        </w:r>
        <w:r>
          <w:rPr>
            <w:noProof/>
            <w:webHidden/>
          </w:rPr>
          <w:instrText xml:space="preserve"> PAGEREF _Toc243437656 \h </w:instrText>
        </w:r>
        <w:r>
          <w:rPr>
            <w:noProof/>
            <w:webHidden/>
          </w:rPr>
        </w:r>
        <w:r>
          <w:rPr>
            <w:noProof/>
            <w:webHidden/>
          </w:rPr>
          <w:fldChar w:fldCharType="separate"/>
        </w:r>
        <w:r>
          <w:rPr>
            <w:noProof/>
            <w:webHidden/>
          </w:rPr>
          <w:t>5</w:t>
        </w:r>
        <w:r>
          <w:rPr>
            <w:noProof/>
            <w:webHidden/>
          </w:rPr>
          <w:fldChar w:fldCharType="end"/>
        </w:r>
      </w:hyperlink>
    </w:p>
    <w:p w14:paraId="607FA200" w14:textId="625D9B1F"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57" w:history="1">
        <w:r w:rsidRPr="00CB4D97">
          <w:rPr>
            <w:rStyle w:val="Hyperlink"/>
            <w:noProof/>
          </w:rPr>
          <w:t>Abstract</w:t>
        </w:r>
        <w:r>
          <w:rPr>
            <w:noProof/>
            <w:webHidden/>
          </w:rPr>
          <w:tab/>
        </w:r>
        <w:r>
          <w:rPr>
            <w:noProof/>
            <w:webHidden/>
          </w:rPr>
          <w:fldChar w:fldCharType="begin"/>
        </w:r>
        <w:r>
          <w:rPr>
            <w:noProof/>
            <w:webHidden/>
          </w:rPr>
          <w:instrText xml:space="preserve"> PAGEREF _Toc243437657 \h </w:instrText>
        </w:r>
        <w:r>
          <w:rPr>
            <w:noProof/>
            <w:webHidden/>
          </w:rPr>
        </w:r>
        <w:r>
          <w:rPr>
            <w:noProof/>
            <w:webHidden/>
          </w:rPr>
          <w:fldChar w:fldCharType="separate"/>
        </w:r>
        <w:r>
          <w:rPr>
            <w:noProof/>
            <w:webHidden/>
          </w:rPr>
          <w:t>6</w:t>
        </w:r>
        <w:r>
          <w:rPr>
            <w:noProof/>
            <w:webHidden/>
          </w:rPr>
          <w:fldChar w:fldCharType="end"/>
        </w:r>
      </w:hyperlink>
    </w:p>
    <w:p w14:paraId="1B76B75D" w14:textId="0572CA47"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58" w:history="1">
        <w:r w:rsidRPr="00CB4D97">
          <w:rPr>
            <w:rStyle w:val="Hyperlink"/>
            <w:noProof/>
          </w:rPr>
          <w:t>1. Introduction</w:t>
        </w:r>
        <w:r>
          <w:rPr>
            <w:noProof/>
            <w:webHidden/>
          </w:rPr>
          <w:tab/>
        </w:r>
        <w:r>
          <w:rPr>
            <w:noProof/>
            <w:webHidden/>
          </w:rPr>
          <w:fldChar w:fldCharType="begin"/>
        </w:r>
        <w:r>
          <w:rPr>
            <w:noProof/>
            <w:webHidden/>
          </w:rPr>
          <w:instrText xml:space="preserve"> PAGEREF _Toc243437658 \h </w:instrText>
        </w:r>
        <w:r>
          <w:rPr>
            <w:noProof/>
            <w:webHidden/>
          </w:rPr>
        </w:r>
        <w:r>
          <w:rPr>
            <w:noProof/>
            <w:webHidden/>
          </w:rPr>
          <w:fldChar w:fldCharType="separate"/>
        </w:r>
        <w:r>
          <w:rPr>
            <w:noProof/>
            <w:webHidden/>
          </w:rPr>
          <w:t>7</w:t>
        </w:r>
        <w:r>
          <w:rPr>
            <w:noProof/>
            <w:webHidden/>
          </w:rPr>
          <w:fldChar w:fldCharType="end"/>
        </w:r>
      </w:hyperlink>
    </w:p>
    <w:p w14:paraId="34652AB3" w14:textId="23967692"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59" w:history="1">
        <w:r w:rsidRPr="00CB4D97">
          <w:rPr>
            <w:rStyle w:val="Hyperlink"/>
            <w:noProof/>
          </w:rPr>
          <w:t>1.1 Problem Statement</w:t>
        </w:r>
        <w:r>
          <w:rPr>
            <w:noProof/>
            <w:webHidden/>
          </w:rPr>
          <w:tab/>
        </w:r>
        <w:r>
          <w:rPr>
            <w:noProof/>
            <w:webHidden/>
          </w:rPr>
          <w:fldChar w:fldCharType="begin"/>
        </w:r>
        <w:r>
          <w:rPr>
            <w:noProof/>
            <w:webHidden/>
          </w:rPr>
          <w:instrText xml:space="preserve"> PAGEREF _Toc243437659 \h </w:instrText>
        </w:r>
        <w:r>
          <w:rPr>
            <w:noProof/>
            <w:webHidden/>
          </w:rPr>
        </w:r>
        <w:r>
          <w:rPr>
            <w:noProof/>
            <w:webHidden/>
          </w:rPr>
          <w:fldChar w:fldCharType="separate"/>
        </w:r>
        <w:r>
          <w:rPr>
            <w:noProof/>
            <w:webHidden/>
          </w:rPr>
          <w:t>7</w:t>
        </w:r>
        <w:r>
          <w:rPr>
            <w:noProof/>
            <w:webHidden/>
          </w:rPr>
          <w:fldChar w:fldCharType="end"/>
        </w:r>
      </w:hyperlink>
    </w:p>
    <w:p w14:paraId="2823EC8C" w14:textId="2C6F9B05"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0" w:history="1">
        <w:r w:rsidRPr="00CB4D97">
          <w:rPr>
            <w:rStyle w:val="Hyperlink"/>
            <w:noProof/>
          </w:rPr>
          <w:t>1.2 Motivation</w:t>
        </w:r>
        <w:r>
          <w:rPr>
            <w:noProof/>
            <w:webHidden/>
          </w:rPr>
          <w:tab/>
        </w:r>
        <w:r>
          <w:rPr>
            <w:noProof/>
            <w:webHidden/>
          </w:rPr>
          <w:fldChar w:fldCharType="begin"/>
        </w:r>
        <w:r>
          <w:rPr>
            <w:noProof/>
            <w:webHidden/>
          </w:rPr>
          <w:instrText xml:space="preserve"> PAGEREF _Toc243437660 \h </w:instrText>
        </w:r>
        <w:r>
          <w:rPr>
            <w:noProof/>
            <w:webHidden/>
          </w:rPr>
        </w:r>
        <w:r>
          <w:rPr>
            <w:noProof/>
            <w:webHidden/>
          </w:rPr>
          <w:fldChar w:fldCharType="separate"/>
        </w:r>
        <w:r>
          <w:rPr>
            <w:noProof/>
            <w:webHidden/>
          </w:rPr>
          <w:t>7</w:t>
        </w:r>
        <w:r>
          <w:rPr>
            <w:noProof/>
            <w:webHidden/>
          </w:rPr>
          <w:fldChar w:fldCharType="end"/>
        </w:r>
      </w:hyperlink>
    </w:p>
    <w:p w14:paraId="05367055" w14:textId="5D97F7D8"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1" w:history="1">
        <w:r w:rsidRPr="00CB4D97">
          <w:rPr>
            <w:rStyle w:val="Hyperlink"/>
            <w:noProof/>
          </w:rPr>
          <w:t>1.3 Scope</w:t>
        </w:r>
        <w:r>
          <w:rPr>
            <w:noProof/>
            <w:webHidden/>
          </w:rPr>
          <w:tab/>
        </w:r>
        <w:r>
          <w:rPr>
            <w:noProof/>
            <w:webHidden/>
          </w:rPr>
          <w:fldChar w:fldCharType="begin"/>
        </w:r>
        <w:r>
          <w:rPr>
            <w:noProof/>
            <w:webHidden/>
          </w:rPr>
          <w:instrText xml:space="preserve"> PAGEREF _Toc243437661 \h </w:instrText>
        </w:r>
        <w:r>
          <w:rPr>
            <w:noProof/>
            <w:webHidden/>
          </w:rPr>
        </w:r>
        <w:r>
          <w:rPr>
            <w:noProof/>
            <w:webHidden/>
          </w:rPr>
          <w:fldChar w:fldCharType="separate"/>
        </w:r>
        <w:r>
          <w:rPr>
            <w:noProof/>
            <w:webHidden/>
          </w:rPr>
          <w:t>7</w:t>
        </w:r>
        <w:r>
          <w:rPr>
            <w:noProof/>
            <w:webHidden/>
          </w:rPr>
          <w:fldChar w:fldCharType="end"/>
        </w:r>
      </w:hyperlink>
    </w:p>
    <w:p w14:paraId="14802C92" w14:textId="2C27F9D5"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2" w:history="1">
        <w:r w:rsidRPr="00CB4D97">
          <w:rPr>
            <w:rStyle w:val="Hyperlink"/>
            <w:noProof/>
          </w:rPr>
          <w:t>1.4 Objectives</w:t>
        </w:r>
        <w:r>
          <w:rPr>
            <w:noProof/>
            <w:webHidden/>
          </w:rPr>
          <w:tab/>
        </w:r>
        <w:r>
          <w:rPr>
            <w:noProof/>
            <w:webHidden/>
          </w:rPr>
          <w:fldChar w:fldCharType="begin"/>
        </w:r>
        <w:r>
          <w:rPr>
            <w:noProof/>
            <w:webHidden/>
          </w:rPr>
          <w:instrText xml:space="preserve"> PAGEREF _Toc243437662 \h </w:instrText>
        </w:r>
        <w:r>
          <w:rPr>
            <w:noProof/>
            <w:webHidden/>
          </w:rPr>
        </w:r>
        <w:r>
          <w:rPr>
            <w:noProof/>
            <w:webHidden/>
          </w:rPr>
          <w:fldChar w:fldCharType="separate"/>
        </w:r>
        <w:r>
          <w:rPr>
            <w:noProof/>
            <w:webHidden/>
          </w:rPr>
          <w:t>8</w:t>
        </w:r>
        <w:r>
          <w:rPr>
            <w:noProof/>
            <w:webHidden/>
          </w:rPr>
          <w:fldChar w:fldCharType="end"/>
        </w:r>
      </w:hyperlink>
    </w:p>
    <w:p w14:paraId="143A9FA7" w14:textId="12056817"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3" w:history="1">
        <w:r w:rsidRPr="00CB4D97">
          <w:rPr>
            <w:rStyle w:val="Hyperlink"/>
            <w:noProof/>
          </w:rPr>
          <w:t>1.5 Main Contributions</w:t>
        </w:r>
        <w:r>
          <w:rPr>
            <w:noProof/>
            <w:webHidden/>
          </w:rPr>
          <w:tab/>
        </w:r>
        <w:r>
          <w:rPr>
            <w:noProof/>
            <w:webHidden/>
          </w:rPr>
          <w:fldChar w:fldCharType="begin"/>
        </w:r>
        <w:r>
          <w:rPr>
            <w:noProof/>
            <w:webHidden/>
          </w:rPr>
          <w:instrText xml:space="preserve"> PAGEREF _Toc243437663 \h </w:instrText>
        </w:r>
        <w:r>
          <w:rPr>
            <w:noProof/>
            <w:webHidden/>
          </w:rPr>
        </w:r>
        <w:r>
          <w:rPr>
            <w:noProof/>
            <w:webHidden/>
          </w:rPr>
          <w:fldChar w:fldCharType="separate"/>
        </w:r>
        <w:r>
          <w:rPr>
            <w:noProof/>
            <w:webHidden/>
          </w:rPr>
          <w:t>8</w:t>
        </w:r>
        <w:r>
          <w:rPr>
            <w:noProof/>
            <w:webHidden/>
          </w:rPr>
          <w:fldChar w:fldCharType="end"/>
        </w:r>
      </w:hyperlink>
    </w:p>
    <w:p w14:paraId="280B8F81" w14:textId="152C6C69"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4" w:history="1">
        <w:r w:rsidRPr="00CB4D97">
          <w:rPr>
            <w:rStyle w:val="Hyperlink"/>
            <w:noProof/>
          </w:rPr>
          <w:t>2. Background</w:t>
        </w:r>
        <w:r>
          <w:rPr>
            <w:noProof/>
            <w:webHidden/>
          </w:rPr>
          <w:tab/>
        </w:r>
        <w:r>
          <w:rPr>
            <w:noProof/>
            <w:webHidden/>
          </w:rPr>
          <w:fldChar w:fldCharType="begin"/>
        </w:r>
        <w:r>
          <w:rPr>
            <w:noProof/>
            <w:webHidden/>
          </w:rPr>
          <w:instrText xml:space="preserve"> PAGEREF _Toc243437664 \h </w:instrText>
        </w:r>
        <w:r>
          <w:rPr>
            <w:noProof/>
            <w:webHidden/>
          </w:rPr>
        </w:r>
        <w:r>
          <w:rPr>
            <w:noProof/>
            <w:webHidden/>
          </w:rPr>
          <w:fldChar w:fldCharType="separate"/>
        </w:r>
        <w:r>
          <w:rPr>
            <w:noProof/>
            <w:webHidden/>
          </w:rPr>
          <w:t>9</w:t>
        </w:r>
        <w:r>
          <w:rPr>
            <w:noProof/>
            <w:webHidden/>
          </w:rPr>
          <w:fldChar w:fldCharType="end"/>
        </w:r>
      </w:hyperlink>
    </w:p>
    <w:p w14:paraId="5E8D066D" w14:textId="2EDA2A0D"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5" w:history="1">
        <w:r w:rsidRPr="00CB4D97">
          <w:rPr>
            <w:rStyle w:val="Hyperlink"/>
            <w:noProof/>
          </w:rPr>
          <w:t>2.1 Compiler Phases</w:t>
        </w:r>
        <w:r>
          <w:rPr>
            <w:noProof/>
            <w:webHidden/>
          </w:rPr>
          <w:tab/>
        </w:r>
        <w:r>
          <w:rPr>
            <w:noProof/>
            <w:webHidden/>
          </w:rPr>
          <w:fldChar w:fldCharType="begin"/>
        </w:r>
        <w:r>
          <w:rPr>
            <w:noProof/>
            <w:webHidden/>
          </w:rPr>
          <w:instrText xml:space="preserve"> PAGEREF _Toc243437665 \h </w:instrText>
        </w:r>
        <w:r>
          <w:rPr>
            <w:noProof/>
            <w:webHidden/>
          </w:rPr>
        </w:r>
        <w:r>
          <w:rPr>
            <w:noProof/>
            <w:webHidden/>
          </w:rPr>
          <w:fldChar w:fldCharType="separate"/>
        </w:r>
        <w:r>
          <w:rPr>
            <w:noProof/>
            <w:webHidden/>
          </w:rPr>
          <w:t>9</w:t>
        </w:r>
        <w:r>
          <w:rPr>
            <w:noProof/>
            <w:webHidden/>
          </w:rPr>
          <w:fldChar w:fldCharType="end"/>
        </w:r>
      </w:hyperlink>
    </w:p>
    <w:p w14:paraId="633C7723" w14:textId="5284B712"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6" w:history="1">
        <w:r w:rsidRPr="00CB4D97">
          <w:rPr>
            <w:rStyle w:val="Hyperlink"/>
            <w:noProof/>
          </w:rPr>
          <w:t>2.2 Why SQL Is a Useful Case Study</w:t>
        </w:r>
        <w:r>
          <w:rPr>
            <w:noProof/>
            <w:webHidden/>
          </w:rPr>
          <w:tab/>
        </w:r>
        <w:r>
          <w:rPr>
            <w:noProof/>
            <w:webHidden/>
          </w:rPr>
          <w:fldChar w:fldCharType="begin"/>
        </w:r>
        <w:r>
          <w:rPr>
            <w:noProof/>
            <w:webHidden/>
          </w:rPr>
          <w:instrText xml:space="preserve"> PAGEREF _Toc243437666 \h </w:instrText>
        </w:r>
        <w:r>
          <w:rPr>
            <w:noProof/>
            <w:webHidden/>
          </w:rPr>
        </w:r>
        <w:r>
          <w:rPr>
            <w:noProof/>
            <w:webHidden/>
          </w:rPr>
          <w:fldChar w:fldCharType="separate"/>
        </w:r>
        <w:r>
          <w:rPr>
            <w:noProof/>
            <w:webHidden/>
          </w:rPr>
          <w:t>9</w:t>
        </w:r>
        <w:r>
          <w:rPr>
            <w:noProof/>
            <w:webHidden/>
          </w:rPr>
          <w:fldChar w:fldCharType="end"/>
        </w:r>
      </w:hyperlink>
    </w:p>
    <w:p w14:paraId="21B35701" w14:textId="0C4E0320"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7" w:history="1">
        <w:r w:rsidRPr="00CB4D97">
          <w:rPr>
            <w:rStyle w:val="Hyperlink"/>
            <w:noProof/>
          </w:rPr>
          <w:t>2.3 Flex and Bison</w:t>
        </w:r>
        <w:r>
          <w:rPr>
            <w:noProof/>
            <w:webHidden/>
          </w:rPr>
          <w:tab/>
        </w:r>
        <w:r>
          <w:rPr>
            <w:noProof/>
            <w:webHidden/>
          </w:rPr>
          <w:fldChar w:fldCharType="begin"/>
        </w:r>
        <w:r>
          <w:rPr>
            <w:noProof/>
            <w:webHidden/>
          </w:rPr>
          <w:instrText xml:space="preserve"> PAGEREF _Toc243437667 \h </w:instrText>
        </w:r>
        <w:r>
          <w:rPr>
            <w:noProof/>
            <w:webHidden/>
          </w:rPr>
        </w:r>
        <w:r>
          <w:rPr>
            <w:noProof/>
            <w:webHidden/>
          </w:rPr>
          <w:fldChar w:fldCharType="separate"/>
        </w:r>
        <w:r>
          <w:rPr>
            <w:noProof/>
            <w:webHidden/>
          </w:rPr>
          <w:t>9</w:t>
        </w:r>
        <w:r>
          <w:rPr>
            <w:noProof/>
            <w:webHidden/>
          </w:rPr>
          <w:fldChar w:fldCharType="end"/>
        </w:r>
      </w:hyperlink>
    </w:p>
    <w:p w14:paraId="781D7A4E" w14:textId="07361B33"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8" w:history="1">
        <w:r w:rsidRPr="00CB4D97">
          <w:rPr>
            <w:rStyle w:val="Hyperlink"/>
            <w:noProof/>
          </w:rPr>
          <w:t>2.4 Semantic Analysis with a Catalog</w:t>
        </w:r>
        <w:r>
          <w:rPr>
            <w:noProof/>
            <w:webHidden/>
          </w:rPr>
          <w:tab/>
        </w:r>
        <w:r>
          <w:rPr>
            <w:noProof/>
            <w:webHidden/>
          </w:rPr>
          <w:fldChar w:fldCharType="begin"/>
        </w:r>
        <w:r>
          <w:rPr>
            <w:noProof/>
            <w:webHidden/>
          </w:rPr>
          <w:instrText xml:space="preserve"> PAGEREF _Toc243437668 \h </w:instrText>
        </w:r>
        <w:r>
          <w:rPr>
            <w:noProof/>
            <w:webHidden/>
          </w:rPr>
        </w:r>
        <w:r>
          <w:rPr>
            <w:noProof/>
            <w:webHidden/>
          </w:rPr>
          <w:fldChar w:fldCharType="separate"/>
        </w:r>
        <w:r>
          <w:rPr>
            <w:noProof/>
            <w:webHidden/>
          </w:rPr>
          <w:t>9</w:t>
        </w:r>
        <w:r>
          <w:rPr>
            <w:noProof/>
            <w:webHidden/>
          </w:rPr>
          <w:fldChar w:fldCharType="end"/>
        </w:r>
      </w:hyperlink>
    </w:p>
    <w:p w14:paraId="1DEA0457" w14:textId="3721C094"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69" w:history="1">
        <w:r w:rsidRPr="00CB4D97">
          <w:rPr>
            <w:rStyle w:val="Hyperlink"/>
            <w:noProof/>
          </w:rPr>
          <w:t>3. System Analysis and Design</w:t>
        </w:r>
        <w:r>
          <w:rPr>
            <w:noProof/>
            <w:webHidden/>
          </w:rPr>
          <w:tab/>
        </w:r>
        <w:r>
          <w:rPr>
            <w:noProof/>
            <w:webHidden/>
          </w:rPr>
          <w:fldChar w:fldCharType="begin"/>
        </w:r>
        <w:r>
          <w:rPr>
            <w:noProof/>
            <w:webHidden/>
          </w:rPr>
          <w:instrText xml:space="preserve"> PAGEREF _Toc243437669 \h </w:instrText>
        </w:r>
        <w:r>
          <w:rPr>
            <w:noProof/>
            <w:webHidden/>
          </w:rPr>
        </w:r>
        <w:r>
          <w:rPr>
            <w:noProof/>
            <w:webHidden/>
          </w:rPr>
          <w:fldChar w:fldCharType="separate"/>
        </w:r>
        <w:r>
          <w:rPr>
            <w:noProof/>
            <w:webHidden/>
          </w:rPr>
          <w:t>10</w:t>
        </w:r>
        <w:r>
          <w:rPr>
            <w:noProof/>
            <w:webHidden/>
          </w:rPr>
          <w:fldChar w:fldCharType="end"/>
        </w:r>
      </w:hyperlink>
    </w:p>
    <w:p w14:paraId="35B536C7" w14:textId="1DD9BA7A"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0" w:history="1">
        <w:r w:rsidRPr="00CB4D97">
          <w:rPr>
            <w:rStyle w:val="Hyperlink"/>
            <w:noProof/>
          </w:rPr>
          <w:t>3.1 Functional Requirements</w:t>
        </w:r>
        <w:r>
          <w:rPr>
            <w:noProof/>
            <w:webHidden/>
          </w:rPr>
          <w:tab/>
        </w:r>
        <w:r>
          <w:rPr>
            <w:noProof/>
            <w:webHidden/>
          </w:rPr>
          <w:fldChar w:fldCharType="begin"/>
        </w:r>
        <w:r>
          <w:rPr>
            <w:noProof/>
            <w:webHidden/>
          </w:rPr>
          <w:instrText xml:space="preserve"> PAGEREF _Toc243437670 \h </w:instrText>
        </w:r>
        <w:r>
          <w:rPr>
            <w:noProof/>
            <w:webHidden/>
          </w:rPr>
        </w:r>
        <w:r>
          <w:rPr>
            <w:noProof/>
            <w:webHidden/>
          </w:rPr>
          <w:fldChar w:fldCharType="separate"/>
        </w:r>
        <w:r>
          <w:rPr>
            <w:noProof/>
            <w:webHidden/>
          </w:rPr>
          <w:t>10</w:t>
        </w:r>
        <w:r>
          <w:rPr>
            <w:noProof/>
            <w:webHidden/>
          </w:rPr>
          <w:fldChar w:fldCharType="end"/>
        </w:r>
      </w:hyperlink>
    </w:p>
    <w:p w14:paraId="04033A7A" w14:textId="024FC428"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1" w:history="1">
        <w:r w:rsidRPr="00CB4D97">
          <w:rPr>
            <w:rStyle w:val="Hyperlink"/>
            <w:noProof/>
          </w:rPr>
          <w:t>3.2 Non-Functional Requirements</w:t>
        </w:r>
        <w:r>
          <w:rPr>
            <w:noProof/>
            <w:webHidden/>
          </w:rPr>
          <w:tab/>
        </w:r>
        <w:r>
          <w:rPr>
            <w:noProof/>
            <w:webHidden/>
          </w:rPr>
          <w:fldChar w:fldCharType="begin"/>
        </w:r>
        <w:r>
          <w:rPr>
            <w:noProof/>
            <w:webHidden/>
          </w:rPr>
          <w:instrText xml:space="preserve"> PAGEREF _Toc243437671 \h </w:instrText>
        </w:r>
        <w:r>
          <w:rPr>
            <w:noProof/>
            <w:webHidden/>
          </w:rPr>
        </w:r>
        <w:r>
          <w:rPr>
            <w:noProof/>
            <w:webHidden/>
          </w:rPr>
          <w:fldChar w:fldCharType="separate"/>
        </w:r>
        <w:r>
          <w:rPr>
            <w:noProof/>
            <w:webHidden/>
          </w:rPr>
          <w:t>10</w:t>
        </w:r>
        <w:r>
          <w:rPr>
            <w:noProof/>
            <w:webHidden/>
          </w:rPr>
          <w:fldChar w:fldCharType="end"/>
        </w:r>
      </w:hyperlink>
    </w:p>
    <w:p w14:paraId="0AE7070E" w14:textId="283C8508"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2" w:history="1">
        <w:r w:rsidRPr="00CB4D97">
          <w:rPr>
            <w:rStyle w:val="Hyperlink"/>
            <w:noProof/>
          </w:rPr>
          <w:t>3.3 Architecture</w:t>
        </w:r>
        <w:r>
          <w:rPr>
            <w:noProof/>
            <w:webHidden/>
          </w:rPr>
          <w:tab/>
        </w:r>
        <w:r>
          <w:rPr>
            <w:noProof/>
            <w:webHidden/>
          </w:rPr>
          <w:fldChar w:fldCharType="begin"/>
        </w:r>
        <w:r>
          <w:rPr>
            <w:noProof/>
            <w:webHidden/>
          </w:rPr>
          <w:instrText xml:space="preserve"> PAGEREF _Toc243437672 \h </w:instrText>
        </w:r>
        <w:r>
          <w:rPr>
            <w:noProof/>
            <w:webHidden/>
          </w:rPr>
        </w:r>
        <w:r>
          <w:rPr>
            <w:noProof/>
            <w:webHidden/>
          </w:rPr>
          <w:fldChar w:fldCharType="separate"/>
        </w:r>
        <w:r>
          <w:rPr>
            <w:noProof/>
            <w:webHidden/>
          </w:rPr>
          <w:t>11</w:t>
        </w:r>
        <w:r>
          <w:rPr>
            <w:noProof/>
            <w:webHidden/>
          </w:rPr>
          <w:fldChar w:fldCharType="end"/>
        </w:r>
      </w:hyperlink>
    </w:p>
    <w:p w14:paraId="5C06686B" w14:textId="02AD9D7F"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3" w:history="1">
        <w:r w:rsidRPr="00CB4D97">
          <w:rPr>
            <w:rStyle w:val="Hyperlink"/>
            <w:noProof/>
          </w:rPr>
          <w:t>3.4 Data Flow</w:t>
        </w:r>
        <w:r>
          <w:rPr>
            <w:noProof/>
            <w:webHidden/>
          </w:rPr>
          <w:tab/>
        </w:r>
        <w:r>
          <w:rPr>
            <w:noProof/>
            <w:webHidden/>
          </w:rPr>
          <w:fldChar w:fldCharType="begin"/>
        </w:r>
        <w:r>
          <w:rPr>
            <w:noProof/>
            <w:webHidden/>
          </w:rPr>
          <w:instrText xml:space="preserve"> PAGEREF _Toc243437673 \h </w:instrText>
        </w:r>
        <w:r>
          <w:rPr>
            <w:noProof/>
            <w:webHidden/>
          </w:rPr>
        </w:r>
        <w:r>
          <w:rPr>
            <w:noProof/>
            <w:webHidden/>
          </w:rPr>
          <w:fldChar w:fldCharType="separate"/>
        </w:r>
        <w:r>
          <w:rPr>
            <w:noProof/>
            <w:webHidden/>
          </w:rPr>
          <w:t>11</w:t>
        </w:r>
        <w:r>
          <w:rPr>
            <w:noProof/>
            <w:webHidden/>
          </w:rPr>
          <w:fldChar w:fldCharType="end"/>
        </w:r>
      </w:hyperlink>
    </w:p>
    <w:p w14:paraId="7CE0C3E2" w14:textId="181370C7"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4" w:history="1">
        <w:r w:rsidRPr="00CB4D97">
          <w:rPr>
            <w:rStyle w:val="Hyperlink"/>
            <w:noProof/>
          </w:rPr>
          <w:t>3.5 Module Design</w:t>
        </w:r>
        <w:r>
          <w:rPr>
            <w:noProof/>
            <w:webHidden/>
          </w:rPr>
          <w:tab/>
        </w:r>
        <w:r>
          <w:rPr>
            <w:noProof/>
            <w:webHidden/>
          </w:rPr>
          <w:fldChar w:fldCharType="begin"/>
        </w:r>
        <w:r>
          <w:rPr>
            <w:noProof/>
            <w:webHidden/>
          </w:rPr>
          <w:instrText xml:space="preserve"> PAGEREF _Toc243437674 \h </w:instrText>
        </w:r>
        <w:r>
          <w:rPr>
            <w:noProof/>
            <w:webHidden/>
          </w:rPr>
        </w:r>
        <w:r>
          <w:rPr>
            <w:noProof/>
            <w:webHidden/>
          </w:rPr>
          <w:fldChar w:fldCharType="separate"/>
        </w:r>
        <w:r>
          <w:rPr>
            <w:noProof/>
            <w:webHidden/>
          </w:rPr>
          <w:t>12</w:t>
        </w:r>
        <w:r>
          <w:rPr>
            <w:noProof/>
            <w:webHidden/>
          </w:rPr>
          <w:fldChar w:fldCharType="end"/>
        </w:r>
      </w:hyperlink>
    </w:p>
    <w:p w14:paraId="55C7AE56" w14:textId="1C83DEC3"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5" w:history="1">
        <w:r w:rsidRPr="00CB4D97">
          <w:rPr>
            <w:rStyle w:val="Hyperlink"/>
            <w:noProof/>
          </w:rPr>
          <w:t>3.6 JSON Contract</w:t>
        </w:r>
        <w:r>
          <w:rPr>
            <w:noProof/>
            <w:webHidden/>
          </w:rPr>
          <w:tab/>
        </w:r>
        <w:r>
          <w:rPr>
            <w:noProof/>
            <w:webHidden/>
          </w:rPr>
          <w:fldChar w:fldCharType="begin"/>
        </w:r>
        <w:r>
          <w:rPr>
            <w:noProof/>
            <w:webHidden/>
          </w:rPr>
          <w:instrText xml:space="preserve"> PAGEREF _Toc243437675 \h </w:instrText>
        </w:r>
        <w:r>
          <w:rPr>
            <w:noProof/>
            <w:webHidden/>
          </w:rPr>
        </w:r>
        <w:r>
          <w:rPr>
            <w:noProof/>
            <w:webHidden/>
          </w:rPr>
          <w:fldChar w:fldCharType="separate"/>
        </w:r>
        <w:r>
          <w:rPr>
            <w:noProof/>
            <w:webHidden/>
          </w:rPr>
          <w:t>12</w:t>
        </w:r>
        <w:r>
          <w:rPr>
            <w:noProof/>
            <w:webHidden/>
          </w:rPr>
          <w:fldChar w:fldCharType="end"/>
        </w:r>
      </w:hyperlink>
    </w:p>
    <w:p w14:paraId="6877EF2F" w14:textId="178AE865"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6" w:history="1">
        <w:r w:rsidRPr="00CB4D97">
          <w:rPr>
            <w:rStyle w:val="Hyperlink"/>
            <w:noProof/>
          </w:rPr>
          <w:t>3.7 Diagnostic Design</w:t>
        </w:r>
        <w:r>
          <w:rPr>
            <w:noProof/>
            <w:webHidden/>
          </w:rPr>
          <w:tab/>
        </w:r>
        <w:r>
          <w:rPr>
            <w:noProof/>
            <w:webHidden/>
          </w:rPr>
          <w:fldChar w:fldCharType="begin"/>
        </w:r>
        <w:r>
          <w:rPr>
            <w:noProof/>
            <w:webHidden/>
          </w:rPr>
          <w:instrText xml:space="preserve"> PAGEREF _Toc243437676 \h </w:instrText>
        </w:r>
        <w:r>
          <w:rPr>
            <w:noProof/>
            <w:webHidden/>
          </w:rPr>
        </w:r>
        <w:r>
          <w:rPr>
            <w:noProof/>
            <w:webHidden/>
          </w:rPr>
          <w:fldChar w:fldCharType="separate"/>
        </w:r>
        <w:r>
          <w:rPr>
            <w:noProof/>
            <w:webHidden/>
          </w:rPr>
          <w:t>12</w:t>
        </w:r>
        <w:r>
          <w:rPr>
            <w:noProof/>
            <w:webHidden/>
          </w:rPr>
          <w:fldChar w:fldCharType="end"/>
        </w:r>
      </w:hyperlink>
    </w:p>
    <w:p w14:paraId="5C1FC506" w14:textId="3A73E4F4"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7" w:history="1">
        <w:r w:rsidRPr="00CB4D97">
          <w:rPr>
            <w:rStyle w:val="Hyperlink"/>
            <w:noProof/>
          </w:rPr>
          <w:t>4. Language and Catalog</w:t>
        </w:r>
        <w:r>
          <w:rPr>
            <w:noProof/>
            <w:webHidden/>
          </w:rPr>
          <w:tab/>
        </w:r>
        <w:r>
          <w:rPr>
            <w:noProof/>
            <w:webHidden/>
          </w:rPr>
          <w:fldChar w:fldCharType="begin"/>
        </w:r>
        <w:r>
          <w:rPr>
            <w:noProof/>
            <w:webHidden/>
          </w:rPr>
          <w:instrText xml:space="preserve"> PAGEREF _Toc243437677 \h </w:instrText>
        </w:r>
        <w:r>
          <w:rPr>
            <w:noProof/>
            <w:webHidden/>
          </w:rPr>
        </w:r>
        <w:r>
          <w:rPr>
            <w:noProof/>
            <w:webHidden/>
          </w:rPr>
          <w:fldChar w:fldCharType="separate"/>
        </w:r>
        <w:r>
          <w:rPr>
            <w:noProof/>
            <w:webHidden/>
          </w:rPr>
          <w:t>13</w:t>
        </w:r>
        <w:r>
          <w:rPr>
            <w:noProof/>
            <w:webHidden/>
          </w:rPr>
          <w:fldChar w:fldCharType="end"/>
        </w:r>
      </w:hyperlink>
    </w:p>
    <w:p w14:paraId="49D6670C" w14:textId="60FE736A"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8" w:history="1">
        <w:r w:rsidRPr="00CB4D97">
          <w:rPr>
            <w:rStyle w:val="Hyperlink"/>
            <w:noProof/>
          </w:rPr>
          <w:t>4.1 Concrete Syntax</w:t>
        </w:r>
        <w:r>
          <w:rPr>
            <w:noProof/>
            <w:webHidden/>
          </w:rPr>
          <w:tab/>
        </w:r>
        <w:r>
          <w:rPr>
            <w:noProof/>
            <w:webHidden/>
          </w:rPr>
          <w:fldChar w:fldCharType="begin"/>
        </w:r>
        <w:r>
          <w:rPr>
            <w:noProof/>
            <w:webHidden/>
          </w:rPr>
          <w:instrText xml:space="preserve"> PAGEREF _Toc243437678 \h </w:instrText>
        </w:r>
        <w:r>
          <w:rPr>
            <w:noProof/>
            <w:webHidden/>
          </w:rPr>
        </w:r>
        <w:r>
          <w:rPr>
            <w:noProof/>
            <w:webHidden/>
          </w:rPr>
          <w:fldChar w:fldCharType="separate"/>
        </w:r>
        <w:r>
          <w:rPr>
            <w:noProof/>
            <w:webHidden/>
          </w:rPr>
          <w:t>13</w:t>
        </w:r>
        <w:r>
          <w:rPr>
            <w:noProof/>
            <w:webHidden/>
          </w:rPr>
          <w:fldChar w:fldCharType="end"/>
        </w:r>
      </w:hyperlink>
    </w:p>
    <w:p w14:paraId="413C1877" w14:textId="0CF2E787"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79" w:history="1">
        <w:r w:rsidRPr="00CB4D97">
          <w:rPr>
            <w:rStyle w:val="Hyperlink"/>
            <w:noProof/>
          </w:rPr>
          <w:t>4.2 Precedence</w:t>
        </w:r>
        <w:r>
          <w:rPr>
            <w:noProof/>
            <w:webHidden/>
          </w:rPr>
          <w:tab/>
        </w:r>
        <w:r>
          <w:rPr>
            <w:noProof/>
            <w:webHidden/>
          </w:rPr>
          <w:fldChar w:fldCharType="begin"/>
        </w:r>
        <w:r>
          <w:rPr>
            <w:noProof/>
            <w:webHidden/>
          </w:rPr>
          <w:instrText xml:space="preserve"> PAGEREF _Toc243437679 \h </w:instrText>
        </w:r>
        <w:r>
          <w:rPr>
            <w:noProof/>
            <w:webHidden/>
          </w:rPr>
        </w:r>
        <w:r>
          <w:rPr>
            <w:noProof/>
            <w:webHidden/>
          </w:rPr>
          <w:fldChar w:fldCharType="separate"/>
        </w:r>
        <w:r>
          <w:rPr>
            <w:noProof/>
            <w:webHidden/>
          </w:rPr>
          <w:t>13</w:t>
        </w:r>
        <w:r>
          <w:rPr>
            <w:noProof/>
            <w:webHidden/>
          </w:rPr>
          <w:fldChar w:fldCharType="end"/>
        </w:r>
      </w:hyperlink>
    </w:p>
    <w:p w14:paraId="398376A8" w14:textId="3120BB54"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0" w:history="1">
        <w:r w:rsidRPr="00CB4D97">
          <w:rPr>
            <w:rStyle w:val="Hyperlink"/>
            <w:noProof/>
          </w:rPr>
          <w:t>4.3 Demo Catalog</w:t>
        </w:r>
        <w:r>
          <w:rPr>
            <w:noProof/>
            <w:webHidden/>
          </w:rPr>
          <w:tab/>
        </w:r>
        <w:r>
          <w:rPr>
            <w:noProof/>
            <w:webHidden/>
          </w:rPr>
          <w:fldChar w:fldCharType="begin"/>
        </w:r>
        <w:r>
          <w:rPr>
            <w:noProof/>
            <w:webHidden/>
          </w:rPr>
          <w:instrText xml:space="preserve"> PAGEREF _Toc243437680 \h </w:instrText>
        </w:r>
        <w:r>
          <w:rPr>
            <w:noProof/>
            <w:webHidden/>
          </w:rPr>
        </w:r>
        <w:r>
          <w:rPr>
            <w:noProof/>
            <w:webHidden/>
          </w:rPr>
          <w:fldChar w:fldCharType="separate"/>
        </w:r>
        <w:r>
          <w:rPr>
            <w:noProof/>
            <w:webHidden/>
          </w:rPr>
          <w:t>13</w:t>
        </w:r>
        <w:r>
          <w:rPr>
            <w:noProof/>
            <w:webHidden/>
          </w:rPr>
          <w:fldChar w:fldCharType="end"/>
        </w:r>
      </w:hyperlink>
    </w:p>
    <w:p w14:paraId="036BD451" w14:textId="776D0942"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1" w:history="1">
        <w:r w:rsidRPr="00CB4D97">
          <w:rPr>
            <w:rStyle w:val="Hyperlink"/>
            <w:noProof/>
          </w:rPr>
          <w:t>4.4 Supported and Excluded Constructs</w:t>
        </w:r>
        <w:r>
          <w:rPr>
            <w:noProof/>
            <w:webHidden/>
          </w:rPr>
          <w:tab/>
        </w:r>
        <w:r>
          <w:rPr>
            <w:noProof/>
            <w:webHidden/>
          </w:rPr>
          <w:fldChar w:fldCharType="begin"/>
        </w:r>
        <w:r>
          <w:rPr>
            <w:noProof/>
            <w:webHidden/>
          </w:rPr>
          <w:instrText xml:space="preserve"> PAGEREF _Toc243437681 \h </w:instrText>
        </w:r>
        <w:r>
          <w:rPr>
            <w:noProof/>
            <w:webHidden/>
          </w:rPr>
        </w:r>
        <w:r>
          <w:rPr>
            <w:noProof/>
            <w:webHidden/>
          </w:rPr>
          <w:fldChar w:fldCharType="separate"/>
        </w:r>
        <w:r>
          <w:rPr>
            <w:noProof/>
            <w:webHidden/>
          </w:rPr>
          <w:t>13</w:t>
        </w:r>
        <w:r>
          <w:rPr>
            <w:noProof/>
            <w:webHidden/>
          </w:rPr>
          <w:fldChar w:fldCharType="end"/>
        </w:r>
      </w:hyperlink>
    </w:p>
    <w:p w14:paraId="5ABCCD43" w14:textId="543E32DE"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2" w:history="1">
        <w:r w:rsidRPr="00CB4D97">
          <w:rPr>
            <w:rStyle w:val="Hyperlink"/>
            <w:noProof/>
          </w:rPr>
          <w:t>5. Implementation</w:t>
        </w:r>
        <w:r>
          <w:rPr>
            <w:noProof/>
            <w:webHidden/>
          </w:rPr>
          <w:tab/>
        </w:r>
        <w:r>
          <w:rPr>
            <w:noProof/>
            <w:webHidden/>
          </w:rPr>
          <w:fldChar w:fldCharType="begin"/>
        </w:r>
        <w:r>
          <w:rPr>
            <w:noProof/>
            <w:webHidden/>
          </w:rPr>
          <w:instrText xml:space="preserve"> PAGEREF _Toc243437682 \h </w:instrText>
        </w:r>
        <w:r>
          <w:rPr>
            <w:noProof/>
            <w:webHidden/>
          </w:rPr>
        </w:r>
        <w:r>
          <w:rPr>
            <w:noProof/>
            <w:webHidden/>
          </w:rPr>
          <w:fldChar w:fldCharType="separate"/>
        </w:r>
        <w:r>
          <w:rPr>
            <w:noProof/>
            <w:webHidden/>
          </w:rPr>
          <w:t>15</w:t>
        </w:r>
        <w:r>
          <w:rPr>
            <w:noProof/>
            <w:webHidden/>
          </w:rPr>
          <w:fldChar w:fldCharType="end"/>
        </w:r>
      </w:hyperlink>
    </w:p>
    <w:p w14:paraId="181B7921" w14:textId="31F6CADE"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3" w:history="1">
        <w:r w:rsidRPr="00CB4D97">
          <w:rPr>
            <w:rStyle w:val="Hyperlink"/>
            <w:noProof/>
          </w:rPr>
          <w:t>5.1 Compiler Build Pipeline</w:t>
        </w:r>
        <w:r>
          <w:rPr>
            <w:noProof/>
            <w:webHidden/>
          </w:rPr>
          <w:tab/>
        </w:r>
        <w:r>
          <w:rPr>
            <w:noProof/>
            <w:webHidden/>
          </w:rPr>
          <w:fldChar w:fldCharType="begin"/>
        </w:r>
        <w:r>
          <w:rPr>
            <w:noProof/>
            <w:webHidden/>
          </w:rPr>
          <w:instrText xml:space="preserve"> PAGEREF _Toc243437683 \h </w:instrText>
        </w:r>
        <w:r>
          <w:rPr>
            <w:noProof/>
            <w:webHidden/>
          </w:rPr>
        </w:r>
        <w:r>
          <w:rPr>
            <w:noProof/>
            <w:webHidden/>
          </w:rPr>
          <w:fldChar w:fldCharType="separate"/>
        </w:r>
        <w:r>
          <w:rPr>
            <w:noProof/>
            <w:webHidden/>
          </w:rPr>
          <w:t>15</w:t>
        </w:r>
        <w:r>
          <w:rPr>
            <w:noProof/>
            <w:webHidden/>
          </w:rPr>
          <w:fldChar w:fldCharType="end"/>
        </w:r>
      </w:hyperlink>
    </w:p>
    <w:p w14:paraId="7102AF24" w14:textId="7460EDEE"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4" w:history="1">
        <w:r w:rsidRPr="00CB4D97">
          <w:rPr>
            <w:rStyle w:val="Hyperlink"/>
            <w:noProof/>
          </w:rPr>
          <w:t>5.2 Lexical Analysis</w:t>
        </w:r>
        <w:r>
          <w:rPr>
            <w:noProof/>
            <w:webHidden/>
          </w:rPr>
          <w:tab/>
        </w:r>
        <w:r>
          <w:rPr>
            <w:noProof/>
            <w:webHidden/>
          </w:rPr>
          <w:fldChar w:fldCharType="begin"/>
        </w:r>
        <w:r>
          <w:rPr>
            <w:noProof/>
            <w:webHidden/>
          </w:rPr>
          <w:instrText xml:space="preserve"> PAGEREF _Toc243437684 \h </w:instrText>
        </w:r>
        <w:r>
          <w:rPr>
            <w:noProof/>
            <w:webHidden/>
          </w:rPr>
        </w:r>
        <w:r>
          <w:rPr>
            <w:noProof/>
            <w:webHidden/>
          </w:rPr>
          <w:fldChar w:fldCharType="separate"/>
        </w:r>
        <w:r>
          <w:rPr>
            <w:noProof/>
            <w:webHidden/>
          </w:rPr>
          <w:t>15</w:t>
        </w:r>
        <w:r>
          <w:rPr>
            <w:noProof/>
            <w:webHidden/>
          </w:rPr>
          <w:fldChar w:fldCharType="end"/>
        </w:r>
      </w:hyperlink>
    </w:p>
    <w:p w14:paraId="0F05F536" w14:textId="72F5D29C"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5" w:history="1">
        <w:r w:rsidRPr="00CB4D97">
          <w:rPr>
            <w:rStyle w:val="Hyperlink"/>
            <w:noProof/>
          </w:rPr>
          <w:t>5.3 Syntax Analysis</w:t>
        </w:r>
        <w:r>
          <w:rPr>
            <w:noProof/>
            <w:webHidden/>
          </w:rPr>
          <w:tab/>
        </w:r>
        <w:r>
          <w:rPr>
            <w:noProof/>
            <w:webHidden/>
          </w:rPr>
          <w:fldChar w:fldCharType="begin"/>
        </w:r>
        <w:r>
          <w:rPr>
            <w:noProof/>
            <w:webHidden/>
          </w:rPr>
          <w:instrText xml:space="preserve"> PAGEREF _Toc243437685 \h </w:instrText>
        </w:r>
        <w:r>
          <w:rPr>
            <w:noProof/>
            <w:webHidden/>
          </w:rPr>
        </w:r>
        <w:r>
          <w:rPr>
            <w:noProof/>
            <w:webHidden/>
          </w:rPr>
          <w:fldChar w:fldCharType="separate"/>
        </w:r>
        <w:r>
          <w:rPr>
            <w:noProof/>
            <w:webHidden/>
          </w:rPr>
          <w:t>15</w:t>
        </w:r>
        <w:r>
          <w:rPr>
            <w:noProof/>
            <w:webHidden/>
          </w:rPr>
          <w:fldChar w:fldCharType="end"/>
        </w:r>
      </w:hyperlink>
    </w:p>
    <w:p w14:paraId="729CD947" w14:textId="4B71BC88"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6" w:history="1">
        <w:r w:rsidRPr="00CB4D97">
          <w:rPr>
            <w:rStyle w:val="Hyperlink"/>
            <w:noProof/>
          </w:rPr>
          <w:t>5.4 AST</w:t>
        </w:r>
        <w:r>
          <w:rPr>
            <w:noProof/>
            <w:webHidden/>
          </w:rPr>
          <w:tab/>
        </w:r>
        <w:r>
          <w:rPr>
            <w:noProof/>
            <w:webHidden/>
          </w:rPr>
          <w:fldChar w:fldCharType="begin"/>
        </w:r>
        <w:r>
          <w:rPr>
            <w:noProof/>
            <w:webHidden/>
          </w:rPr>
          <w:instrText xml:space="preserve"> PAGEREF _Toc243437686 \h </w:instrText>
        </w:r>
        <w:r>
          <w:rPr>
            <w:noProof/>
            <w:webHidden/>
          </w:rPr>
        </w:r>
        <w:r>
          <w:rPr>
            <w:noProof/>
            <w:webHidden/>
          </w:rPr>
          <w:fldChar w:fldCharType="separate"/>
        </w:r>
        <w:r>
          <w:rPr>
            <w:noProof/>
            <w:webHidden/>
          </w:rPr>
          <w:t>15</w:t>
        </w:r>
        <w:r>
          <w:rPr>
            <w:noProof/>
            <w:webHidden/>
          </w:rPr>
          <w:fldChar w:fldCharType="end"/>
        </w:r>
      </w:hyperlink>
    </w:p>
    <w:p w14:paraId="06486FA2" w14:textId="5DE66357"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7" w:history="1">
        <w:r w:rsidRPr="00CB4D97">
          <w:rPr>
            <w:rStyle w:val="Hyperlink"/>
            <w:noProof/>
          </w:rPr>
          <w:t>5.5 Semantic Analysis</w:t>
        </w:r>
        <w:r>
          <w:rPr>
            <w:noProof/>
            <w:webHidden/>
          </w:rPr>
          <w:tab/>
        </w:r>
        <w:r>
          <w:rPr>
            <w:noProof/>
            <w:webHidden/>
          </w:rPr>
          <w:fldChar w:fldCharType="begin"/>
        </w:r>
        <w:r>
          <w:rPr>
            <w:noProof/>
            <w:webHidden/>
          </w:rPr>
          <w:instrText xml:space="preserve"> PAGEREF _Toc243437687 \h </w:instrText>
        </w:r>
        <w:r>
          <w:rPr>
            <w:noProof/>
            <w:webHidden/>
          </w:rPr>
        </w:r>
        <w:r>
          <w:rPr>
            <w:noProof/>
            <w:webHidden/>
          </w:rPr>
          <w:fldChar w:fldCharType="separate"/>
        </w:r>
        <w:r>
          <w:rPr>
            <w:noProof/>
            <w:webHidden/>
          </w:rPr>
          <w:t>16</w:t>
        </w:r>
        <w:r>
          <w:rPr>
            <w:noProof/>
            <w:webHidden/>
          </w:rPr>
          <w:fldChar w:fldCharType="end"/>
        </w:r>
      </w:hyperlink>
    </w:p>
    <w:p w14:paraId="23EF50A0" w14:textId="7C14D7D9"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8" w:history="1">
        <w:r w:rsidRPr="00CB4D97">
          <w:rPr>
            <w:rStyle w:val="Hyperlink"/>
            <w:noProof/>
          </w:rPr>
          <w:t>5.6 JSON Serialization</w:t>
        </w:r>
        <w:r>
          <w:rPr>
            <w:noProof/>
            <w:webHidden/>
          </w:rPr>
          <w:tab/>
        </w:r>
        <w:r>
          <w:rPr>
            <w:noProof/>
            <w:webHidden/>
          </w:rPr>
          <w:fldChar w:fldCharType="begin"/>
        </w:r>
        <w:r>
          <w:rPr>
            <w:noProof/>
            <w:webHidden/>
          </w:rPr>
          <w:instrText xml:space="preserve"> PAGEREF _Toc243437688 \h </w:instrText>
        </w:r>
        <w:r>
          <w:rPr>
            <w:noProof/>
            <w:webHidden/>
          </w:rPr>
        </w:r>
        <w:r>
          <w:rPr>
            <w:noProof/>
            <w:webHidden/>
          </w:rPr>
          <w:fldChar w:fldCharType="separate"/>
        </w:r>
        <w:r>
          <w:rPr>
            <w:noProof/>
            <w:webHidden/>
          </w:rPr>
          <w:t>16</w:t>
        </w:r>
        <w:r>
          <w:rPr>
            <w:noProof/>
            <w:webHidden/>
          </w:rPr>
          <w:fldChar w:fldCharType="end"/>
        </w:r>
      </w:hyperlink>
    </w:p>
    <w:p w14:paraId="2EF4DB80" w14:textId="70DE1416"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89" w:history="1">
        <w:r w:rsidRPr="00CB4D97">
          <w:rPr>
            <w:rStyle w:val="Hyperlink"/>
            <w:noProof/>
          </w:rPr>
          <w:t>5.7 Python Bridge</w:t>
        </w:r>
        <w:r>
          <w:rPr>
            <w:noProof/>
            <w:webHidden/>
          </w:rPr>
          <w:tab/>
        </w:r>
        <w:r>
          <w:rPr>
            <w:noProof/>
            <w:webHidden/>
          </w:rPr>
          <w:fldChar w:fldCharType="begin"/>
        </w:r>
        <w:r>
          <w:rPr>
            <w:noProof/>
            <w:webHidden/>
          </w:rPr>
          <w:instrText xml:space="preserve"> PAGEREF _Toc243437689 \h </w:instrText>
        </w:r>
        <w:r>
          <w:rPr>
            <w:noProof/>
            <w:webHidden/>
          </w:rPr>
        </w:r>
        <w:r>
          <w:rPr>
            <w:noProof/>
            <w:webHidden/>
          </w:rPr>
          <w:fldChar w:fldCharType="separate"/>
        </w:r>
        <w:r>
          <w:rPr>
            <w:noProof/>
            <w:webHidden/>
          </w:rPr>
          <w:t>16</w:t>
        </w:r>
        <w:r>
          <w:rPr>
            <w:noProof/>
            <w:webHidden/>
          </w:rPr>
          <w:fldChar w:fldCharType="end"/>
        </w:r>
      </w:hyperlink>
    </w:p>
    <w:p w14:paraId="02957B05" w14:textId="56FCE76E"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0" w:history="1">
        <w:r w:rsidRPr="00CB4D97">
          <w:rPr>
            <w:rStyle w:val="Hyperlink"/>
            <w:noProof/>
          </w:rPr>
          <w:t>5.8 Frontend</w:t>
        </w:r>
        <w:r>
          <w:rPr>
            <w:noProof/>
            <w:webHidden/>
          </w:rPr>
          <w:tab/>
        </w:r>
        <w:r>
          <w:rPr>
            <w:noProof/>
            <w:webHidden/>
          </w:rPr>
          <w:fldChar w:fldCharType="begin"/>
        </w:r>
        <w:r>
          <w:rPr>
            <w:noProof/>
            <w:webHidden/>
          </w:rPr>
          <w:instrText xml:space="preserve"> PAGEREF _Toc243437690 \h </w:instrText>
        </w:r>
        <w:r>
          <w:rPr>
            <w:noProof/>
            <w:webHidden/>
          </w:rPr>
        </w:r>
        <w:r>
          <w:rPr>
            <w:noProof/>
            <w:webHidden/>
          </w:rPr>
          <w:fldChar w:fldCharType="separate"/>
        </w:r>
        <w:r>
          <w:rPr>
            <w:noProof/>
            <w:webHidden/>
          </w:rPr>
          <w:t>17</w:t>
        </w:r>
        <w:r>
          <w:rPr>
            <w:noProof/>
            <w:webHidden/>
          </w:rPr>
          <w:fldChar w:fldCharType="end"/>
        </w:r>
      </w:hyperlink>
    </w:p>
    <w:p w14:paraId="3B9D272A" w14:textId="2C376284"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1" w:history="1">
        <w:r w:rsidRPr="00CB4D97">
          <w:rPr>
            <w:rStyle w:val="Hyperlink"/>
            <w:noProof/>
          </w:rPr>
          <w:t>6. Parsing and Semantic Rules</w:t>
        </w:r>
        <w:r>
          <w:rPr>
            <w:noProof/>
            <w:webHidden/>
          </w:rPr>
          <w:tab/>
        </w:r>
        <w:r>
          <w:rPr>
            <w:noProof/>
            <w:webHidden/>
          </w:rPr>
          <w:fldChar w:fldCharType="begin"/>
        </w:r>
        <w:r>
          <w:rPr>
            <w:noProof/>
            <w:webHidden/>
          </w:rPr>
          <w:instrText xml:space="preserve"> PAGEREF _Toc243437691 \h </w:instrText>
        </w:r>
        <w:r>
          <w:rPr>
            <w:noProof/>
            <w:webHidden/>
          </w:rPr>
        </w:r>
        <w:r>
          <w:rPr>
            <w:noProof/>
            <w:webHidden/>
          </w:rPr>
          <w:fldChar w:fldCharType="separate"/>
        </w:r>
        <w:r>
          <w:rPr>
            <w:noProof/>
            <w:webHidden/>
          </w:rPr>
          <w:t>18</w:t>
        </w:r>
        <w:r>
          <w:rPr>
            <w:noProof/>
            <w:webHidden/>
          </w:rPr>
          <w:fldChar w:fldCharType="end"/>
        </w:r>
      </w:hyperlink>
    </w:p>
    <w:p w14:paraId="16F44084" w14:textId="04BF2392"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2" w:history="1">
        <w:r w:rsidRPr="00CB4D97">
          <w:rPr>
            <w:rStyle w:val="Hyperlink"/>
            <w:noProof/>
          </w:rPr>
          <w:t>6.1 AST Shape</w:t>
        </w:r>
        <w:r>
          <w:rPr>
            <w:noProof/>
            <w:webHidden/>
          </w:rPr>
          <w:tab/>
        </w:r>
        <w:r>
          <w:rPr>
            <w:noProof/>
            <w:webHidden/>
          </w:rPr>
          <w:fldChar w:fldCharType="begin"/>
        </w:r>
        <w:r>
          <w:rPr>
            <w:noProof/>
            <w:webHidden/>
          </w:rPr>
          <w:instrText xml:space="preserve"> PAGEREF _Toc243437692 \h </w:instrText>
        </w:r>
        <w:r>
          <w:rPr>
            <w:noProof/>
            <w:webHidden/>
          </w:rPr>
        </w:r>
        <w:r>
          <w:rPr>
            <w:noProof/>
            <w:webHidden/>
          </w:rPr>
          <w:fldChar w:fldCharType="separate"/>
        </w:r>
        <w:r>
          <w:rPr>
            <w:noProof/>
            <w:webHidden/>
          </w:rPr>
          <w:t>18</w:t>
        </w:r>
        <w:r>
          <w:rPr>
            <w:noProof/>
            <w:webHidden/>
          </w:rPr>
          <w:fldChar w:fldCharType="end"/>
        </w:r>
      </w:hyperlink>
    </w:p>
    <w:p w14:paraId="335BD2A8" w14:textId="0DD0EA46"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3" w:history="1">
        <w:r w:rsidRPr="00CB4D97">
          <w:rPr>
            <w:rStyle w:val="Hyperlink"/>
            <w:noProof/>
          </w:rPr>
          <w:t>6.2 Name Resolution</w:t>
        </w:r>
        <w:r>
          <w:rPr>
            <w:noProof/>
            <w:webHidden/>
          </w:rPr>
          <w:tab/>
        </w:r>
        <w:r>
          <w:rPr>
            <w:noProof/>
            <w:webHidden/>
          </w:rPr>
          <w:fldChar w:fldCharType="begin"/>
        </w:r>
        <w:r>
          <w:rPr>
            <w:noProof/>
            <w:webHidden/>
          </w:rPr>
          <w:instrText xml:space="preserve"> PAGEREF _Toc243437693 \h </w:instrText>
        </w:r>
        <w:r>
          <w:rPr>
            <w:noProof/>
            <w:webHidden/>
          </w:rPr>
        </w:r>
        <w:r>
          <w:rPr>
            <w:noProof/>
            <w:webHidden/>
          </w:rPr>
          <w:fldChar w:fldCharType="separate"/>
        </w:r>
        <w:r>
          <w:rPr>
            <w:noProof/>
            <w:webHidden/>
          </w:rPr>
          <w:t>18</w:t>
        </w:r>
        <w:r>
          <w:rPr>
            <w:noProof/>
            <w:webHidden/>
          </w:rPr>
          <w:fldChar w:fldCharType="end"/>
        </w:r>
      </w:hyperlink>
    </w:p>
    <w:p w14:paraId="64AD548A" w14:textId="0FE49BB0"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4" w:history="1">
        <w:r w:rsidRPr="00CB4D97">
          <w:rPr>
            <w:rStyle w:val="Hyperlink"/>
            <w:noProof/>
          </w:rPr>
          <w:t>6.3 Type Rules</w:t>
        </w:r>
        <w:r>
          <w:rPr>
            <w:noProof/>
            <w:webHidden/>
          </w:rPr>
          <w:tab/>
        </w:r>
        <w:r>
          <w:rPr>
            <w:noProof/>
            <w:webHidden/>
          </w:rPr>
          <w:fldChar w:fldCharType="begin"/>
        </w:r>
        <w:r>
          <w:rPr>
            <w:noProof/>
            <w:webHidden/>
          </w:rPr>
          <w:instrText xml:space="preserve"> PAGEREF _Toc243437694 \h </w:instrText>
        </w:r>
        <w:r>
          <w:rPr>
            <w:noProof/>
            <w:webHidden/>
          </w:rPr>
        </w:r>
        <w:r>
          <w:rPr>
            <w:noProof/>
            <w:webHidden/>
          </w:rPr>
          <w:fldChar w:fldCharType="separate"/>
        </w:r>
        <w:r>
          <w:rPr>
            <w:noProof/>
            <w:webHidden/>
          </w:rPr>
          <w:t>18</w:t>
        </w:r>
        <w:r>
          <w:rPr>
            <w:noProof/>
            <w:webHidden/>
          </w:rPr>
          <w:fldChar w:fldCharType="end"/>
        </w:r>
      </w:hyperlink>
    </w:p>
    <w:p w14:paraId="68912658" w14:textId="2D99D0D3"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5" w:history="1">
        <w:r w:rsidRPr="00CB4D97">
          <w:rPr>
            <w:rStyle w:val="Hyperlink"/>
            <w:noProof/>
          </w:rPr>
          <w:t>6.4 WHERE and ORDER BY</w:t>
        </w:r>
        <w:r>
          <w:rPr>
            <w:noProof/>
            <w:webHidden/>
          </w:rPr>
          <w:tab/>
        </w:r>
        <w:r>
          <w:rPr>
            <w:noProof/>
            <w:webHidden/>
          </w:rPr>
          <w:fldChar w:fldCharType="begin"/>
        </w:r>
        <w:r>
          <w:rPr>
            <w:noProof/>
            <w:webHidden/>
          </w:rPr>
          <w:instrText xml:space="preserve"> PAGEREF _Toc243437695 \h </w:instrText>
        </w:r>
        <w:r>
          <w:rPr>
            <w:noProof/>
            <w:webHidden/>
          </w:rPr>
        </w:r>
        <w:r>
          <w:rPr>
            <w:noProof/>
            <w:webHidden/>
          </w:rPr>
          <w:fldChar w:fldCharType="separate"/>
        </w:r>
        <w:r>
          <w:rPr>
            <w:noProof/>
            <w:webHidden/>
          </w:rPr>
          <w:t>18</w:t>
        </w:r>
        <w:r>
          <w:rPr>
            <w:noProof/>
            <w:webHidden/>
          </w:rPr>
          <w:fldChar w:fldCharType="end"/>
        </w:r>
      </w:hyperlink>
    </w:p>
    <w:p w14:paraId="2378F39C" w14:textId="1E2415B3"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6" w:history="1">
        <w:r w:rsidRPr="00CB4D97">
          <w:rPr>
            <w:rStyle w:val="Hyperlink"/>
            <w:noProof/>
          </w:rPr>
          <w:t>6.5 Error Handling</w:t>
        </w:r>
        <w:r>
          <w:rPr>
            <w:noProof/>
            <w:webHidden/>
          </w:rPr>
          <w:tab/>
        </w:r>
        <w:r>
          <w:rPr>
            <w:noProof/>
            <w:webHidden/>
          </w:rPr>
          <w:fldChar w:fldCharType="begin"/>
        </w:r>
        <w:r>
          <w:rPr>
            <w:noProof/>
            <w:webHidden/>
          </w:rPr>
          <w:instrText xml:space="preserve"> PAGEREF _Toc243437696 \h </w:instrText>
        </w:r>
        <w:r>
          <w:rPr>
            <w:noProof/>
            <w:webHidden/>
          </w:rPr>
        </w:r>
        <w:r>
          <w:rPr>
            <w:noProof/>
            <w:webHidden/>
          </w:rPr>
          <w:fldChar w:fldCharType="separate"/>
        </w:r>
        <w:r>
          <w:rPr>
            <w:noProof/>
            <w:webHidden/>
          </w:rPr>
          <w:t>18</w:t>
        </w:r>
        <w:r>
          <w:rPr>
            <w:noProof/>
            <w:webHidden/>
          </w:rPr>
          <w:fldChar w:fldCharType="end"/>
        </w:r>
      </w:hyperlink>
    </w:p>
    <w:p w14:paraId="722661E3" w14:textId="53C74866"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7" w:history="1">
        <w:r w:rsidRPr="00CB4D97">
          <w:rPr>
            <w:rStyle w:val="Hyperlink"/>
            <w:noProof/>
          </w:rPr>
          <w:t>7. Testing and Validation</w:t>
        </w:r>
        <w:r>
          <w:rPr>
            <w:noProof/>
            <w:webHidden/>
          </w:rPr>
          <w:tab/>
        </w:r>
        <w:r>
          <w:rPr>
            <w:noProof/>
            <w:webHidden/>
          </w:rPr>
          <w:fldChar w:fldCharType="begin"/>
        </w:r>
        <w:r>
          <w:rPr>
            <w:noProof/>
            <w:webHidden/>
          </w:rPr>
          <w:instrText xml:space="preserve"> PAGEREF _Toc243437697 \h </w:instrText>
        </w:r>
        <w:r>
          <w:rPr>
            <w:noProof/>
            <w:webHidden/>
          </w:rPr>
        </w:r>
        <w:r>
          <w:rPr>
            <w:noProof/>
            <w:webHidden/>
          </w:rPr>
          <w:fldChar w:fldCharType="separate"/>
        </w:r>
        <w:r>
          <w:rPr>
            <w:noProof/>
            <w:webHidden/>
          </w:rPr>
          <w:t>19</w:t>
        </w:r>
        <w:r>
          <w:rPr>
            <w:noProof/>
            <w:webHidden/>
          </w:rPr>
          <w:fldChar w:fldCharType="end"/>
        </w:r>
      </w:hyperlink>
    </w:p>
    <w:p w14:paraId="458646D6" w14:textId="44D039CC"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8" w:history="1">
        <w:r w:rsidRPr="00CB4D97">
          <w:rPr>
            <w:rStyle w:val="Hyperlink"/>
            <w:noProof/>
          </w:rPr>
          <w:t>7.1 Strategy</w:t>
        </w:r>
        <w:r>
          <w:rPr>
            <w:noProof/>
            <w:webHidden/>
          </w:rPr>
          <w:tab/>
        </w:r>
        <w:r>
          <w:rPr>
            <w:noProof/>
            <w:webHidden/>
          </w:rPr>
          <w:fldChar w:fldCharType="begin"/>
        </w:r>
        <w:r>
          <w:rPr>
            <w:noProof/>
            <w:webHidden/>
          </w:rPr>
          <w:instrText xml:space="preserve"> PAGEREF _Toc243437698 \h </w:instrText>
        </w:r>
        <w:r>
          <w:rPr>
            <w:noProof/>
            <w:webHidden/>
          </w:rPr>
        </w:r>
        <w:r>
          <w:rPr>
            <w:noProof/>
            <w:webHidden/>
          </w:rPr>
          <w:fldChar w:fldCharType="separate"/>
        </w:r>
        <w:r>
          <w:rPr>
            <w:noProof/>
            <w:webHidden/>
          </w:rPr>
          <w:t>19</w:t>
        </w:r>
        <w:r>
          <w:rPr>
            <w:noProof/>
            <w:webHidden/>
          </w:rPr>
          <w:fldChar w:fldCharType="end"/>
        </w:r>
      </w:hyperlink>
    </w:p>
    <w:p w14:paraId="4B5865DE" w14:textId="35A9ED98"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699" w:history="1">
        <w:r w:rsidRPr="00CB4D97">
          <w:rPr>
            <w:rStyle w:val="Hyperlink"/>
            <w:noProof/>
          </w:rPr>
          <w:t>7.2 Suite Composition</w:t>
        </w:r>
        <w:r>
          <w:rPr>
            <w:noProof/>
            <w:webHidden/>
          </w:rPr>
          <w:tab/>
        </w:r>
        <w:r>
          <w:rPr>
            <w:noProof/>
            <w:webHidden/>
          </w:rPr>
          <w:fldChar w:fldCharType="begin"/>
        </w:r>
        <w:r>
          <w:rPr>
            <w:noProof/>
            <w:webHidden/>
          </w:rPr>
          <w:instrText xml:space="preserve"> PAGEREF _Toc243437699 \h </w:instrText>
        </w:r>
        <w:r>
          <w:rPr>
            <w:noProof/>
            <w:webHidden/>
          </w:rPr>
        </w:r>
        <w:r>
          <w:rPr>
            <w:noProof/>
            <w:webHidden/>
          </w:rPr>
          <w:fldChar w:fldCharType="separate"/>
        </w:r>
        <w:r>
          <w:rPr>
            <w:noProof/>
            <w:webHidden/>
          </w:rPr>
          <w:t>19</w:t>
        </w:r>
        <w:r>
          <w:rPr>
            <w:noProof/>
            <w:webHidden/>
          </w:rPr>
          <w:fldChar w:fldCharType="end"/>
        </w:r>
      </w:hyperlink>
    </w:p>
    <w:p w14:paraId="1948E598" w14:textId="2AA995DC"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0" w:history="1">
        <w:r w:rsidRPr="00CB4D97">
          <w:rPr>
            <w:rStyle w:val="Hyperlink"/>
            <w:noProof/>
          </w:rPr>
          <w:t>7.3 Results</w:t>
        </w:r>
        <w:r>
          <w:rPr>
            <w:noProof/>
            <w:webHidden/>
          </w:rPr>
          <w:tab/>
        </w:r>
        <w:r>
          <w:rPr>
            <w:noProof/>
            <w:webHidden/>
          </w:rPr>
          <w:fldChar w:fldCharType="begin"/>
        </w:r>
        <w:r>
          <w:rPr>
            <w:noProof/>
            <w:webHidden/>
          </w:rPr>
          <w:instrText xml:space="preserve"> PAGEREF _Toc243437700 \h </w:instrText>
        </w:r>
        <w:r>
          <w:rPr>
            <w:noProof/>
            <w:webHidden/>
          </w:rPr>
        </w:r>
        <w:r>
          <w:rPr>
            <w:noProof/>
            <w:webHidden/>
          </w:rPr>
          <w:fldChar w:fldCharType="separate"/>
        </w:r>
        <w:r>
          <w:rPr>
            <w:noProof/>
            <w:webHidden/>
          </w:rPr>
          <w:t>20</w:t>
        </w:r>
        <w:r>
          <w:rPr>
            <w:noProof/>
            <w:webHidden/>
          </w:rPr>
          <w:fldChar w:fldCharType="end"/>
        </w:r>
      </w:hyperlink>
    </w:p>
    <w:p w14:paraId="1C9CB9EF" w14:textId="206CE905"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1" w:history="1">
        <w:r w:rsidRPr="00CB4D97">
          <w:rPr>
            <w:rStyle w:val="Hyperlink"/>
            <w:noProof/>
          </w:rPr>
          <w:t>7.4 Representative Cases</w:t>
        </w:r>
        <w:r>
          <w:rPr>
            <w:noProof/>
            <w:webHidden/>
          </w:rPr>
          <w:tab/>
        </w:r>
        <w:r>
          <w:rPr>
            <w:noProof/>
            <w:webHidden/>
          </w:rPr>
          <w:fldChar w:fldCharType="begin"/>
        </w:r>
        <w:r>
          <w:rPr>
            <w:noProof/>
            <w:webHidden/>
          </w:rPr>
          <w:instrText xml:space="preserve"> PAGEREF _Toc243437701 \h </w:instrText>
        </w:r>
        <w:r>
          <w:rPr>
            <w:noProof/>
            <w:webHidden/>
          </w:rPr>
        </w:r>
        <w:r>
          <w:rPr>
            <w:noProof/>
            <w:webHidden/>
          </w:rPr>
          <w:fldChar w:fldCharType="separate"/>
        </w:r>
        <w:r>
          <w:rPr>
            <w:noProof/>
            <w:webHidden/>
          </w:rPr>
          <w:t>20</w:t>
        </w:r>
        <w:r>
          <w:rPr>
            <w:noProof/>
            <w:webHidden/>
          </w:rPr>
          <w:fldChar w:fldCharType="end"/>
        </w:r>
      </w:hyperlink>
    </w:p>
    <w:p w14:paraId="4395C4C4" w14:textId="260A1F16"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2" w:history="1">
        <w:r w:rsidRPr="00CB4D97">
          <w:rPr>
            <w:rStyle w:val="Hyperlink"/>
            <w:noProof/>
          </w:rPr>
          <w:t>7.5 Screenshots</w:t>
        </w:r>
        <w:r>
          <w:rPr>
            <w:noProof/>
            <w:webHidden/>
          </w:rPr>
          <w:tab/>
        </w:r>
        <w:r>
          <w:rPr>
            <w:noProof/>
            <w:webHidden/>
          </w:rPr>
          <w:fldChar w:fldCharType="begin"/>
        </w:r>
        <w:r>
          <w:rPr>
            <w:noProof/>
            <w:webHidden/>
          </w:rPr>
          <w:instrText xml:space="preserve"> PAGEREF _Toc243437702 \h </w:instrText>
        </w:r>
        <w:r>
          <w:rPr>
            <w:noProof/>
            <w:webHidden/>
          </w:rPr>
        </w:r>
        <w:r>
          <w:rPr>
            <w:noProof/>
            <w:webHidden/>
          </w:rPr>
          <w:fldChar w:fldCharType="separate"/>
        </w:r>
        <w:r>
          <w:rPr>
            <w:noProof/>
            <w:webHidden/>
          </w:rPr>
          <w:t>21</w:t>
        </w:r>
        <w:r>
          <w:rPr>
            <w:noProof/>
            <w:webHidden/>
          </w:rPr>
          <w:fldChar w:fldCharType="end"/>
        </w:r>
      </w:hyperlink>
    </w:p>
    <w:p w14:paraId="63AA5CDB" w14:textId="4CCDCB84"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3" w:history="1">
        <w:r w:rsidRPr="00CB4D97">
          <w:rPr>
            <w:rStyle w:val="Hyperlink"/>
            <w:noProof/>
          </w:rPr>
          <w:t>7.6 Threats to Validity</w:t>
        </w:r>
        <w:r>
          <w:rPr>
            <w:noProof/>
            <w:webHidden/>
          </w:rPr>
          <w:tab/>
        </w:r>
        <w:r>
          <w:rPr>
            <w:noProof/>
            <w:webHidden/>
          </w:rPr>
          <w:fldChar w:fldCharType="begin"/>
        </w:r>
        <w:r>
          <w:rPr>
            <w:noProof/>
            <w:webHidden/>
          </w:rPr>
          <w:instrText xml:space="preserve"> PAGEREF _Toc243437703 \h </w:instrText>
        </w:r>
        <w:r>
          <w:rPr>
            <w:noProof/>
            <w:webHidden/>
          </w:rPr>
        </w:r>
        <w:r>
          <w:rPr>
            <w:noProof/>
            <w:webHidden/>
          </w:rPr>
          <w:fldChar w:fldCharType="separate"/>
        </w:r>
        <w:r>
          <w:rPr>
            <w:noProof/>
            <w:webHidden/>
          </w:rPr>
          <w:t>22</w:t>
        </w:r>
        <w:r>
          <w:rPr>
            <w:noProof/>
            <w:webHidden/>
          </w:rPr>
          <w:fldChar w:fldCharType="end"/>
        </w:r>
      </w:hyperlink>
    </w:p>
    <w:p w14:paraId="19B92C9B" w14:textId="017005A0"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4" w:history="1">
        <w:r w:rsidRPr="00CB4D97">
          <w:rPr>
            <w:rStyle w:val="Hyperlink"/>
            <w:noProof/>
          </w:rPr>
          <w:t>8. Results and Discussion</w:t>
        </w:r>
        <w:r>
          <w:rPr>
            <w:noProof/>
            <w:webHidden/>
          </w:rPr>
          <w:tab/>
        </w:r>
        <w:r>
          <w:rPr>
            <w:noProof/>
            <w:webHidden/>
          </w:rPr>
          <w:fldChar w:fldCharType="begin"/>
        </w:r>
        <w:r>
          <w:rPr>
            <w:noProof/>
            <w:webHidden/>
          </w:rPr>
          <w:instrText xml:space="preserve"> PAGEREF _Toc243437704 \h </w:instrText>
        </w:r>
        <w:r>
          <w:rPr>
            <w:noProof/>
            <w:webHidden/>
          </w:rPr>
        </w:r>
        <w:r>
          <w:rPr>
            <w:noProof/>
            <w:webHidden/>
          </w:rPr>
          <w:fldChar w:fldCharType="separate"/>
        </w:r>
        <w:r>
          <w:rPr>
            <w:noProof/>
            <w:webHidden/>
          </w:rPr>
          <w:t>24</w:t>
        </w:r>
        <w:r>
          <w:rPr>
            <w:noProof/>
            <w:webHidden/>
          </w:rPr>
          <w:fldChar w:fldCharType="end"/>
        </w:r>
      </w:hyperlink>
    </w:p>
    <w:p w14:paraId="6FF0F120" w14:textId="7A115CDF"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5" w:history="1">
        <w:r w:rsidRPr="00CB4D97">
          <w:rPr>
            <w:rStyle w:val="Hyperlink"/>
            <w:noProof/>
          </w:rPr>
          <w:t>8.1 Objectives Achieved</w:t>
        </w:r>
        <w:r>
          <w:rPr>
            <w:noProof/>
            <w:webHidden/>
          </w:rPr>
          <w:tab/>
        </w:r>
        <w:r>
          <w:rPr>
            <w:noProof/>
            <w:webHidden/>
          </w:rPr>
          <w:fldChar w:fldCharType="begin"/>
        </w:r>
        <w:r>
          <w:rPr>
            <w:noProof/>
            <w:webHidden/>
          </w:rPr>
          <w:instrText xml:space="preserve"> PAGEREF _Toc243437705 \h </w:instrText>
        </w:r>
        <w:r>
          <w:rPr>
            <w:noProof/>
            <w:webHidden/>
          </w:rPr>
        </w:r>
        <w:r>
          <w:rPr>
            <w:noProof/>
            <w:webHidden/>
          </w:rPr>
          <w:fldChar w:fldCharType="separate"/>
        </w:r>
        <w:r>
          <w:rPr>
            <w:noProof/>
            <w:webHidden/>
          </w:rPr>
          <w:t>24</w:t>
        </w:r>
        <w:r>
          <w:rPr>
            <w:noProof/>
            <w:webHidden/>
          </w:rPr>
          <w:fldChar w:fldCharType="end"/>
        </w:r>
      </w:hyperlink>
    </w:p>
    <w:p w14:paraId="095F4905" w14:textId="2B9D87F0"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6" w:history="1">
        <w:r w:rsidRPr="00CB4D97">
          <w:rPr>
            <w:rStyle w:val="Hyperlink"/>
            <w:noProof/>
          </w:rPr>
          <w:t>8.2 Single Engine versus Archived Prototypes</w:t>
        </w:r>
        <w:r>
          <w:rPr>
            <w:noProof/>
            <w:webHidden/>
          </w:rPr>
          <w:tab/>
        </w:r>
        <w:r>
          <w:rPr>
            <w:noProof/>
            <w:webHidden/>
          </w:rPr>
          <w:fldChar w:fldCharType="begin"/>
        </w:r>
        <w:r>
          <w:rPr>
            <w:noProof/>
            <w:webHidden/>
          </w:rPr>
          <w:instrText xml:space="preserve"> PAGEREF _Toc243437706 \h </w:instrText>
        </w:r>
        <w:r>
          <w:rPr>
            <w:noProof/>
            <w:webHidden/>
          </w:rPr>
        </w:r>
        <w:r>
          <w:rPr>
            <w:noProof/>
            <w:webHidden/>
          </w:rPr>
          <w:fldChar w:fldCharType="separate"/>
        </w:r>
        <w:r>
          <w:rPr>
            <w:noProof/>
            <w:webHidden/>
          </w:rPr>
          <w:t>24</w:t>
        </w:r>
        <w:r>
          <w:rPr>
            <w:noProof/>
            <w:webHidden/>
          </w:rPr>
          <w:fldChar w:fldCharType="end"/>
        </w:r>
      </w:hyperlink>
    </w:p>
    <w:p w14:paraId="278109FA" w14:textId="7D9FFBEE" w:rsidR="00A12743" w:rsidRDefault="00A12743">
      <w:pPr>
        <w:pStyle w:val="TOC3"/>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7" w:history="1">
        <w:r w:rsidRPr="00CB4D97">
          <w:rPr>
            <w:rStyle w:val="Hyperlink"/>
            <w:noProof/>
          </w:rPr>
          <w:t>8.3 Discussion</w:t>
        </w:r>
        <w:r>
          <w:rPr>
            <w:noProof/>
            <w:webHidden/>
          </w:rPr>
          <w:tab/>
        </w:r>
        <w:r>
          <w:rPr>
            <w:noProof/>
            <w:webHidden/>
          </w:rPr>
          <w:fldChar w:fldCharType="begin"/>
        </w:r>
        <w:r>
          <w:rPr>
            <w:noProof/>
            <w:webHidden/>
          </w:rPr>
          <w:instrText xml:space="preserve"> PAGEREF _Toc243437707 \h </w:instrText>
        </w:r>
        <w:r>
          <w:rPr>
            <w:noProof/>
            <w:webHidden/>
          </w:rPr>
        </w:r>
        <w:r>
          <w:rPr>
            <w:noProof/>
            <w:webHidden/>
          </w:rPr>
          <w:fldChar w:fldCharType="separate"/>
        </w:r>
        <w:r>
          <w:rPr>
            <w:noProof/>
            <w:webHidden/>
          </w:rPr>
          <w:t>24</w:t>
        </w:r>
        <w:r>
          <w:rPr>
            <w:noProof/>
            <w:webHidden/>
          </w:rPr>
          <w:fldChar w:fldCharType="end"/>
        </w:r>
      </w:hyperlink>
    </w:p>
    <w:p w14:paraId="1C688866" w14:textId="374913F5"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8" w:history="1">
        <w:r w:rsidRPr="00CB4D97">
          <w:rPr>
            <w:rStyle w:val="Hyperlink"/>
            <w:noProof/>
          </w:rPr>
          <w:t>9. Challenges and Lessons</w:t>
        </w:r>
        <w:r>
          <w:rPr>
            <w:noProof/>
            <w:webHidden/>
          </w:rPr>
          <w:tab/>
        </w:r>
        <w:r>
          <w:rPr>
            <w:noProof/>
            <w:webHidden/>
          </w:rPr>
          <w:fldChar w:fldCharType="begin"/>
        </w:r>
        <w:r>
          <w:rPr>
            <w:noProof/>
            <w:webHidden/>
          </w:rPr>
          <w:instrText xml:space="preserve"> PAGEREF _Toc243437708 \h </w:instrText>
        </w:r>
        <w:r>
          <w:rPr>
            <w:noProof/>
            <w:webHidden/>
          </w:rPr>
        </w:r>
        <w:r>
          <w:rPr>
            <w:noProof/>
            <w:webHidden/>
          </w:rPr>
          <w:fldChar w:fldCharType="separate"/>
        </w:r>
        <w:r>
          <w:rPr>
            <w:noProof/>
            <w:webHidden/>
          </w:rPr>
          <w:t>25</w:t>
        </w:r>
        <w:r>
          <w:rPr>
            <w:noProof/>
            <w:webHidden/>
          </w:rPr>
          <w:fldChar w:fldCharType="end"/>
        </w:r>
      </w:hyperlink>
    </w:p>
    <w:p w14:paraId="71457CF4" w14:textId="612BDD2C"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09" w:history="1">
        <w:r w:rsidRPr="00CB4D97">
          <w:rPr>
            <w:rStyle w:val="Hyperlink"/>
            <w:noProof/>
          </w:rPr>
          <w:t>10. Limitations and Future Work</w:t>
        </w:r>
        <w:r>
          <w:rPr>
            <w:noProof/>
            <w:webHidden/>
          </w:rPr>
          <w:tab/>
        </w:r>
        <w:r>
          <w:rPr>
            <w:noProof/>
            <w:webHidden/>
          </w:rPr>
          <w:fldChar w:fldCharType="begin"/>
        </w:r>
        <w:r>
          <w:rPr>
            <w:noProof/>
            <w:webHidden/>
          </w:rPr>
          <w:instrText xml:space="preserve"> PAGEREF _Toc243437709 \h </w:instrText>
        </w:r>
        <w:r>
          <w:rPr>
            <w:noProof/>
            <w:webHidden/>
          </w:rPr>
        </w:r>
        <w:r>
          <w:rPr>
            <w:noProof/>
            <w:webHidden/>
          </w:rPr>
          <w:fldChar w:fldCharType="separate"/>
        </w:r>
        <w:r>
          <w:rPr>
            <w:noProof/>
            <w:webHidden/>
          </w:rPr>
          <w:t>26</w:t>
        </w:r>
        <w:r>
          <w:rPr>
            <w:noProof/>
            <w:webHidden/>
          </w:rPr>
          <w:fldChar w:fldCharType="end"/>
        </w:r>
      </w:hyperlink>
    </w:p>
    <w:p w14:paraId="11D79CEC" w14:textId="66D528B7"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0" w:history="1">
        <w:r w:rsidRPr="00CB4D97">
          <w:rPr>
            <w:rStyle w:val="Hyperlink"/>
            <w:noProof/>
          </w:rPr>
          <w:t>11. Conclusion</w:t>
        </w:r>
        <w:r>
          <w:rPr>
            <w:noProof/>
            <w:webHidden/>
          </w:rPr>
          <w:tab/>
        </w:r>
        <w:r>
          <w:rPr>
            <w:noProof/>
            <w:webHidden/>
          </w:rPr>
          <w:fldChar w:fldCharType="begin"/>
        </w:r>
        <w:r>
          <w:rPr>
            <w:noProof/>
            <w:webHidden/>
          </w:rPr>
          <w:instrText xml:space="preserve"> PAGEREF _Toc243437710 \h </w:instrText>
        </w:r>
        <w:r>
          <w:rPr>
            <w:noProof/>
            <w:webHidden/>
          </w:rPr>
        </w:r>
        <w:r>
          <w:rPr>
            <w:noProof/>
            <w:webHidden/>
          </w:rPr>
          <w:fldChar w:fldCharType="separate"/>
        </w:r>
        <w:r>
          <w:rPr>
            <w:noProof/>
            <w:webHidden/>
          </w:rPr>
          <w:t>27</w:t>
        </w:r>
        <w:r>
          <w:rPr>
            <w:noProof/>
            <w:webHidden/>
          </w:rPr>
          <w:fldChar w:fldCharType="end"/>
        </w:r>
      </w:hyperlink>
    </w:p>
    <w:p w14:paraId="17ABBC04" w14:textId="6B24C1DE"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1" w:history="1">
        <w:r w:rsidRPr="00CB4D97">
          <w:rPr>
            <w:rStyle w:val="Hyperlink"/>
            <w:noProof/>
          </w:rPr>
          <w:t>Appendix A: Command-Line Reference</w:t>
        </w:r>
        <w:r>
          <w:rPr>
            <w:noProof/>
            <w:webHidden/>
          </w:rPr>
          <w:tab/>
        </w:r>
        <w:r>
          <w:rPr>
            <w:noProof/>
            <w:webHidden/>
          </w:rPr>
          <w:fldChar w:fldCharType="begin"/>
        </w:r>
        <w:r>
          <w:rPr>
            <w:noProof/>
            <w:webHidden/>
          </w:rPr>
          <w:instrText xml:space="preserve"> PAGEREF _Toc243437711 \h </w:instrText>
        </w:r>
        <w:r>
          <w:rPr>
            <w:noProof/>
            <w:webHidden/>
          </w:rPr>
        </w:r>
        <w:r>
          <w:rPr>
            <w:noProof/>
            <w:webHidden/>
          </w:rPr>
          <w:fldChar w:fldCharType="separate"/>
        </w:r>
        <w:r>
          <w:rPr>
            <w:noProof/>
            <w:webHidden/>
          </w:rPr>
          <w:t>28</w:t>
        </w:r>
        <w:r>
          <w:rPr>
            <w:noProof/>
            <w:webHidden/>
          </w:rPr>
          <w:fldChar w:fldCharType="end"/>
        </w:r>
      </w:hyperlink>
    </w:p>
    <w:p w14:paraId="3258945C" w14:textId="174D9DE6"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2" w:history="1">
        <w:r w:rsidRPr="00CB4D97">
          <w:rPr>
            <w:rStyle w:val="Hyperlink"/>
            <w:noProof/>
          </w:rPr>
          <w:t>Appendix B: Diagnostic Reference</w:t>
        </w:r>
        <w:r>
          <w:rPr>
            <w:noProof/>
            <w:webHidden/>
          </w:rPr>
          <w:tab/>
        </w:r>
        <w:r>
          <w:rPr>
            <w:noProof/>
            <w:webHidden/>
          </w:rPr>
          <w:fldChar w:fldCharType="begin"/>
        </w:r>
        <w:r>
          <w:rPr>
            <w:noProof/>
            <w:webHidden/>
          </w:rPr>
          <w:instrText xml:space="preserve"> PAGEREF _Toc243437712 \h </w:instrText>
        </w:r>
        <w:r>
          <w:rPr>
            <w:noProof/>
            <w:webHidden/>
          </w:rPr>
        </w:r>
        <w:r>
          <w:rPr>
            <w:noProof/>
            <w:webHidden/>
          </w:rPr>
          <w:fldChar w:fldCharType="separate"/>
        </w:r>
        <w:r>
          <w:rPr>
            <w:noProof/>
            <w:webHidden/>
          </w:rPr>
          <w:t>29</w:t>
        </w:r>
        <w:r>
          <w:rPr>
            <w:noProof/>
            <w:webHidden/>
          </w:rPr>
          <w:fldChar w:fldCharType="end"/>
        </w:r>
      </w:hyperlink>
    </w:p>
    <w:p w14:paraId="0B405C06" w14:textId="379FA640"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3" w:history="1">
        <w:r w:rsidRPr="00CB4D97">
          <w:rPr>
            <w:rStyle w:val="Hyperlink"/>
            <w:noProof/>
          </w:rPr>
          <w:t>Appendix C: Build, Run, and Test</w:t>
        </w:r>
        <w:r>
          <w:rPr>
            <w:noProof/>
            <w:webHidden/>
          </w:rPr>
          <w:tab/>
        </w:r>
        <w:r>
          <w:rPr>
            <w:noProof/>
            <w:webHidden/>
          </w:rPr>
          <w:fldChar w:fldCharType="begin"/>
        </w:r>
        <w:r>
          <w:rPr>
            <w:noProof/>
            <w:webHidden/>
          </w:rPr>
          <w:instrText xml:space="preserve"> PAGEREF _Toc243437713 \h </w:instrText>
        </w:r>
        <w:r>
          <w:rPr>
            <w:noProof/>
            <w:webHidden/>
          </w:rPr>
        </w:r>
        <w:r>
          <w:rPr>
            <w:noProof/>
            <w:webHidden/>
          </w:rPr>
          <w:fldChar w:fldCharType="separate"/>
        </w:r>
        <w:r>
          <w:rPr>
            <w:noProof/>
            <w:webHidden/>
          </w:rPr>
          <w:t>30</w:t>
        </w:r>
        <w:r>
          <w:rPr>
            <w:noProof/>
            <w:webHidden/>
          </w:rPr>
          <w:fldChar w:fldCharType="end"/>
        </w:r>
      </w:hyperlink>
    </w:p>
    <w:p w14:paraId="3F171A69" w14:textId="2B352368"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4" w:history="1">
        <w:r w:rsidRPr="00CB4D97">
          <w:rPr>
            <w:rStyle w:val="Hyperlink"/>
            <w:noProof/>
          </w:rPr>
          <w:t>Appendix D: JSON Response Example</w:t>
        </w:r>
        <w:r>
          <w:rPr>
            <w:noProof/>
            <w:webHidden/>
          </w:rPr>
          <w:tab/>
        </w:r>
        <w:r>
          <w:rPr>
            <w:noProof/>
            <w:webHidden/>
          </w:rPr>
          <w:fldChar w:fldCharType="begin"/>
        </w:r>
        <w:r>
          <w:rPr>
            <w:noProof/>
            <w:webHidden/>
          </w:rPr>
          <w:instrText xml:space="preserve"> PAGEREF _Toc243437714 \h </w:instrText>
        </w:r>
        <w:r>
          <w:rPr>
            <w:noProof/>
            <w:webHidden/>
          </w:rPr>
        </w:r>
        <w:r>
          <w:rPr>
            <w:noProof/>
            <w:webHidden/>
          </w:rPr>
          <w:fldChar w:fldCharType="separate"/>
        </w:r>
        <w:r>
          <w:rPr>
            <w:noProof/>
            <w:webHidden/>
          </w:rPr>
          <w:t>31</w:t>
        </w:r>
        <w:r>
          <w:rPr>
            <w:noProof/>
            <w:webHidden/>
          </w:rPr>
          <w:fldChar w:fldCharType="end"/>
        </w:r>
      </w:hyperlink>
    </w:p>
    <w:p w14:paraId="745D0BE1" w14:textId="7165CBBA" w:rsidR="00A12743" w:rsidRDefault="00A12743">
      <w:pPr>
        <w:pStyle w:val="TOC2"/>
        <w:tabs>
          <w:tab w:val="right" w:leader="dot" w:pos="9515"/>
        </w:tabs>
        <w:rPr>
          <w:rFonts w:asciiTheme="minorHAnsi" w:hAnsiTheme="minorHAnsi"/>
          <w:noProof/>
          <w:color w:val="auto"/>
          <w:kern w:val="2"/>
          <w:sz w:val="24"/>
          <w:szCs w:val="24"/>
          <w:lang w:val="en-IN" w:eastAsia="en-IN" w:bidi="ml-IN"/>
          <w14:ligatures w14:val="standardContextual"/>
        </w:rPr>
      </w:pPr>
      <w:hyperlink w:anchor="_Toc243437715" w:history="1">
        <w:r w:rsidRPr="00CB4D97">
          <w:rPr>
            <w:rStyle w:val="Hyperlink"/>
            <w:noProof/>
          </w:rPr>
          <w:t>References</w:t>
        </w:r>
        <w:r>
          <w:rPr>
            <w:noProof/>
            <w:webHidden/>
          </w:rPr>
          <w:tab/>
        </w:r>
        <w:r>
          <w:rPr>
            <w:noProof/>
            <w:webHidden/>
          </w:rPr>
          <w:fldChar w:fldCharType="begin"/>
        </w:r>
        <w:r>
          <w:rPr>
            <w:noProof/>
            <w:webHidden/>
          </w:rPr>
          <w:instrText xml:space="preserve"> PAGEREF _Toc243437715 \h </w:instrText>
        </w:r>
        <w:r>
          <w:rPr>
            <w:noProof/>
            <w:webHidden/>
          </w:rPr>
        </w:r>
        <w:r>
          <w:rPr>
            <w:noProof/>
            <w:webHidden/>
          </w:rPr>
          <w:fldChar w:fldCharType="separate"/>
        </w:r>
        <w:r>
          <w:rPr>
            <w:noProof/>
            <w:webHidden/>
          </w:rPr>
          <w:t>32</w:t>
        </w:r>
        <w:r>
          <w:rPr>
            <w:noProof/>
            <w:webHidden/>
          </w:rPr>
          <w:fldChar w:fldCharType="end"/>
        </w:r>
      </w:hyperlink>
    </w:p>
    <w:p w14:paraId="13D812D4" w14:textId="309D997F" w:rsidR="00011E5D" w:rsidRDefault="00E63245">
      <w:r>
        <w:fldChar w:fldCharType="end"/>
      </w:r>
    </w:p>
    <w:p w14:paraId="63571D77" w14:textId="77777777" w:rsidR="00011E5D" w:rsidRDefault="00E63245">
      <w:pPr>
        <w:pStyle w:val="Heading2"/>
      </w:pPr>
      <w:bookmarkStart w:id="0" w:name="_Toc243437655"/>
      <w:r>
        <w:lastRenderedPageBreak/>
        <w:t>Declaration</w:t>
      </w:r>
      <w:bookmarkEnd w:id="0"/>
    </w:p>
    <w:p w14:paraId="20123EE4" w14:textId="77777777" w:rsidR="00011E5D" w:rsidRDefault="00E63245">
      <w:r>
        <w:t>We declare that this project report describes work carried out by our team for the Compiler Design course. The implementation, test suite, screenshots, and documentation included in this submission were prepared by the team members listed on the cover page. Sources of background information are acknowledged in the References section.</w:t>
      </w:r>
    </w:p>
    <w:p w14:paraId="77037070" w14:textId="77777777" w:rsidR="00011E5D" w:rsidRDefault="00E63245">
      <w:r>
        <w:t>This project validates a restricted SQL subset. It does not execute queries and does not connect to any database.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3A2FE1F9" w14:textId="77777777">
        <w:trPr>
          <w:cantSplit/>
          <w:tblHeader/>
          <w:jc w:val="center"/>
        </w:trPr>
        <w:tc>
          <w:tcPr>
            <w:tcW w:w="4762" w:type="dxa"/>
            <w:shd w:val="clear" w:color="auto" w:fill="0F172A"/>
            <w:vAlign w:val="center"/>
          </w:tcPr>
          <w:p w14:paraId="59FD810E" w14:textId="77777777" w:rsidR="00011E5D" w:rsidRDefault="00E63245">
            <w:pPr>
              <w:keepNext/>
              <w:spacing w:after="0" w:line="240" w:lineRule="auto"/>
              <w:jc w:val="left"/>
            </w:pPr>
            <w:r>
              <w:rPr>
                <w:b/>
                <w:color w:val="FFFFFF"/>
                <w:sz w:val="17"/>
              </w:rPr>
              <w:t>Name</w:t>
            </w:r>
          </w:p>
        </w:tc>
        <w:tc>
          <w:tcPr>
            <w:tcW w:w="4762" w:type="dxa"/>
            <w:shd w:val="clear" w:color="auto" w:fill="0F172A"/>
            <w:vAlign w:val="center"/>
          </w:tcPr>
          <w:p w14:paraId="6D4CE667" w14:textId="77777777" w:rsidR="00011E5D" w:rsidRDefault="00E63245">
            <w:pPr>
              <w:keepNext/>
              <w:spacing w:after="0" w:line="240" w:lineRule="auto"/>
              <w:jc w:val="left"/>
            </w:pPr>
            <w:r>
              <w:rPr>
                <w:b/>
                <w:color w:val="FFFFFF"/>
                <w:sz w:val="17"/>
              </w:rPr>
              <w:t>Signature</w:t>
            </w:r>
          </w:p>
        </w:tc>
      </w:tr>
      <w:tr w:rsidR="00011E5D" w14:paraId="10DBA0AB" w14:textId="77777777">
        <w:trPr>
          <w:cantSplit/>
          <w:jc w:val="center"/>
        </w:trPr>
        <w:tc>
          <w:tcPr>
            <w:tcW w:w="4762" w:type="dxa"/>
            <w:vAlign w:val="center"/>
          </w:tcPr>
          <w:p w14:paraId="59FCDE4E" w14:textId="77777777" w:rsidR="00011E5D" w:rsidRDefault="00E63245">
            <w:pPr>
              <w:keepNext/>
              <w:spacing w:after="0" w:line="240" w:lineRule="auto"/>
              <w:jc w:val="left"/>
            </w:pPr>
            <w:r>
              <w:rPr>
                <w:rFonts w:ascii="Consolas" w:hAnsi="Consolas"/>
                <w:color w:val="0F766E"/>
                <w:sz w:val="15"/>
              </w:rPr>
              <w:t>&lt;Member 1&gt;</w:t>
            </w:r>
          </w:p>
        </w:tc>
        <w:tc>
          <w:tcPr>
            <w:tcW w:w="4762" w:type="dxa"/>
            <w:vAlign w:val="center"/>
          </w:tcPr>
          <w:p w14:paraId="54E92FCD" w14:textId="77777777" w:rsidR="00011E5D" w:rsidRDefault="00011E5D">
            <w:pPr>
              <w:keepNext/>
              <w:spacing w:after="0" w:line="240" w:lineRule="auto"/>
              <w:jc w:val="left"/>
            </w:pPr>
          </w:p>
        </w:tc>
      </w:tr>
      <w:tr w:rsidR="00011E5D" w14:paraId="78128997" w14:textId="77777777">
        <w:trPr>
          <w:cantSplit/>
          <w:jc w:val="center"/>
        </w:trPr>
        <w:tc>
          <w:tcPr>
            <w:tcW w:w="4762" w:type="dxa"/>
            <w:shd w:val="clear" w:color="auto" w:fill="F8FAFC"/>
            <w:vAlign w:val="center"/>
          </w:tcPr>
          <w:p w14:paraId="54AF87C0" w14:textId="77777777" w:rsidR="00011E5D" w:rsidRDefault="00E63245">
            <w:pPr>
              <w:keepNext/>
              <w:spacing w:after="0" w:line="240" w:lineRule="auto"/>
              <w:jc w:val="left"/>
            </w:pPr>
            <w:r>
              <w:rPr>
                <w:rFonts w:ascii="Consolas" w:hAnsi="Consolas"/>
                <w:color w:val="0F766E"/>
                <w:sz w:val="15"/>
              </w:rPr>
              <w:t>&lt;Member 2&gt;</w:t>
            </w:r>
          </w:p>
        </w:tc>
        <w:tc>
          <w:tcPr>
            <w:tcW w:w="4762" w:type="dxa"/>
            <w:shd w:val="clear" w:color="auto" w:fill="F8FAFC"/>
            <w:vAlign w:val="center"/>
          </w:tcPr>
          <w:p w14:paraId="6CF7C376" w14:textId="77777777" w:rsidR="00011E5D" w:rsidRDefault="00011E5D">
            <w:pPr>
              <w:keepNext/>
              <w:spacing w:after="0" w:line="240" w:lineRule="auto"/>
              <w:jc w:val="left"/>
            </w:pPr>
          </w:p>
        </w:tc>
      </w:tr>
      <w:tr w:rsidR="00011E5D" w14:paraId="77B05735" w14:textId="77777777">
        <w:trPr>
          <w:cantSplit/>
          <w:jc w:val="center"/>
        </w:trPr>
        <w:tc>
          <w:tcPr>
            <w:tcW w:w="4762" w:type="dxa"/>
            <w:vAlign w:val="center"/>
          </w:tcPr>
          <w:p w14:paraId="7A354C47" w14:textId="77777777" w:rsidR="00011E5D" w:rsidRDefault="00E63245">
            <w:pPr>
              <w:keepNext/>
              <w:spacing w:after="0" w:line="240" w:lineRule="auto"/>
              <w:jc w:val="left"/>
            </w:pPr>
            <w:r>
              <w:rPr>
                <w:rFonts w:ascii="Consolas" w:hAnsi="Consolas"/>
                <w:color w:val="0F766E"/>
                <w:sz w:val="15"/>
              </w:rPr>
              <w:t>&lt;Member 3&gt;</w:t>
            </w:r>
          </w:p>
        </w:tc>
        <w:tc>
          <w:tcPr>
            <w:tcW w:w="4762" w:type="dxa"/>
            <w:vAlign w:val="center"/>
          </w:tcPr>
          <w:p w14:paraId="69BC4BAF" w14:textId="77777777" w:rsidR="00011E5D" w:rsidRDefault="00011E5D">
            <w:pPr>
              <w:keepNext/>
              <w:spacing w:after="0" w:line="240" w:lineRule="auto"/>
              <w:jc w:val="left"/>
            </w:pPr>
          </w:p>
        </w:tc>
      </w:tr>
      <w:tr w:rsidR="00011E5D" w14:paraId="25797464" w14:textId="77777777">
        <w:trPr>
          <w:cantSplit/>
          <w:jc w:val="center"/>
        </w:trPr>
        <w:tc>
          <w:tcPr>
            <w:tcW w:w="4762" w:type="dxa"/>
            <w:shd w:val="clear" w:color="auto" w:fill="F8FAFC"/>
            <w:vAlign w:val="center"/>
          </w:tcPr>
          <w:p w14:paraId="430E75E7" w14:textId="77777777" w:rsidR="00011E5D" w:rsidRDefault="00E63245">
            <w:pPr>
              <w:spacing w:after="0" w:line="240" w:lineRule="auto"/>
              <w:jc w:val="left"/>
            </w:pPr>
            <w:r>
              <w:rPr>
                <w:rFonts w:ascii="Consolas" w:hAnsi="Consolas"/>
                <w:color w:val="0F766E"/>
                <w:sz w:val="15"/>
              </w:rPr>
              <w:t>&lt;Member 4&gt;</w:t>
            </w:r>
          </w:p>
        </w:tc>
        <w:tc>
          <w:tcPr>
            <w:tcW w:w="4762" w:type="dxa"/>
            <w:shd w:val="clear" w:color="auto" w:fill="F8FAFC"/>
            <w:vAlign w:val="center"/>
          </w:tcPr>
          <w:p w14:paraId="1CCDFD41" w14:textId="77777777" w:rsidR="00011E5D" w:rsidRDefault="00011E5D">
            <w:pPr>
              <w:spacing w:after="0" w:line="240" w:lineRule="auto"/>
              <w:jc w:val="left"/>
            </w:pPr>
          </w:p>
        </w:tc>
      </w:tr>
    </w:tbl>
    <w:p w14:paraId="3F72E8A2" w14:textId="77777777" w:rsidR="00011E5D" w:rsidRDefault="00011E5D">
      <w:pPr>
        <w:spacing w:after="0"/>
      </w:pPr>
    </w:p>
    <w:p w14:paraId="3653738E" w14:textId="77777777" w:rsidR="00011E5D" w:rsidRDefault="00E63245">
      <w:pPr>
        <w:pStyle w:val="Heading2"/>
      </w:pPr>
      <w:bookmarkStart w:id="1" w:name="_Toc243437656"/>
      <w:r>
        <w:lastRenderedPageBreak/>
        <w:t>Acknowledgement</w:t>
      </w:r>
      <w:bookmarkEnd w:id="1"/>
    </w:p>
    <w:p w14:paraId="3A84ED39" w14:textId="77777777" w:rsidR="00011E5D" w:rsidRDefault="00E63245">
      <w:r>
        <w:t xml:space="preserve">We thank our course guide, </w:t>
      </w:r>
      <w:r>
        <w:rPr>
          <w:rFonts w:ascii="Consolas" w:hAnsi="Consolas"/>
          <w:color w:val="0F766E"/>
          <w:sz w:val="19"/>
        </w:rPr>
        <w:t>&lt;Faculty Name&gt;</w:t>
      </w:r>
      <w:r>
        <w:t xml:space="preserve">, for guidance on compiler phases, grammar design, and semantic analysis. We also thank the Department of </w:t>
      </w:r>
      <w:r>
        <w:rPr>
          <w:rFonts w:ascii="Consolas" w:hAnsi="Consolas"/>
          <w:color w:val="0F766E"/>
          <w:sz w:val="19"/>
        </w:rPr>
        <w:t>&lt;Department Name&gt;</w:t>
      </w:r>
      <w:r>
        <w:t xml:space="preserve"> at </w:t>
      </w:r>
      <w:r>
        <w:rPr>
          <w:rFonts w:ascii="Consolas" w:hAnsi="Consolas"/>
          <w:color w:val="0F766E"/>
          <w:sz w:val="19"/>
        </w:rPr>
        <w:t>&lt;Institution Name&gt;</w:t>
      </w:r>
      <w:r>
        <w:t xml:space="preserve"> for providing the laboratory and software environment used to build and test the project.</w:t>
      </w:r>
    </w:p>
    <w:p w14:paraId="188D66FF" w14:textId="77777777" w:rsidR="00011E5D" w:rsidRDefault="00E63245">
      <w:pPr>
        <w:pStyle w:val="Heading2"/>
      </w:pPr>
      <w:bookmarkStart w:id="2" w:name="_Toc243437657"/>
      <w:r>
        <w:lastRenderedPageBreak/>
        <w:t>Abstract</w:t>
      </w:r>
      <w:bookmarkEnd w:id="2"/>
    </w:p>
    <w:p w14:paraId="03B4FC76" w14:textId="77777777" w:rsidR="00011E5D" w:rsidRDefault="00E63245">
      <w:r>
        <w:t xml:space="preserve">SQL is declarative, but reading and validating a query still follows the classical compiler pipeline: characters become tokens, tokens are parsed against a grammar, a syntax tree is built, and semantic rules are checked against a schema. This project implements that pipeline for a deliberately restricted SQL subset centred on </w:t>
      </w:r>
      <w:r>
        <w:rPr>
          <w:rFonts w:ascii="Consolas" w:hAnsi="Consolas"/>
          <w:color w:val="0F766E"/>
          <w:sz w:val="19"/>
        </w:rPr>
        <w:t>SELECT</w:t>
      </w:r>
      <w:r>
        <w:t xml:space="preserve">, </w:t>
      </w:r>
      <w:r>
        <w:rPr>
          <w:rFonts w:ascii="Consolas" w:hAnsi="Consolas"/>
          <w:color w:val="0F766E"/>
          <w:sz w:val="19"/>
        </w:rPr>
        <w:t>FROM</w:t>
      </w:r>
      <w:r>
        <w:t xml:space="preserve">, </w:t>
      </w:r>
      <w:r>
        <w:rPr>
          <w:rFonts w:ascii="Consolas" w:hAnsi="Consolas"/>
          <w:color w:val="0F766E"/>
          <w:sz w:val="19"/>
        </w:rPr>
        <w:t>WHERE</w:t>
      </w:r>
      <w:r>
        <w:t xml:space="preserve">, and </w:t>
      </w:r>
      <w:r>
        <w:rPr>
          <w:rFonts w:ascii="Consolas" w:hAnsi="Consolas"/>
          <w:color w:val="0F766E"/>
          <w:sz w:val="19"/>
        </w:rPr>
        <w:t>ORDER BY</w:t>
      </w:r>
      <w:r>
        <w:t>.</w:t>
      </w:r>
    </w:p>
    <w:p w14:paraId="5145FAB5" w14:textId="77777777" w:rsidR="00011E5D" w:rsidRDefault="00E63245">
      <w:r>
        <w:t xml:space="preserve">The submission uses one active implementation. A Flex scanner and a Bison LALR(1) grammar are compiled into a C11 executable. The same scanner records the tokens that are later serialized, so token positions are never recomputed by a second lexer. The C semantic layer resolves names against a fixed four-table catalog, checks types and aliases, and produces stable </w:t>
      </w:r>
      <w:r>
        <w:rPr>
          <w:rFonts w:ascii="Consolas" w:hAnsi="Consolas"/>
          <w:color w:val="0F766E"/>
          <w:sz w:val="19"/>
        </w:rPr>
        <w:t>L</w:t>
      </w:r>
      <w:r>
        <w:t xml:space="preserve">, </w:t>
      </w:r>
      <w:r>
        <w:rPr>
          <w:rFonts w:ascii="Consolas" w:hAnsi="Consolas"/>
          <w:color w:val="0F766E"/>
          <w:sz w:val="19"/>
        </w:rPr>
        <w:t>P</w:t>
      </w:r>
      <w:r>
        <w:t xml:space="preserve">, and </w:t>
      </w:r>
      <w:r>
        <w:rPr>
          <w:rFonts w:ascii="Consolas" w:hAnsi="Consolas"/>
          <w:color w:val="0F766E"/>
          <w:sz w:val="19"/>
        </w:rPr>
        <w:t>S</w:t>
      </w:r>
      <w:r>
        <w:t xml:space="preserve"> diagnostics. A Python standard-library HTTP bridge invokes the compiler with </w:t>
      </w:r>
      <w:r>
        <w:rPr>
          <w:rFonts w:ascii="Consolas" w:hAnsi="Consolas"/>
          <w:color w:val="0F766E"/>
          <w:sz w:val="19"/>
        </w:rPr>
        <w:t>--json</w:t>
      </w:r>
      <w:r>
        <w:t>, and a dependency-free HTML/CSS/JavaScript frontend renders tokens, syntax status, AST, diagnostics, and catalog information.</w:t>
      </w:r>
    </w:p>
    <w:p w14:paraId="04AFC24E" w14:textId="77777777" w:rsidR="00011E5D" w:rsidRDefault="00E63245">
      <w:r>
        <w:t xml:space="preserve">The compiler passes all 79 cases in the shared suite: 30 valid queries, 25 semantic errors, 20 syntax errors, and 4 lexical errors. Eight bridge integration tests cover static serving, valid and invalid analysis, malformed JSON, field validation, and request limits. The earlier pure-C and in-browser prototypes are retained under </w:t>
      </w:r>
      <w:r>
        <w:rPr>
          <w:rFonts w:ascii="Consolas" w:hAnsi="Consolas"/>
          <w:color w:val="0F766E"/>
          <w:sz w:val="19"/>
        </w:rPr>
        <w:t>archive/</w:t>
      </w:r>
      <w:r>
        <w:t xml:space="preserve"> as design history, but they are not part of the active build or test path.</w:t>
      </w:r>
    </w:p>
    <w:p w14:paraId="65BDE7ED" w14:textId="77777777" w:rsidR="00011E5D" w:rsidRDefault="00E63245">
      <w:r>
        <w:rPr>
          <w:b/>
        </w:rPr>
        <w:t>Keywords:</w:t>
      </w:r>
      <w:r>
        <w:t xml:space="preserve"> compiler front-end, lexical analysis, Flex, Bison, LALR, abstract syntax tree, semantic analysis, SQL, Python bridge, JavaScript.</w:t>
      </w:r>
    </w:p>
    <w:p w14:paraId="417754C7" w14:textId="77777777" w:rsidR="00011E5D" w:rsidRDefault="00E63245">
      <w:pPr>
        <w:pStyle w:val="Heading2"/>
      </w:pPr>
      <w:bookmarkStart w:id="3" w:name="_Toc243437658"/>
      <w:r>
        <w:lastRenderedPageBreak/>
        <w:t>1. Introduction</w:t>
      </w:r>
      <w:bookmarkEnd w:id="3"/>
    </w:p>
    <w:p w14:paraId="19FC1C6E" w14:textId="77777777" w:rsidR="00011E5D" w:rsidRDefault="00E63245">
      <w:pPr>
        <w:pStyle w:val="Heading3"/>
      </w:pPr>
      <w:bookmarkStart w:id="4" w:name="_Toc243437659"/>
      <w:r>
        <w:t>1.1 Problem Statement</w:t>
      </w:r>
      <w:bookmarkEnd w:id="4"/>
    </w:p>
    <w:p w14:paraId="77DB5C08" w14:textId="77777777" w:rsidR="00011E5D" w:rsidRDefault="00E63245">
      <w:r>
        <w:t>A database system must decide whether a query is well formed before it can plan or execute it. That decision requires several compiler-style checks:</w:t>
      </w:r>
    </w:p>
    <w:p w14:paraId="3566A853" w14:textId="77777777" w:rsidR="00011E5D" w:rsidRDefault="00E63245">
      <w:pPr>
        <w:spacing w:after="60"/>
        <w:ind w:left="461" w:hanging="288"/>
        <w:jc w:val="left"/>
      </w:pPr>
      <w:r>
        <w:rPr>
          <w:b/>
        </w:rPr>
        <w:t xml:space="preserve">1. </w:t>
      </w:r>
      <w:r>
        <w:rPr>
          <w:sz w:val="20"/>
        </w:rPr>
        <w:t>Are the characters grouped into valid tokens?</w:t>
      </w:r>
    </w:p>
    <w:p w14:paraId="3E545716" w14:textId="77777777" w:rsidR="00011E5D" w:rsidRDefault="00E63245">
      <w:pPr>
        <w:spacing w:after="60"/>
        <w:ind w:left="461" w:hanging="288"/>
        <w:jc w:val="left"/>
      </w:pPr>
      <w:r>
        <w:rPr>
          <w:b/>
        </w:rPr>
        <w:t xml:space="preserve">2. </w:t>
      </w:r>
      <w:r>
        <w:rPr>
          <w:sz w:val="20"/>
        </w:rPr>
        <w:t>Does the token sequence match the query grammar?</w:t>
      </w:r>
    </w:p>
    <w:p w14:paraId="449DC627" w14:textId="77777777" w:rsidR="00011E5D" w:rsidRDefault="00E63245">
      <w:pPr>
        <w:spacing w:after="60"/>
        <w:ind w:left="461" w:hanging="288"/>
        <w:jc w:val="left"/>
      </w:pPr>
      <w:r>
        <w:rPr>
          <w:b/>
        </w:rPr>
        <w:t xml:space="preserve">3. </w:t>
      </w:r>
      <w:r>
        <w:rPr>
          <w:sz w:val="20"/>
        </w:rPr>
        <w:t>Can the referenced tables and columns be resolved?</w:t>
      </w:r>
    </w:p>
    <w:p w14:paraId="73C793DE" w14:textId="77777777" w:rsidR="00011E5D" w:rsidRDefault="00E63245">
      <w:pPr>
        <w:spacing w:after="60"/>
        <w:ind w:left="461" w:hanging="288"/>
        <w:jc w:val="left"/>
      </w:pPr>
      <w:r>
        <w:rPr>
          <w:b/>
        </w:rPr>
        <w:t xml:space="preserve">4. </w:t>
      </w:r>
      <w:r>
        <w:rPr>
          <w:sz w:val="20"/>
        </w:rPr>
        <w:t>Are operators applied to compatible types?</w:t>
      </w:r>
    </w:p>
    <w:p w14:paraId="4A809359" w14:textId="77777777" w:rsidR="00011E5D" w:rsidRDefault="00E63245">
      <w:pPr>
        <w:spacing w:after="60"/>
        <w:ind w:left="461" w:hanging="288"/>
        <w:jc w:val="left"/>
      </w:pPr>
      <w:r>
        <w:rPr>
          <w:b/>
        </w:rPr>
        <w:t xml:space="preserve">5. </w:t>
      </w:r>
      <w:r>
        <w:rPr>
          <w:sz w:val="20"/>
        </w:rPr>
        <w:t>Are aliases and ordering clauses used consistently?</w:t>
      </w:r>
    </w:p>
    <w:p w14:paraId="41A1A628" w14:textId="77777777" w:rsidR="00011E5D" w:rsidRDefault="00E63245">
      <w:r>
        <w:t>The project answers these questions for a small SQL dialect. It is a front-end only: the output is a token stream, a parse tree, a validity decision, and, when needed, a diagnostic with a source position.</w:t>
      </w:r>
    </w:p>
    <w:p w14:paraId="71702ACA" w14:textId="77777777" w:rsidR="00011E5D" w:rsidRDefault="00E63245">
      <w:pPr>
        <w:pStyle w:val="Heading3"/>
      </w:pPr>
      <w:bookmarkStart w:id="5" w:name="_Toc243437660"/>
      <w:r>
        <w:t>1.2 Motivation</w:t>
      </w:r>
      <w:bookmarkEnd w:id="5"/>
    </w:p>
    <w:p w14:paraId="7726748D" w14:textId="77777777" w:rsidR="00011E5D" w:rsidRDefault="00E63245">
      <w:r>
        <w:t>A complete database engine is too large for a single course project, but a restricted SQL front-end contains the same core ideas as a general-purpose compiler:</w:t>
      </w:r>
    </w:p>
    <w:p w14:paraId="19523817" w14:textId="77777777" w:rsidR="00011E5D" w:rsidRDefault="00E63245">
      <w:pPr>
        <w:spacing w:after="60"/>
        <w:ind w:left="461" w:hanging="288"/>
        <w:jc w:val="left"/>
      </w:pPr>
      <w:r>
        <w:t xml:space="preserve">• </w:t>
      </w:r>
      <w:r>
        <w:rPr>
          <w:sz w:val="20"/>
        </w:rPr>
        <w:t>a scanner with keywords, identifiers, literals, operators, comments, and position tracking;</w:t>
      </w:r>
    </w:p>
    <w:p w14:paraId="023E8F5E" w14:textId="77777777" w:rsidR="00011E5D" w:rsidRDefault="00E63245">
      <w:pPr>
        <w:spacing w:after="60"/>
        <w:ind w:left="461" w:hanging="288"/>
        <w:jc w:val="left"/>
      </w:pPr>
      <w:r>
        <w:t xml:space="preserve">• </w:t>
      </w:r>
      <w:r>
        <w:rPr>
          <w:sz w:val="20"/>
        </w:rPr>
        <w:t>a context-free grammar with precedence and associativity;</w:t>
      </w:r>
    </w:p>
    <w:p w14:paraId="350EC7CA" w14:textId="77777777" w:rsidR="00011E5D" w:rsidRDefault="00E63245">
      <w:pPr>
        <w:spacing w:after="60"/>
        <w:ind w:left="461" w:hanging="288"/>
        <w:jc w:val="left"/>
      </w:pPr>
      <w:r>
        <w:t xml:space="preserve">• </w:t>
      </w:r>
      <w:r>
        <w:rPr>
          <w:sz w:val="20"/>
        </w:rPr>
        <w:t>a parser that must reject malformed input precisely;</w:t>
      </w:r>
    </w:p>
    <w:p w14:paraId="13136488" w14:textId="77777777" w:rsidR="00011E5D" w:rsidRDefault="00E63245">
      <w:pPr>
        <w:spacing w:after="60"/>
        <w:ind w:left="461" w:hanging="288"/>
        <w:jc w:val="left"/>
      </w:pPr>
      <w:r>
        <w:t xml:space="preserve">• </w:t>
      </w:r>
      <w:r>
        <w:rPr>
          <w:sz w:val="20"/>
        </w:rPr>
        <w:t>a semantic phase that depends on external symbol information, here a fixed catalog;</w:t>
      </w:r>
    </w:p>
    <w:p w14:paraId="6A047F35" w14:textId="77777777" w:rsidR="00011E5D" w:rsidRDefault="00E63245">
      <w:pPr>
        <w:spacing w:after="60"/>
        <w:ind w:left="461" w:hanging="288"/>
        <w:jc w:val="left"/>
      </w:pPr>
      <w:r>
        <w:t xml:space="preserve">• </w:t>
      </w:r>
      <w:r>
        <w:rPr>
          <w:sz w:val="20"/>
        </w:rPr>
        <w:t>a stable machine-readable interface that a user interface can consume.</w:t>
      </w:r>
    </w:p>
    <w:p w14:paraId="4991113C" w14:textId="77777777" w:rsidR="00011E5D" w:rsidRDefault="00E63245">
      <w:r>
        <w:t>The project also addresses a practical question: how can a browser demonstration remain honest about the implementation being demonstrated? The answer is to keep the compiler in one place. The browser does not contain a second lexer, parser, or semantic checker. It sends source text to a local bridge, and the bridge returns the native compiler's JSON output.</w:t>
      </w:r>
    </w:p>
    <w:p w14:paraId="5D4F03BC" w14:textId="77777777" w:rsidR="00011E5D" w:rsidRDefault="00E63245">
      <w:pPr>
        <w:pStyle w:val="Heading3"/>
      </w:pPr>
      <w:bookmarkStart w:id="6" w:name="_Toc243437661"/>
      <w:r>
        <w:t>1.3 Scope</w:t>
      </w:r>
      <w:bookmarkEnd w:id="6"/>
    </w:p>
    <w:p w14:paraId="3B4F3470" w14:textId="77777777" w:rsidR="00011E5D" w:rsidRDefault="00E63245">
      <w:r>
        <w:t>Included:</w:t>
      </w:r>
    </w:p>
    <w:p w14:paraId="689B912A" w14:textId="77777777" w:rsidR="00011E5D" w:rsidRDefault="00E63245">
      <w:pPr>
        <w:spacing w:after="60"/>
        <w:ind w:left="461" w:hanging="288"/>
        <w:jc w:val="left"/>
      </w:pPr>
      <w:r>
        <w:t xml:space="preserve">• </w:t>
      </w:r>
      <w:r>
        <w:rPr>
          <w:rFonts w:ascii="Consolas" w:hAnsi="Consolas"/>
          <w:color w:val="0F766E"/>
          <w:sz w:val="18"/>
        </w:rPr>
        <w:t>SELECT</w:t>
      </w:r>
      <w:r>
        <w:rPr>
          <w:sz w:val="20"/>
        </w:rPr>
        <w:t xml:space="preserve"> with optional </w:t>
      </w:r>
      <w:r>
        <w:rPr>
          <w:rFonts w:ascii="Consolas" w:hAnsi="Consolas"/>
          <w:color w:val="0F766E"/>
          <w:sz w:val="18"/>
        </w:rPr>
        <w:t>DISTINCT</w:t>
      </w:r>
      <w:r>
        <w:rPr>
          <w:sz w:val="20"/>
        </w:rPr>
        <w:t>, star projection, expressions, and aliases;</w:t>
      </w:r>
    </w:p>
    <w:p w14:paraId="331CE85A" w14:textId="77777777" w:rsidR="00011E5D" w:rsidRDefault="00E63245">
      <w:pPr>
        <w:spacing w:after="60"/>
        <w:ind w:left="461" w:hanging="288"/>
        <w:jc w:val="left"/>
      </w:pPr>
      <w:r>
        <w:t xml:space="preserve">• </w:t>
      </w:r>
      <w:r>
        <w:rPr>
          <w:rFonts w:ascii="Consolas" w:hAnsi="Consolas"/>
          <w:color w:val="0F766E"/>
          <w:sz w:val="18"/>
        </w:rPr>
        <w:t>FROM</w:t>
      </w:r>
      <w:r>
        <w:rPr>
          <w:sz w:val="20"/>
        </w:rPr>
        <w:t xml:space="preserve"> with comma-separated tables and optional table aliases;</w:t>
      </w:r>
    </w:p>
    <w:p w14:paraId="770A9457" w14:textId="77777777" w:rsidR="00011E5D" w:rsidRDefault="00E63245">
      <w:pPr>
        <w:spacing w:after="60"/>
        <w:ind w:left="461" w:hanging="288"/>
        <w:jc w:val="left"/>
      </w:pPr>
      <w:r>
        <w:t xml:space="preserve">• </w:t>
      </w:r>
      <w:r>
        <w:rPr>
          <w:rFonts w:ascii="Consolas" w:hAnsi="Consolas"/>
          <w:color w:val="0F766E"/>
          <w:sz w:val="18"/>
        </w:rPr>
        <w:t>WHERE</w:t>
      </w:r>
      <w:r>
        <w:rPr>
          <w:sz w:val="20"/>
        </w:rPr>
        <w:t xml:space="preserve"> with boolean expressions, comparisons, arithmetic, </w:t>
      </w:r>
      <w:r>
        <w:rPr>
          <w:rFonts w:ascii="Consolas" w:hAnsi="Consolas"/>
          <w:color w:val="0F766E"/>
          <w:sz w:val="18"/>
        </w:rPr>
        <w:t>LIKE</w:t>
      </w:r>
      <w:r>
        <w:rPr>
          <w:sz w:val="20"/>
        </w:rPr>
        <w:t xml:space="preserve">, </w:t>
      </w:r>
      <w:r>
        <w:rPr>
          <w:rFonts w:ascii="Consolas" w:hAnsi="Consolas"/>
          <w:color w:val="0F766E"/>
          <w:sz w:val="18"/>
        </w:rPr>
        <w:t>IN</w:t>
      </w:r>
      <w:r>
        <w:rPr>
          <w:sz w:val="20"/>
        </w:rPr>
        <w:t xml:space="preserve">, </w:t>
      </w:r>
      <w:r>
        <w:rPr>
          <w:rFonts w:ascii="Consolas" w:hAnsi="Consolas"/>
          <w:color w:val="0F766E"/>
          <w:sz w:val="18"/>
        </w:rPr>
        <w:t>BETWEEN</w:t>
      </w:r>
      <w:r>
        <w:rPr>
          <w:sz w:val="20"/>
        </w:rPr>
        <w:t xml:space="preserve">, and </w:t>
      </w:r>
      <w:r>
        <w:rPr>
          <w:rFonts w:ascii="Consolas" w:hAnsi="Consolas"/>
          <w:color w:val="0F766E"/>
          <w:sz w:val="18"/>
        </w:rPr>
        <w:t>IS NULL</w:t>
      </w:r>
      <w:r>
        <w:rPr>
          <w:sz w:val="20"/>
        </w:rPr>
        <w:t>;</w:t>
      </w:r>
    </w:p>
    <w:p w14:paraId="6BE9D107" w14:textId="77777777" w:rsidR="00011E5D" w:rsidRDefault="00E63245">
      <w:pPr>
        <w:spacing w:after="60"/>
        <w:ind w:left="461" w:hanging="288"/>
        <w:jc w:val="left"/>
      </w:pPr>
      <w:r>
        <w:t xml:space="preserve">• </w:t>
      </w:r>
      <w:r>
        <w:rPr>
          <w:rFonts w:ascii="Consolas" w:hAnsi="Consolas"/>
          <w:color w:val="0F766E"/>
          <w:sz w:val="18"/>
        </w:rPr>
        <w:t>ORDER BY</w:t>
      </w:r>
      <w:r>
        <w:rPr>
          <w:sz w:val="20"/>
        </w:rPr>
        <w:t xml:space="preserve"> with </w:t>
      </w:r>
      <w:r>
        <w:rPr>
          <w:rFonts w:ascii="Consolas" w:hAnsi="Consolas"/>
          <w:color w:val="0F766E"/>
          <w:sz w:val="18"/>
        </w:rPr>
        <w:t>ASC</w:t>
      </w:r>
      <w:r>
        <w:rPr>
          <w:sz w:val="20"/>
        </w:rPr>
        <w:t xml:space="preserve">, </w:t>
      </w:r>
      <w:r>
        <w:rPr>
          <w:rFonts w:ascii="Consolas" w:hAnsi="Consolas"/>
          <w:color w:val="0F766E"/>
          <w:sz w:val="18"/>
        </w:rPr>
        <w:t>DESC</w:t>
      </w:r>
      <w:r>
        <w:rPr>
          <w:sz w:val="20"/>
        </w:rPr>
        <w:t>, column names, select aliases, and ordinal positions;</w:t>
      </w:r>
    </w:p>
    <w:p w14:paraId="0404EA77" w14:textId="77777777" w:rsidR="00011E5D" w:rsidRDefault="00E63245">
      <w:pPr>
        <w:spacing w:after="60"/>
        <w:ind w:left="461" w:hanging="288"/>
        <w:jc w:val="left"/>
      </w:pPr>
      <w:r>
        <w:t xml:space="preserve">• </w:t>
      </w:r>
      <w:r>
        <w:rPr>
          <w:sz w:val="20"/>
        </w:rPr>
        <w:t>comments, quoted strings, case-insensitive keywords, and an optional semicolon;</w:t>
      </w:r>
    </w:p>
    <w:p w14:paraId="4BA38084" w14:textId="77777777" w:rsidR="00011E5D" w:rsidRDefault="00E63245">
      <w:pPr>
        <w:spacing w:after="60"/>
        <w:ind w:left="461" w:hanging="288"/>
        <w:jc w:val="left"/>
      </w:pPr>
      <w:r>
        <w:t xml:space="preserve">• </w:t>
      </w:r>
      <w:r>
        <w:rPr>
          <w:sz w:val="20"/>
        </w:rPr>
        <w:t>semantic validation against a fixed four-table catalog;</w:t>
      </w:r>
    </w:p>
    <w:p w14:paraId="5A862503" w14:textId="77777777" w:rsidR="00011E5D" w:rsidRDefault="00E63245">
      <w:pPr>
        <w:spacing w:after="60"/>
        <w:ind w:left="461" w:hanging="288"/>
        <w:jc w:val="left"/>
      </w:pPr>
      <w:r>
        <w:t xml:space="preserve">• </w:t>
      </w:r>
      <w:r>
        <w:rPr>
          <w:sz w:val="20"/>
        </w:rPr>
        <w:t>JSON output, a local Python bridge, and a browser frontend;</w:t>
      </w:r>
    </w:p>
    <w:p w14:paraId="6746D4DB" w14:textId="77777777" w:rsidR="00011E5D" w:rsidRDefault="00E63245">
      <w:pPr>
        <w:spacing w:after="60"/>
        <w:ind w:left="461" w:hanging="288"/>
        <w:jc w:val="left"/>
      </w:pPr>
      <w:r>
        <w:t xml:space="preserve">• </w:t>
      </w:r>
      <w:r>
        <w:rPr>
          <w:sz w:val="20"/>
        </w:rPr>
        <w:t>a 79-case compiler suite and an 8-case bridge suite.</w:t>
      </w:r>
    </w:p>
    <w:p w14:paraId="2360BD90" w14:textId="77777777" w:rsidR="00011E5D" w:rsidRDefault="00E63245">
      <w:r>
        <w:t>Excluded:</w:t>
      </w:r>
    </w:p>
    <w:p w14:paraId="5154F549" w14:textId="77777777" w:rsidR="00011E5D" w:rsidRDefault="00E63245">
      <w:pPr>
        <w:spacing w:after="60"/>
        <w:ind w:left="461" w:hanging="288"/>
        <w:jc w:val="left"/>
      </w:pPr>
      <w:r>
        <w:t xml:space="preserve">• </w:t>
      </w:r>
      <w:r>
        <w:rPr>
          <w:sz w:val="20"/>
        </w:rPr>
        <w:t>query execution and database connectivity;</w:t>
      </w:r>
    </w:p>
    <w:p w14:paraId="4352BF4C" w14:textId="77777777" w:rsidR="00011E5D" w:rsidRDefault="00E63245">
      <w:pPr>
        <w:spacing w:after="60"/>
        <w:ind w:left="461" w:hanging="288"/>
        <w:jc w:val="left"/>
      </w:pPr>
      <w:r>
        <w:t xml:space="preserve">• </w:t>
      </w:r>
      <w:r>
        <w:rPr>
          <w:rFonts w:ascii="Consolas" w:hAnsi="Consolas"/>
          <w:color w:val="0F766E"/>
          <w:sz w:val="18"/>
        </w:rPr>
        <w:t>JOIN ... ON</w:t>
      </w:r>
      <w:r>
        <w:rPr>
          <w:sz w:val="20"/>
        </w:rPr>
        <w:t xml:space="preserve">, subqueries, </w:t>
      </w:r>
      <w:r>
        <w:rPr>
          <w:rFonts w:ascii="Consolas" w:hAnsi="Consolas"/>
          <w:color w:val="0F766E"/>
          <w:sz w:val="18"/>
        </w:rPr>
        <w:t>GROUP BY</w:t>
      </w:r>
      <w:r>
        <w:rPr>
          <w:sz w:val="20"/>
        </w:rPr>
        <w:t xml:space="preserve">, </w:t>
      </w:r>
      <w:r>
        <w:rPr>
          <w:rFonts w:ascii="Consolas" w:hAnsi="Consolas"/>
          <w:color w:val="0F766E"/>
          <w:sz w:val="18"/>
        </w:rPr>
        <w:t>HAVING</w:t>
      </w:r>
      <w:r>
        <w:rPr>
          <w:sz w:val="20"/>
        </w:rPr>
        <w:t xml:space="preserve">, </w:t>
      </w:r>
      <w:r>
        <w:rPr>
          <w:rFonts w:ascii="Consolas" w:hAnsi="Consolas"/>
          <w:color w:val="0F766E"/>
          <w:sz w:val="18"/>
        </w:rPr>
        <w:t>UNION</w:t>
      </w:r>
      <w:r>
        <w:rPr>
          <w:sz w:val="20"/>
        </w:rPr>
        <w:t>, and data-modification statements;</w:t>
      </w:r>
    </w:p>
    <w:p w14:paraId="58818EEA" w14:textId="77777777" w:rsidR="00011E5D" w:rsidRDefault="00E63245">
      <w:pPr>
        <w:spacing w:after="60"/>
        <w:ind w:left="461" w:hanging="288"/>
        <w:jc w:val="left"/>
      </w:pPr>
      <w:r>
        <w:t xml:space="preserve">• </w:t>
      </w:r>
      <w:r>
        <w:rPr>
          <w:sz w:val="20"/>
        </w:rPr>
        <w:t>aggregate functions and user-defined functions;</w:t>
      </w:r>
    </w:p>
    <w:p w14:paraId="7D548BB5" w14:textId="77777777" w:rsidR="00011E5D" w:rsidRDefault="00E63245">
      <w:pPr>
        <w:spacing w:after="60"/>
        <w:ind w:left="461" w:hanging="288"/>
        <w:jc w:val="left"/>
      </w:pPr>
      <w:r>
        <w:t xml:space="preserve">• </w:t>
      </w:r>
      <w:r>
        <w:rPr>
          <w:sz w:val="20"/>
        </w:rPr>
        <w:t>cost-based optimization and code generation;</w:t>
      </w:r>
    </w:p>
    <w:p w14:paraId="2F80A3C1" w14:textId="77777777" w:rsidR="00011E5D" w:rsidRDefault="00E63245">
      <w:pPr>
        <w:spacing w:after="60"/>
        <w:ind w:left="461" w:hanging="288"/>
        <w:jc w:val="left"/>
      </w:pPr>
      <w:r>
        <w:lastRenderedPageBreak/>
        <w:t xml:space="preserve">• </w:t>
      </w:r>
      <w:r>
        <w:rPr>
          <w:sz w:val="20"/>
        </w:rPr>
        <w:t>authentication, remote deployment, or multi-user server operation.</w:t>
      </w:r>
    </w:p>
    <w:p w14:paraId="7516E679" w14:textId="77777777" w:rsidR="00011E5D" w:rsidRDefault="00E63245">
      <w:pPr>
        <w:pStyle w:val="Heading3"/>
      </w:pPr>
      <w:bookmarkStart w:id="7" w:name="_Toc243437662"/>
      <w:r>
        <w:t>1.4 Objectives</w:t>
      </w:r>
      <w:bookmarkEnd w:id="7"/>
    </w:p>
    <w:p w14:paraId="0A94951D" w14:textId="77777777" w:rsidR="00011E5D" w:rsidRDefault="00E63245">
      <w:pPr>
        <w:spacing w:after="60"/>
        <w:ind w:left="461" w:hanging="288"/>
        <w:jc w:val="left"/>
      </w:pPr>
      <w:r>
        <w:rPr>
          <w:b/>
        </w:rPr>
        <w:t xml:space="preserve">1. </w:t>
      </w:r>
      <w:r>
        <w:rPr>
          <w:sz w:val="20"/>
        </w:rPr>
        <w:t>Define a precise grammar for the restricted SQL subset.</w:t>
      </w:r>
    </w:p>
    <w:p w14:paraId="01293568" w14:textId="77777777" w:rsidR="00011E5D" w:rsidRDefault="00E63245">
      <w:pPr>
        <w:spacing w:after="60"/>
        <w:ind w:left="461" w:hanging="288"/>
        <w:jc w:val="left"/>
      </w:pPr>
      <w:r>
        <w:rPr>
          <w:b/>
        </w:rPr>
        <w:t xml:space="preserve">2. </w:t>
      </w:r>
      <w:r>
        <w:rPr>
          <w:sz w:val="20"/>
        </w:rPr>
        <w:t>Implement lexical analysis with useful diagnostics and one-based source positions.</w:t>
      </w:r>
    </w:p>
    <w:p w14:paraId="24F28F47" w14:textId="77777777" w:rsidR="00011E5D" w:rsidRDefault="00E63245">
      <w:pPr>
        <w:spacing w:after="60"/>
        <w:ind w:left="461" w:hanging="288"/>
        <w:jc w:val="left"/>
      </w:pPr>
      <w:r>
        <w:rPr>
          <w:b/>
        </w:rPr>
        <w:t xml:space="preserve">3. </w:t>
      </w:r>
      <w:r>
        <w:rPr>
          <w:sz w:val="20"/>
        </w:rPr>
        <w:t>Implement LALR(1) syntax analysis with Flex and Bison.</w:t>
      </w:r>
    </w:p>
    <w:p w14:paraId="086F6EFD" w14:textId="77777777" w:rsidR="00011E5D" w:rsidRDefault="00E63245">
      <w:pPr>
        <w:spacing w:after="60"/>
        <w:ind w:left="461" w:hanging="288"/>
        <w:jc w:val="left"/>
      </w:pPr>
      <w:r>
        <w:rPr>
          <w:b/>
        </w:rPr>
        <w:t xml:space="preserve">4. </w:t>
      </w:r>
      <w:r>
        <w:rPr>
          <w:sz w:val="20"/>
        </w:rPr>
        <w:t>Build an explicit AST that preserves query structure and source locations.</w:t>
      </w:r>
    </w:p>
    <w:p w14:paraId="360196DF" w14:textId="77777777" w:rsidR="00011E5D" w:rsidRDefault="00E63245">
      <w:pPr>
        <w:spacing w:after="60"/>
        <w:ind w:left="461" w:hanging="288"/>
        <w:jc w:val="left"/>
      </w:pPr>
      <w:r>
        <w:rPr>
          <w:b/>
        </w:rPr>
        <w:t xml:space="preserve">5. </w:t>
      </w:r>
      <w:r>
        <w:rPr>
          <w:sz w:val="20"/>
        </w:rPr>
        <w:t>Implement catalog-aware semantic checks and type rules.</w:t>
      </w:r>
    </w:p>
    <w:p w14:paraId="7605B89F" w14:textId="77777777" w:rsidR="00011E5D" w:rsidRDefault="00E63245">
      <w:pPr>
        <w:spacing w:after="60"/>
        <w:ind w:left="461" w:hanging="288"/>
        <w:jc w:val="left"/>
      </w:pPr>
      <w:r>
        <w:rPr>
          <w:b/>
        </w:rPr>
        <w:t xml:space="preserve">6. </w:t>
      </w:r>
      <w:r>
        <w:rPr>
          <w:sz w:val="20"/>
        </w:rPr>
        <w:t>Serialize tokens, syntax status, AST, and diagnostics as stable JSON.</w:t>
      </w:r>
    </w:p>
    <w:p w14:paraId="5488988F" w14:textId="77777777" w:rsidR="00011E5D" w:rsidRDefault="00E63245">
      <w:pPr>
        <w:spacing w:after="60"/>
        <w:ind w:left="461" w:hanging="288"/>
        <w:jc w:val="left"/>
      </w:pPr>
      <w:r>
        <w:rPr>
          <w:b/>
        </w:rPr>
        <w:t xml:space="preserve">7. </w:t>
      </w:r>
      <w:r>
        <w:rPr>
          <w:sz w:val="20"/>
        </w:rPr>
        <w:t>Provide a local bridge and browser interface for interactive validation.</w:t>
      </w:r>
    </w:p>
    <w:p w14:paraId="175175E7" w14:textId="77777777" w:rsidR="00011E5D" w:rsidRDefault="00E63245">
      <w:pPr>
        <w:spacing w:after="60"/>
        <w:ind w:left="461" w:hanging="288"/>
        <w:jc w:val="left"/>
      </w:pPr>
      <w:r>
        <w:rPr>
          <w:b/>
        </w:rPr>
        <w:t xml:space="preserve">8. </w:t>
      </w:r>
      <w:r>
        <w:rPr>
          <w:sz w:val="20"/>
        </w:rPr>
        <w:t>Validate the compiler and the bridge with automated tests.</w:t>
      </w:r>
    </w:p>
    <w:p w14:paraId="2B24CB21" w14:textId="77777777" w:rsidR="00011E5D" w:rsidRDefault="00E63245">
      <w:pPr>
        <w:spacing w:after="60"/>
        <w:ind w:left="461" w:hanging="288"/>
        <w:jc w:val="left"/>
      </w:pPr>
      <w:r>
        <w:rPr>
          <w:b/>
        </w:rPr>
        <w:t xml:space="preserve">9. </w:t>
      </w:r>
      <w:r>
        <w:rPr>
          <w:sz w:val="20"/>
        </w:rPr>
        <w:t>Produce a complete submission package: report, presentation, screenshots, build scripts, and contribution notes.</w:t>
      </w:r>
    </w:p>
    <w:p w14:paraId="3D916AE9" w14:textId="77777777" w:rsidR="00011E5D" w:rsidRDefault="00E63245">
      <w:pPr>
        <w:pStyle w:val="Heading3"/>
      </w:pPr>
      <w:bookmarkStart w:id="8" w:name="_Toc243437663"/>
      <w:r>
        <w:t>1.5 Main Contributions</w:t>
      </w:r>
      <w:bookmarkEnd w:id="8"/>
    </w:p>
    <w:p w14:paraId="0EBF2FC9" w14:textId="77777777" w:rsidR="00011E5D" w:rsidRDefault="00E63245">
      <w:pPr>
        <w:spacing w:after="60"/>
        <w:ind w:left="461" w:hanging="288"/>
        <w:jc w:val="left"/>
      </w:pPr>
      <w:r>
        <w:t xml:space="preserve">• </w:t>
      </w:r>
      <w:r>
        <w:rPr>
          <w:sz w:val="20"/>
        </w:rPr>
        <w:t>A single native compiler using Flex, Bison, and shared C semantic modules.</w:t>
      </w:r>
    </w:p>
    <w:p w14:paraId="5798DBE7" w14:textId="77777777" w:rsidR="00011E5D" w:rsidRDefault="00E63245">
      <w:pPr>
        <w:spacing w:after="60"/>
        <w:ind w:left="461" w:hanging="288"/>
        <w:jc w:val="left"/>
      </w:pPr>
      <w:r>
        <w:t xml:space="preserve">• </w:t>
      </w:r>
      <w:r>
        <w:rPr>
          <w:sz w:val="20"/>
        </w:rPr>
        <w:t>A JSON mode that emits the same token stream that Bison consumes.</w:t>
      </w:r>
    </w:p>
    <w:p w14:paraId="1E391B5D" w14:textId="77777777" w:rsidR="00011E5D" w:rsidRDefault="00E63245">
      <w:pPr>
        <w:spacing w:after="60"/>
        <w:ind w:left="461" w:hanging="288"/>
        <w:jc w:val="left"/>
      </w:pPr>
      <w:r>
        <w:t xml:space="preserve">• </w:t>
      </w:r>
      <w:r>
        <w:rPr>
          <w:sz w:val="20"/>
        </w:rPr>
        <w:t>A local Python bridge that isolates the compiler behind a small HTTP API.</w:t>
      </w:r>
    </w:p>
    <w:p w14:paraId="0FDB8E96" w14:textId="77777777" w:rsidR="00011E5D" w:rsidRDefault="00E63245">
      <w:pPr>
        <w:spacing w:after="60"/>
        <w:ind w:left="461" w:hanging="288"/>
        <w:jc w:val="left"/>
      </w:pPr>
      <w:r>
        <w:t xml:space="preserve">• </w:t>
      </w:r>
      <w:r>
        <w:rPr>
          <w:sz w:val="20"/>
        </w:rPr>
        <w:t>A browser frontend that renders the compiler response without reimplementing it.</w:t>
      </w:r>
    </w:p>
    <w:p w14:paraId="74F9D520" w14:textId="77777777" w:rsidR="00011E5D" w:rsidRDefault="00E63245">
      <w:pPr>
        <w:spacing w:after="60"/>
        <w:ind w:left="461" w:hanging="288"/>
        <w:jc w:val="left"/>
      </w:pPr>
      <w:r>
        <w:t xml:space="preserve">• </w:t>
      </w:r>
      <w:r>
        <w:rPr>
          <w:sz w:val="20"/>
        </w:rPr>
        <w:t>A consistent diagnostic model spanning lexical, syntax, and semantic phases.</w:t>
      </w:r>
    </w:p>
    <w:p w14:paraId="2F721527" w14:textId="77777777" w:rsidR="00011E5D" w:rsidRDefault="00E63245">
      <w:pPr>
        <w:spacing w:after="60"/>
        <w:ind w:left="461" w:hanging="288"/>
        <w:jc w:val="left"/>
      </w:pPr>
      <w:r>
        <w:t xml:space="preserve">• </w:t>
      </w:r>
      <w:r>
        <w:rPr>
          <w:sz w:val="20"/>
        </w:rPr>
        <w:t>A 79-case compiler regression suite and an 8-case bridge integration suite.</w:t>
      </w:r>
    </w:p>
    <w:p w14:paraId="46A23BA1" w14:textId="77777777" w:rsidR="00011E5D" w:rsidRDefault="00E63245">
      <w:pPr>
        <w:spacing w:after="60"/>
        <w:ind w:left="461" w:hanging="288"/>
        <w:jc w:val="left"/>
      </w:pPr>
      <w:r>
        <w:t xml:space="preserve">• </w:t>
      </w:r>
      <w:r>
        <w:rPr>
          <w:sz w:val="20"/>
        </w:rPr>
        <w:t>Reproducible build, diagram, screenshot, report, and presentation scripts.</w:t>
      </w:r>
    </w:p>
    <w:p w14:paraId="58D66DBF" w14:textId="77777777" w:rsidR="00011E5D" w:rsidRDefault="00E63245">
      <w:pPr>
        <w:pStyle w:val="Heading2"/>
      </w:pPr>
      <w:bookmarkStart w:id="9" w:name="_Toc243437664"/>
      <w:r>
        <w:lastRenderedPageBreak/>
        <w:t>2. Background</w:t>
      </w:r>
      <w:bookmarkEnd w:id="9"/>
    </w:p>
    <w:p w14:paraId="353D258F" w14:textId="77777777" w:rsidR="00011E5D" w:rsidRDefault="00E63245">
      <w:pPr>
        <w:pStyle w:val="Heading3"/>
      </w:pPr>
      <w:bookmarkStart w:id="10" w:name="_Toc243437665"/>
      <w:r>
        <w:t>2.1 Compiler Phases</w:t>
      </w:r>
      <w:bookmarkEnd w:id="10"/>
    </w:p>
    <w:p w14:paraId="05D6AB61" w14:textId="77777777" w:rsidR="00011E5D" w:rsidRDefault="00E63245">
      <w:r>
        <w:t>A compiler front-end is usually divided into phases: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2381"/>
        <w:gridCol w:w="2381"/>
        <w:gridCol w:w="2381"/>
        <w:gridCol w:w="2381"/>
      </w:tblGrid>
      <w:tr w:rsidR="00011E5D" w14:paraId="38A497C3" w14:textId="77777777">
        <w:trPr>
          <w:cantSplit/>
          <w:tblHeader/>
          <w:jc w:val="center"/>
        </w:trPr>
        <w:tc>
          <w:tcPr>
            <w:tcW w:w="2381" w:type="dxa"/>
            <w:shd w:val="clear" w:color="auto" w:fill="0F172A"/>
            <w:vAlign w:val="center"/>
          </w:tcPr>
          <w:p w14:paraId="17796635" w14:textId="77777777" w:rsidR="00011E5D" w:rsidRDefault="00E63245">
            <w:pPr>
              <w:keepNext/>
              <w:spacing w:after="0" w:line="240" w:lineRule="auto"/>
              <w:jc w:val="left"/>
            </w:pPr>
            <w:r>
              <w:rPr>
                <w:b/>
                <w:color w:val="FFFFFF"/>
                <w:sz w:val="17"/>
              </w:rPr>
              <w:t>Phase</w:t>
            </w:r>
          </w:p>
        </w:tc>
        <w:tc>
          <w:tcPr>
            <w:tcW w:w="2381" w:type="dxa"/>
            <w:shd w:val="clear" w:color="auto" w:fill="0F172A"/>
            <w:vAlign w:val="center"/>
          </w:tcPr>
          <w:p w14:paraId="2752BB0C" w14:textId="77777777" w:rsidR="00011E5D" w:rsidRDefault="00E63245">
            <w:pPr>
              <w:keepNext/>
              <w:spacing w:after="0" w:line="240" w:lineRule="auto"/>
              <w:jc w:val="left"/>
            </w:pPr>
            <w:r>
              <w:rPr>
                <w:b/>
                <w:color w:val="FFFFFF"/>
                <w:sz w:val="17"/>
              </w:rPr>
              <w:t>Input</w:t>
            </w:r>
          </w:p>
        </w:tc>
        <w:tc>
          <w:tcPr>
            <w:tcW w:w="2381" w:type="dxa"/>
            <w:shd w:val="clear" w:color="auto" w:fill="0F172A"/>
            <w:vAlign w:val="center"/>
          </w:tcPr>
          <w:p w14:paraId="2BDE9340" w14:textId="77777777" w:rsidR="00011E5D" w:rsidRDefault="00E63245">
            <w:pPr>
              <w:keepNext/>
              <w:spacing w:after="0" w:line="240" w:lineRule="auto"/>
              <w:jc w:val="left"/>
            </w:pPr>
            <w:r>
              <w:rPr>
                <w:b/>
                <w:color w:val="FFFFFF"/>
                <w:sz w:val="17"/>
              </w:rPr>
              <w:t>Output</w:t>
            </w:r>
          </w:p>
        </w:tc>
        <w:tc>
          <w:tcPr>
            <w:tcW w:w="2381" w:type="dxa"/>
            <w:shd w:val="clear" w:color="auto" w:fill="0F172A"/>
            <w:vAlign w:val="center"/>
          </w:tcPr>
          <w:p w14:paraId="14C3DA91" w14:textId="77777777" w:rsidR="00011E5D" w:rsidRDefault="00E63245">
            <w:pPr>
              <w:keepNext/>
              <w:spacing w:after="0" w:line="240" w:lineRule="auto"/>
              <w:jc w:val="left"/>
            </w:pPr>
            <w:r>
              <w:rPr>
                <w:b/>
                <w:color w:val="FFFFFF"/>
                <w:sz w:val="17"/>
              </w:rPr>
              <w:t>Project implementation</w:t>
            </w:r>
          </w:p>
        </w:tc>
      </w:tr>
      <w:tr w:rsidR="00011E5D" w14:paraId="482597AA" w14:textId="77777777">
        <w:trPr>
          <w:cantSplit/>
          <w:jc w:val="center"/>
        </w:trPr>
        <w:tc>
          <w:tcPr>
            <w:tcW w:w="2381" w:type="dxa"/>
            <w:vAlign w:val="center"/>
          </w:tcPr>
          <w:p w14:paraId="1D5ED854" w14:textId="77777777" w:rsidR="00011E5D" w:rsidRDefault="00E63245">
            <w:pPr>
              <w:keepNext/>
              <w:spacing w:after="0" w:line="240" w:lineRule="auto"/>
              <w:jc w:val="left"/>
            </w:pPr>
            <w:r>
              <w:rPr>
                <w:sz w:val="17"/>
              </w:rPr>
              <w:t>Lexical analysis</w:t>
            </w:r>
          </w:p>
        </w:tc>
        <w:tc>
          <w:tcPr>
            <w:tcW w:w="2381" w:type="dxa"/>
            <w:vAlign w:val="center"/>
          </w:tcPr>
          <w:p w14:paraId="5A9DC2BD" w14:textId="77777777" w:rsidR="00011E5D" w:rsidRDefault="00E63245">
            <w:pPr>
              <w:keepNext/>
              <w:spacing w:after="0" w:line="240" w:lineRule="auto"/>
              <w:jc w:val="left"/>
            </w:pPr>
            <w:r>
              <w:rPr>
                <w:sz w:val="17"/>
              </w:rPr>
              <w:t>characters</w:t>
            </w:r>
          </w:p>
        </w:tc>
        <w:tc>
          <w:tcPr>
            <w:tcW w:w="2381" w:type="dxa"/>
            <w:vAlign w:val="center"/>
          </w:tcPr>
          <w:p w14:paraId="7144BDA6" w14:textId="77777777" w:rsidR="00011E5D" w:rsidRDefault="00E63245">
            <w:pPr>
              <w:keepNext/>
              <w:spacing w:after="0" w:line="240" w:lineRule="auto"/>
              <w:jc w:val="left"/>
            </w:pPr>
            <w:r>
              <w:rPr>
                <w:sz w:val="17"/>
              </w:rPr>
              <w:t>tokens with positions</w:t>
            </w:r>
          </w:p>
        </w:tc>
        <w:tc>
          <w:tcPr>
            <w:tcW w:w="2381" w:type="dxa"/>
            <w:vAlign w:val="center"/>
          </w:tcPr>
          <w:p w14:paraId="752C8635" w14:textId="77777777" w:rsidR="00011E5D" w:rsidRDefault="00E63245">
            <w:pPr>
              <w:keepNext/>
              <w:spacing w:after="0" w:line="240" w:lineRule="auto"/>
              <w:jc w:val="left"/>
            </w:pPr>
            <w:r>
              <w:rPr>
                <w:rFonts w:ascii="Consolas" w:hAnsi="Consolas"/>
                <w:color w:val="0F766E"/>
                <w:sz w:val="15"/>
              </w:rPr>
              <w:t>compiler/src/lexer.l</w:t>
            </w:r>
          </w:p>
        </w:tc>
      </w:tr>
      <w:tr w:rsidR="00011E5D" w14:paraId="7CE6296B" w14:textId="77777777">
        <w:trPr>
          <w:cantSplit/>
          <w:jc w:val="center"/>
        </w:trPr>
        <w:tc>
          <w:tcPr>
            <w:tcW w:w="2381" w:type="dxa"/>
            <w:shd w:val="clear" w:color="auto" w:fill="F8FAFC"/>
            <w:vAlign w:val="center"/>
          </w:tcPr>
          <w:p w14:paraId="65382AB3" w14:textId="77777777" w:rsidR="00011E5D" w:rsidRDefault="00E63245">
            <w:pPr>
              <w:keepNext/>
              <w:spacing w:after="0" w:line="240" w:lineRule="auto"/>
              <w:jc w:val="left"/>
            </w:pPr>
            <w:r>
              <w:rPr>
                <w:sz w:val="17"/>
              </w:rPr>
              <w:t>Syntax analysis</w:t>
            </w:r>
          </w:p>
        </w:tc>
        <w:tc>
          <w:tcPr>
            <w:tcW w:w="2381" w:type="dxa"/>
            <w:shd w:val="clear" w:color="auto" w:fill="F8FAFC"/>
            <w:vAlign w:val="center"/>
          </w:tcPr>
          <w:p w14:paraId="36CAFBFB" w14:textId="77777777" w:rsidR="00011E5D" w:rsidRDefault="00E63245">
            <w:pPr>
              <w:keepNext/>
              <w:spacing w:after="0" w:line="240" w:lineRule="auto"/>
              <w:jc w:val="left"/>
            </w:pPr>
            <w:r>
              <w:rPr>
                <w:sz w:val="17"/>
              </w:rPr>
              <w:t>tokens</w:t>
            </w:r>
          </w:p>
        </w:tc>
        <w:tc>
          <w:tcPr>
            <w:tcW w:w="2381" w:type="dxa"/>
            <w:shd w:val="clear" w:color="auto" w:fill="F8FAFC"/>
            <w:vAlign w:val="center"/>
          </w:tcPr>
          <w:p w14:paraId="243195B1" w14:textId="77777777" w:rsidR="00011E5D" w:rsidRDefault="00E63245">
            <w:pPr>
              <w:keepNext/>
              <w:spacing w:after="0" w:line="240" w:lineRule="auto"/>
              <w:jc w:val="left"/>
            </w:pPr>
            <w:r>
              <w:rPr>
                <w:sz w:val="17"/>
              </w:rPr>
              <w:t>AST</w:t>
            </w:r>
          </w:p>
        </w:tc>
        <w:tc>
          <w:tcPr>
            <w:tcW w:w="2381" w:type="dxa"/>
            <w:shd w:val="clear" w:color="auto" w:fill="F8FAFC"/>
            <w:vAlign w:val="center"/>
          </w:tcPr>
          <w:p w14:paraId="1D48620C" w14:textId="77777777" w:rsidR="00011E5D" w:rsidRDefault="00E63245">
            <w:pPr>
              <w:keepNext/>
              <w:spacing w:after="0" w:line="240" w:lineRule="auto"/>
              <w:jc w:val="left"/>
            </w:pPr>
            <w:r>
              <w:rPr>
                <w:rFonts w:ascii="Consolas" w:hAnsi="Consolas"/>
                <w:color w:val="0F766E"/>
                <w:sz w:val="15"/>
              </w:rPr>
              <w:t>compiler/src/parser.y</w:t>
            </w:r>
          </w:p>
        </w:tc>
      </w:tr>
      <w:tr w:rsidR="00011E5D" w14:paraId="387E0511" w14:textId="77777777">
        <w:trPr>
          <w:cantSplit/>
          <w:jc w:val="center"/>
        </w:trPr>
        <w:tc>
          <w:tcPr>
            <w:tcW w:w="2381" w:type="dxa"/>
            <w:vAlign w:val="center"/>
          </w:tcPr>
          <w:p w14:paraId="24CFDD84" w14:textId="77777777" w:rsidR="00011E5D" w:rsidRDefault="00E63245">
            <w:pPr>
              <w:keepNext/>
              <w:spacing w:after="0" w:line="240" w:lineRule="auto"/>
              <w:jc w:val="left"/>
            </w:pPr>
            <w:r>
              <w:rPr>
                <w:sz w:val="17"/>
              </w:rPr>
              <w:t>Semantic analysis</w:t>
            </w:r>
          </w:p>
        </w:tc>
        <w:tc>
          <w:tcPr>
            <w:tcW w:w="2381" w:type="dxa"/>
            <w:vAlign w:val="center"/>
          </w:tcPr>
          <w:p w14:paraId="5571DD4E" w14:textId="77777777" w:rsidR="00011E5D" w:rsidRDefault="00E63245">
            <w:pPr>
              <w:keepNext/>
              <w:spacing w:after="0" w:line="240" w:lineRule="auto"/>
              <w:jc w:val="left"/>
            </w:pPr>
            <w:r>
              <w:rPr>
                <w:sz w:val="17"/>
              </w:rPr>
              <w:t>AST + catalog</w:t>
            </w:r>
          </w:p>
        </w:tc>
        <w:tc>
          <w:tcPr>
            <w:tcW w:w="2381" w:type="dxa"/>
            <w:vAlign w:val="center"/>
          </w:tcPr>
          <w:p w14:paraId="0C43D6B3" w14:textId="77777777" w:rsidR="00011E5D" w:rsidRDefault="00E63245">
            <w:pPr>
              <w:keepNext/>
              <w:spacing w:after="0" w:line="240" w:lineRule="auto"/>
              <w:jc w:val="left"/>
            </w:pPr>
            <w:r>
              <w:rPr>
                <w:sz w:val="17"/>
              </w:rPr>
              <w:t>typed result or diagnostics</w:t>
            </w:r>
          </w:p>
        </w:tc>
        <w:tc>
          <w:tcPr>
            <w:tcW w:w="2381" w:type="dxa"/>
            <w:vAlign w:val="center"/>
          </w:tcPr>
          <w:p w14:paraId="219050F2" w14:textId="77777777" w:rsidR="00011E5D" w:rsidRDefault="00E63245">
            <w:pPr>
              <w:keepNext/>
              <w:spacing w:after="0" w:line="240" w:lineRule="auto"/>
              <w:jc w:val="left"/>
            </w:pPr>
            <w:r>
              <w:rPr>
                <w:rFonts w:ascii="Consolas" w:hAnsi="Consolas"/>
                <w:color w:val="0F766E"/>
                <w:sz w:val="15"/>
              </w:rPr>
              <w:t>compiler/src/semantic.c</w:t>
            </w:r>
          </w:p>
        </w:tc>
      </w:tr>
      <w:tr w:rsidR="00011E5D" w14:paraId="5D0C227B" w14:textId="77777777">
        <w:trPr>
          <w:cantSplit/>
          <w:jc w:val="center"/>
        </w:trPr>
        <w:tc>
          <w:tcPr>
            <w:tcW w:w="2381" w:type="dxa"/>
            <w:shd w:val="clear" w:color="auto" w:fill="F8FAFC"/>
            <w:vAlign w:val="center"/>
          </w:tcPr>
          <w:p w14:paraId="55953D02" w14:textId="77777777" w:rsidR="00011E5D" w:rsidRDefault="00E63245">
            <w:pPr>
              <w:spacing w:after="0" w:line="240" w:lineRule="auto"/>
              <w:jc w:val="left"/>
            </w:pPr>
            <w:r>
              <w:rPr>
                <w:sz w:val="17"/>
              </w:rPr>
              <w:t>Serialization</w:t>
            </w:r>
          </w:p>
        </w:tc>
        <w:tc>
          <w:tcPr>
            <w:tcW w:w="2381" w:type="dxa"/>
            <w:shd w:val="clear" w:color="auto" w:fill="F8FAFC"/>
            <w:vAlign w:val="center"/>
          </w:tcPr>
          <w:p w14:paraId="59525BC7" w14:textId="77777777" w:rsidR="00011E5D" w:rsidRDefault="00E63245">
            <w:pPr>
              <w:spacing w:after="0" w:line="240" w:lineRule="auto"/>
              <w:jc w:val="left"/>
            </w:pPr>
            <w:r>
              <w:rPr>
                <w:sz w:val="17"/>
              </w:rPr>
              <w:t>tokens, AST, diagnostics</w:t>
            </w:r>
          </w:p>
        </w:tc>
        <w:tc>
          <w:tcPr>
            <w:tcW w:w="2381" w:type="dxa"/>
            <w:shd w:val="clear" w:color="auto" w:fill="F8FAFC"/>
            <w:vAlign w:val="center"/>
          </w:tcPr>
          <w:p w14:paraId="4797CA44" w14:textId="77777777" w:rsidR="00011E5D" w:rsidRDefault="00E63245">
            <w:pPr>
              <w:spacing w:after="0" w:line="240" w:lineRule="auto"/>
              <w:jc w:val="left"/>
            </w:pPr>
            <w:r>
              <w:rPr>
                <w:sz w:val="17"/>
              </w:rPr>
              <w:t>JSON</w:t>
            </w:r>
          </w:p>
        </w:tc>
        <w:tc>
          <w:tcPr>
            <w:tcW w:w="2381" w:type="dxa"/>
            <w:shd w:val="clear" w:color="auto" w:fill="F8FAFC"/>
            <w:vAlign w:val="center"/>
          </w:tcPr>
          <w:p w14:paraId="25377EE7" w14:textId="77777777" w:rsidR="00011E5D" w:rsidRDefault="00E63245">
            <w:pPr>
              <w:spacing w:after="0" w:line="240" w:lineRule="auto"/>
              <w:jc w:val="left"/>
            </w:pPr>
            <w:r>
              <w:rPr>
                <w:rFonts w:ascii="Consolas" w:hAnsi="Consolas"/>
                <w:color w:val="0F766E"/>
                <w:sz w:val="15"/>
              </w:rPr>
              <w:t>compiler/src/json_output.c</w:t>
            </w:r>
          </w:p>
        </w:tc>
      </w:tr>
    </w:tbl>
    <w:p w14:paraId="3593BC39" w14:textId="77777777" w:rsidR="00011E5D" w:rsidRDefault="00011E5D">
      <w:pPr>
        <w:spacing w:after="0"/>
      </w:pPr>
    </w:p>
    <w:p w14:paraId="7FA8B3FD" w14:textId="77777777" w:rsidR="00011E5D" w:rsidRDefault="00E63245">
      <w:r>
        <w:t>The phases are deliberately separated in the source, but the token stream is shared. The lexer appends each emitted token to a recording list, and the JSON serializer reads that list. It does not run a second scanner.</w:t>
      </w:r>
    </w:p>
    <w:p w14:paraId="060DF696" w14:textId="77777777" w:rsidR="00011E5D" w:rsidRDefault="00E63245">
      <w:pPr>
        <w:pStyle w:val="Heading3"/>
      </w:pPr>
      <w:bookmarkStart w:id="11" w:name="_Toc243437666"/>
      <w:r>
        <w:t>2.2 Why SQL Is a Useful Case Study</w:t>
      </w:r>
      <w:bookmarkEnd w:id="11"/>
    </w:p>
    <w:p w14:paraId="60B98DC4" w14:textId="77777777" w:rsidR="00011E5D" w:rsidRDefault="00E63245">
      <w:r>
        <w:t>SQL has a compact surface syntax but meaningful semantic dependencies. A query can be syntactically perfect and still be wrong because a table does not exist, a column is misspelled, a qualifier is unknown, or two tables expose the same column name. This makes SQL a useful vehicle for name resolution and type checking without requiring a full database engine.</w:t>
      </w:r>
    </w:p>
    <w:p w14:paraId="498077A9" w14:textId="77777777" w:rsidR="00011E5D" w:rsidRDefault="00E63245">
      <w:r>
        <w:t>The chosen subset covers the parts of SQL that map cleanly to compiler theory:</w:t>
      </w:r>
    </w:p>
    <w:p w14:paraId="607B77F8" w14:textId="77777777" w:rsidR="00011E5D" w:rsidRDefault="00E63245">
      <w:pPr>
        <w:spacing w:after="60"/>
        <w:ind w:left="461" w:hanging="288"/>
        <w:jc w:val="left"/>
      </w:pPr>
      <w:r>
        <w:t xml:space="preserve">• </w:t>
      </w:r>
      <w:r>
        <w:rPr>
          <w:sz w:val="20"/>
        </w:rPr>
        <w:t>a fixed keyword set and identifier rules;</w:t>
      </w:r>
    </w:p>
    <w:p w14:paraId="7BB63C4F" w14:textId="77777777" w:rsidR="00011E5D" w:rsidRDefault="00E63245">
      <w:pPr>
        <w:spacing w:after="60"/>
        <w:ind w:left="461" w:hanging="288"/>
        <w:jc w:val="left"/>
      </w:pPr>
      <w:r>
        <w:t xml:space="preserve">• </w:t>
      </w:r>
      <w:r>
        <w:rPr>
          <w:sz w:val="20"/>
        </w:rPr>
        <w:t>a stratified expression grammar;</w:t>
      </w:r>
    </w:p>
    <w:p w14:paraId="19348D06" w14:textId="77777777" w:rsidR="00011E5D" w:rsidRDefault="00E63245">
      <w:pPr>
        <w:spacing w:after="60"/>
        <w:ind w:left="461" w:hanging="288"/>
        <w:jc w:val="left"/>
      </w:pPr>
      <w:r>
        <w:t xml:space="preserve">• </w:t>
      </w:r>
      <w:r>
        <w:rPr>
          <w:sz w:val="20"/>
        </w:rPr>
        <w:t xml:space="preserve">alias scopes in </w:t>
      </w:r>
      <w:r>
        <w:rPr>
          <w:rFonts w:ascii="Consolas" w:hAnsi="Consolas"/>
          <w:color w:val="0F766E"/>
          <w:sz w:val="18"/>
        </w:rPr>
        <w:t>FROM</w:t>
      </w:r>
      <w:r>
        <w:rPr>
          <w:sz w:val="20"/>
        </w:rPr>
        <w:t>;</w:t>
      </w:r>
    </w:p>
    <w:p w14:paraId="1012EF6E" w14:textId="77777777" w:rsidR="00011E5D" w:rsidRDefault="00E63245">
      <w:pPr>
        <w:spacing w:after="60"/>
        <w:ind w:left="461" w:hanging="288"/>
        <w:jc w:val="left"/>
      </w:pPr>
      <w:r>
        <w:t xml:space="preserve">• </w:t>
      </w:r>
      <w:r>
        <w:rPr>
          <w:sz w:val="20"/>
        </w:rPr>
        <w:t>predicates with different operand rules;</w:t>
      </w:r>
    </w:p>
    <w:p w14:paraId="4178170B" w14:textId="77777777" w:rsidR="00011E5D" w:rsidRDefault="00E63245">
      <w:pPr>
        <w:spacing w:after="60"/>
        <w:ind w:left="461" w:hanging="288"/>
        <w:jc w:val="left"/>
      </w:pPr>
      <w:r>
        <w:t xml:space="preserve">• </w:t>
      </w:r>
      <w:r>
        <w:rPr>
          <w:sz w:val="20"/>
        </w:rPr>
        <w:t>ordering clauses with aliases and ordinals.</w:t>
      </w:r>
    </w:p>
    <w:p w14:paraId="3718D0CC" w14:textId="77777777" w:rsidR="00011E5D" w:rsidRDefault="00E63245">
      <w:pPr>
        <w:pStyle w:val="Heading3"/>
      </w:pPr>
      <w:bookmarkStart w:id="12" w:name="_Toc243437667"/>
      <w:r>
        <w:t>2.3 Flex and Bison</w:t>
      </w:r>
      <w:bookmarkEnd w:id="12"/>
    </w:p>
    <w:p w14:paraId="4E0EE6BE" w14:textId="77777777" w:rsidR="00011E5D" w:rsidRDefault="00E63245">
      <w:r>
        <w:t>Flex turns a set of regular-expression rules into a C scanner. The project uses Flex for keywords, identifiers, numeric and string literals, operators, comments, and position tracking.</w:t>
      </w:r>
    </w:p>
    <w:p w14:paraId="2CB6EF8D" w14:textId="77777777" w:rsidR="00011E5D" w:rsidRDefault="00E63245">
      <w:r>
        <w:t xml:space="preserve">Bison turns a context-free grammar into an LALR(1) parser. The project uses a stratified grammar: </w:t>
      </w:r>
      <w:r>
        <w:rPr>
          <w:rFonts w:ascii="Consolas" w:hAnsi="Consolas"/>
          <w:color w:val="0F766E"/>
          <w:sz w:val="19"/>
        </w:rPr>
        <w:t>OR</w:t>
      </w:r>
      <w:r>
        <w:t xml:space="preserve"> contains </w:t>
      </w:r>
      <w:r>
        <w:rPr>
          <w:rFonts w:ascii="Consolas" w:hAnsi="Consolas"/>
          <w:color w:val="0F766E"/>
          <w:sz w:val="19"/>
        </w:rPr>
        <w:t>AND</w:t>
      </w:r>
      <w:r>
        <w:t xml:space="preserve">, </w:t>
      </w:r>
      <w:r>
        <w:rPr>
          <w:rFonts w:ascii="Consolas" w:hAnsi="Consolas"/>
          <w:color w:val="0F766E"/>
          <w:sz w:val="19"/>
        </w:rPr>
        <w:t>AND</w:t>
      </w:r>
      <w:r>
        <w:t xml:space="preserve"> contains </w:t>
      </w:r>
      <w:r>
        <w:rPr>
          <w:rFonts w:ascii="Consolas" w:hAnsi="Consolas"/>
          <w:color w:val="0F766E"/>
          <w:sz w:val="19"/>
        </w:rPr>
        <w:t>NOT</w:t>
      </w:r>
      <w:r>
        <w:t>, predicates contain arithmetic, and arithmetic is split into additive and multiplicative levels. This encodes precedence directly in the grammar and produces an AST in the parser actions.</w:t>
      </w:r>
    </w:p>
    <w:p w14:paraId="0110B69D" w14:textId="77777777" w:rsidR="00011E5D" w:rsidRDefault="00E63245">
      <w:r>
        <w:t xml:space="preserve">The generated files </w:t>
      </w:r>
      <w:r>
        <w:rPr>
          <w:rFonts w:ascii="Consolas" w:hAnsi="Consolas"/>
          <w:color w:val="0F766E"/>
          <w:sz w:val="19"/>
        </w:rPr>
        <w:t>lex.yy.c</w:t>
      </w:r>
      <w:r>
        <w:t xml:space="preserve"> and </w:t>
      </w:r>
      <w:r>
        <w:rPr>
          <w:rFonts w:ascii="Consolas" w:hAnsi="Consolas"/>
          <w:color w:val="0F766E"/>
          <w:sz w:val="19"/>
        </w:rPr>
        <w:t>parser.tab.c</w:t>
      </w:r>
      <w:r>
        <w:t xml:space="preserve"> are not edited by hand. The source specifications are </w:t>
      </w:r>
      <w:r>
        <w:rPr>
          <w:rFonts w:ascii="Consolas" w:hAnsi="Consolas"/>
          <w:color w:val="0F766E"/>
          <w:sz w:val="19"/>
        </w:rPr>
        <w:t>lexer.l</w:t>
      </w:r>
      <w:r>
        <w:t xml:space="preserve"> and </w:t>
      </w:r>
      <w:r>
        <w:rPr>
          <w:rFonts w:ascii="Consolas" w:hAnsi="Consolas"/>
          <w:color w:val="0F766E"/>
          <w:sz w:val="19"/>
        </w:rPr>
        <w:t>parser.y</w:t>
      </w:r>
      <w:r>
        <w:t>.</w:t>
      </w:r>
    </w:p>
    <w:p w14:paraId="793A55F6" w14:textId="77777777" w:rsidR="00011E5D" w:rsidRDefault="00E63245">
      <w:pPr>
        <w:pStyle w:val="Heading3"/>
      </w:pPr>
      <w:bookmarkStart w:id="13" w:name="_Toc243437668"/>
      <w:r>
        <w:t>2.4 Semantic Analysis with a Catalog</w:t>
      </w:r>
      <w:bookmarkEnd w:id="13"/>
    </w:p>
    <w:p w14:paraId="4E00AFA9" w14:textId="77777777" w:rsidR="00011E5D" w:rsidRDefault="00E63245">
      <w:r>
        <w:t>The semantic phase needs a symbol table. In this project the symbol table is a fixed catalog of four tables. Resolution answers three questions:</w:t>
      </w:r>
    </w:p>
    <w:p w14:paraId="0B5FBDFD" w14:textId="77777777" w:rsidR="00011E5D" w:rsidRDefault="00E63245">
      <w:pPr>
        <w:spacing w:after="60"/>
        <w:ind w:left="461" w:hanging="288"/>
        <w:jc w:val="left"/>
      </w:pPr>
      <w:r>
        <w:rPr>
          <w:b/>
        </w:rPr>
        <w:t xml:space="preserve">1. </w:t>
      </w:r>
      <w:r>
        <w:rPr>
          <w:sz w:val="20"/>
        </w:rPr>
        <w:t>Which table does a qualifier refer to?</w:t>
      </w:r>
    </w:p>
    <w:p w14:paraId="73085358" w14:textId="77777777" w:rsidR="00011E5D" w:rsidRDefault="00E63245">
      <w:pPr>
        <w:spacing w:after="60"/>
        <w:ind w:left="461" w:hanging="288"/>
        <w:jc w:val="left"/>
      </w:pPr>
      <w:r>
        <w:rPr>
          <w:b/>
        </w:rPr>
        <w:t xml:space="preserve">2. </w:t>
      </w:r>
      <w:r>
        <w:rPr>
          <w:sz w:val="20"/>
        </w:rPr>
        <w:t>Which table contains an unqualified column?</w:t>
      </w:r>
    </w:p>
    <w:p w14:paraId="21725F44" w14:textId="77777777" w:rsidR="00011E5D" w:rsidRDefault="00E63245">
      <w:pPr>
        <w:spacing w:after="60"/>
        <w:ind w:left="461" w:hanging="288"/>
        <w:jc w:val="left"/>
      </w:pPr>
      <w:r>
        <w:rPr>
          <w:b/>
        </w:rPr>
        <w:t xml:space="preserve">3. </w:t>
      </w:r>
      <w:r>
        <w:rPr>
          <w:sz w:val="20"/>
        </w:rPr>
        <w:t>Is the reference ambiguous because more than one table contains it?</w:t>
      </w:r>
    </w:p>
    <w:p w14:paraId="3BBD76C4" w14:textId="77777777" w:rsidR="00011E5D" w:rsidRDefault="00E63245">
      <w:r>
        <w:t xml:space="preserve">Type rules then decide whether an operator, predicate, </w:t>
      </w:r>
      <w:r>
        <w:rPr>
          <w:rFonts w:ascii="Consolas" w:hAnsi="Consolas"/>
          <w:color w:val="0F766E"/>
          <w:sz w:val="19"/>
        </w:rPr>
        <w:t>WHERE</w:t>
      </w:r>
      <w:r>
        <w:t xml:space="preserve"> clause, or </w:t>
      </w:r>
      <w:r>
        <w:rPr>
          <w:rFonts w:ascii="Consolas" w:hAnsi="Consolas"/>
          <w:color w:val="0F766E"/>
          <w:sz w:val="19"/>
        </w:rPr>
        <w:t>ORDER BY</w:t>
      </w:r>
      <w:r>
        <w:t xml:space="preserve"> expression is acceptable.</w:t>
      </w:r>
    </w:p>
    <w:p w14:paraId="6E82067B" w14:textId="77777777" w:rsidR="00011E5D" w:rsidRDefault="00E63245">
      <w:pPr>
        <w:pStyle w:val="Heading2"/>
      </w:pPr>
      <w:bookmarkStart w:id="14" w:name="_Toc243437669"/>
      <w:r>
        <w:lastRenderedPageBreak/>
        <w:t>3. System Analysis and Design</w:t>
      </w:r>
      <w:bookmarkEnd w:id="14"/>
    </w:p>
    <w:p w14:paraId="0D3F8F41" w14:textId="77777777" w:rsidR="00011E5D" w:rsidRDefault="00E63245">
      <w:pPr>
        <w:pStyle w:val="Heading3"/>
      </w:pPr>
      <w:bookmarkStart w:id="15" w:name="_Toc243437670"/>
      <w:r>
        <w:t>3.1 Functional Requirements</w:t>
      </w:r>
      <w:bookmarkEnd w:id="1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541B0905" w14:textId="77777777">
        <w:trPr>
          <w:cantSplit/>
          <w:tblHeader/>
          <w:jc w:val="center"/>
        </w:trPr>
        <w:tc>
          <w:tcPr>
            <w:tcW w:w="4762" w:type="dxa"/>
            <w:shd w:val="clear" w:color="auto" w:fill="0F172A"/>
            <w:vAlign w:val="center"/>
          </w:tcPr>
          <w:p w14:paraId="5A6759BF" w14:textId="77777777" w:rsidR="00011E5D" w:rsidRDefault="00E63245">
            <w:pPr>
              <w:keepNext/>
              <w:spacing w:after="0" w:line="240" w:lineRule="auto"/>
              <w:jc w:val="left"/>
            </w:pPr>
            <w:r>
              <w:rPr>
                <w:b/>
                <w:color w:val="FFFFFF"/>
                <w:sz w:val="17"/>
              </w:rPr>
              <w:t>ID</w:t>
            </w:r>
          </w:p>
        </w:tc>
        <w:tc>
          <w:tcPr>
            <w:tcW w:w="4762" w:type="dxa"/>
            <w:shd w:val="clear" w:color="auto" w:fill="0F172A"/>
            <w:vAlign w:val="center"/>
          </w:tcPr>
          <w:p w14:paraId="49EAE9E0" w14:textId="77777777" w:rsidR="00011E5D" w:rsidRDefault="00E63245">
            <w:pPr>
              <w:keepNext/>
              <w:spacing w:after="0" w:line="240" w:lineRule="auto"/>
              <w:jc w:val="left"/>
            </w:pPr>
            <w:r>
              <w:rPr>
                <w:b/>
                <w:color w:val="FFFFFF"/>
                <w:sz w:val="17"/>
              </w:rPr>
              <w:t>Requirement</w:t>
            </w:r>
          </w:p>
        </w:tc>
      </w:tr>
      <w:tr w:rsidR="00011E5D" w14:paraId="54167135" w14:textId="77777777">
        <w:trPr>
          <w:cantSplit/>
          <w:jc w:val="center"/>
        </w:trPr>
        <w:tc>
          <w:tcPr>
            <w:tcW w:w="4762" w:type="dxa"/>
            <w:vAlign w:val="center"/>
          </w:tcPr>
          <w:p w14:paraId="2C35EC12" w14:textId="77777777" w:rsidR="00011E5D" w:rsidRDefault="00E63245">
            <w:pPr>
              <w:keepNext/>
              <w:spacing w:after="0" w:line="240" w:lineRule="auto"/>
              <w:jc w:val="left"/>
            </w:pPr>
            <w:r>
              <w:rPr>
                <w:sz w:val="17"/>
              </w:rPr>
              <w:t>FR1</w:t>
            </w:r>
          </w:p>
        </w:tc>
        <w:tc>
          <w:tcPr>
            <w:tcW w:w="4762" w:type="dxa"/>
            <w:vAlign w:val="center"/>
          </w:tcPr>
          <w:p w14:paraId="2BAE2D8E" w14:textId="77777777" w:rsidR="00011E5D" w:rsidRDefault="00E63245">
            <w:pPr>
              <w:keepNext/>
              <w:spacing w:after="0" w:line="240" w:lineRule="auto"/>
              <w:jc w:val="left"/>
            </w:pPr>
            <w:r>
              <w:rPr>
                <w:sz w:val="17"/>
              </w:rPr>
              <w:t>Recognize the supported SQL tokens and report lexical errors.</w:t>
            </w:r>
          </w:p>
        </w:tc>
      </w:tr>
      <w:tr w:rsidR="00011E5D" w14:paraId="786F3EEF" w14:textId="77777777">
        <w:trPr>
          <w:cantSplit/>
          <w:jc w:val="center"/>
        </w:trPr>
        <w:tc>
          <w:tcPr>
            <w:tcW w:w="4762" w:type="dxa"/>
            <w:shd w:val="clear" w:color="auto" w:fill="F8FAFC"/>
            <w:vAlign w:val="center"/>
          </w:tcPr>
          <w:p w14:paraId="7C01E92C" w14:textId="77777777" w:rsidR="00011E5D" w:rsidRDefault="00E63245">
            <w:pPr>
              <w:keepNext/>
              <w:spacing w:after="0" w:line="240" w:lineRule="auto"/>
              <w:jc w:val="left"/>
            </w:pPr>
            <w:r>
              <w:rPr>
                <w:sz w:val="17"/>
              </w:rPr>
              <w:t>FR2</w:t>
            </w:r>
          </w:p>
        </w:tc>
        <w:tc>
          <w:tcPr>
            <w:tcW w:w="4762" w:type="dxa"/>
            <w:shd w:val="clear" w:color="auto" w:fill="F8FAFC"/>
            <w:vAlign w:val="center"/>
          </w:tcPr>
          <w:p w14:paraId="705B44E7" w14:textId="77777777" w:rsidR="00011E5D" w:rsidRDefault="00E63245">
            <w:pPr>
              <w:keepNext/>
              <w:spacing w:after="0" w:line="240" w:lineRule="auto"/>
              <w:jc w:val="left"/>
            </w:pPr>
            <w:r>
              <w:rPr>
                <w:sz w:val="17"/>
              </w:rPr>
              <w:t>Parse the supported grammar and report syntax errors with positions.</w:t>
            </w:r>
          </w:p>
        </w:tc>
      </w:tr>
      <w:tr w:rsidR="00011E5D" w14:paraId="6E08240E" w14:textId="77777777">
        <w:trPr>
          <w:cantSplit/>
          <w:jc w:val="center"/>
        </w:trPr>
        <w:tc>
          <w:tcPr>
            <w:tcW w:w="4762" w:type="dxa"/>
            <w:vAlign w:val="center"/>
          </w:tcPr>
          <w:p w14:paraId="5ECE621D" w14:textId="77777777" w:rsidR="00011E5D" w:rsidRDefault="00E63245">
            <w:pPr>
              <w:keepNext/>
              <w:spacing w:after="0" w:line="240" w:lineRule="auto"/>
              <w:jc w:val="left"/>
            </w:pPr>
            <w:r>
              <w:rPr>
                <w:sz w:val="17"/>
              </w:rPr>
              <w:t>FR3</w:t>
            </w:r>
          </w:p>
        </w:tc>
        <w:tc>
          <w:tcPr>
            <w:tcW w:w="4762" w:type="dxa"/>
            <w:vAlign w:val="center"/>
          </w:tcPr>
          <w:p w14:paraId="2E96E627" w14:textId="77777777" w:rsidR="00011E5D" w:rsidRDefault="00E63245">
            <w:pPr>
              <w:keepNext/>
              <w:spacing w:after="0" w:line="240" w:lineRule="auto"/>
              <w:jc w:val="left"/>
            </w:pPr>
            <w:r>
              <w:rPr>
                <w:sz w:val="17"/>
              </w:rPr>
              <w:t>Build an AST for a syntactically valid query.</w:t>
            </w:r>
          </w:p>
        </w:tc>
      </w:tr>
      <w:tr w:rsidR="00011E5D" w14:paraId="79D00FE0" w14:textId="77777777">
        <w:trPr>
          <w:cantSplit/>
          <w:jc w:val="center"/>
        </w:trPr>
        <w:tc>
          <w:tcPr>
            <w:tcW w:w="4762" w:type="dxa"/>
            <w:shd w:val="clear" w:color="auto" w:fill="F8FAFC"/>
            <w:vAlign w:val="center"/>
          </w:tcPr>
          <w:p w14:paraId="495C2EA3" w14:textId="77777777" w:rsidR="00011E5D" w:rsidRDefault="00E63245">
            <w:pPr>
              <w:keepNext/>
              <w:spacing w:after="0" w:line="240" w:lineRule="auto"/>
              <w:jc w:val="left"/>
            </w:pPr>
            <w:r>
              <w:rPr>
                <w:sz w:val="17"/>
              </w:rPr>
              <w:t>FR4</w:t>
            </w:r>
          </w:p>
        </w:tc>
        <w:tc>
          <w:tcPr>
            <w:tcW w:w="4762" w:type="dxa"/>
            <w:shd w:val="clear" w:color="auto" w:fill="F8FAFC"/>
            <w:vAlign w:val="center"/>
          </w:tcPr>
          <w:p w14:paraId="7075FF4D" w14:textId="77777777" w:rsidR="00011E5D" w:rsidRDefault="00E63245">
            <w:pPr>
              <w:keepNext/>
              <w:spacing w:after="0" w:line="240" w:lineRule="auto"/>
              <w:jc w:val="left"/>
            </w:pPr>
            <w:r>
              <w:rPr>
                <w:sz w:val="17"/>
              </w:rPr>
              <w:t>Resolve table names, aliases, and columns against the demo catalog.</w:t>
            </w:r>
          </w:p>
        </w:tc>
      </w:tr>
      <w:tr w:rsidR="00011E5D" w14:paraId="2914A612" w14:textId="77777777">
        <w:trPr>
          <w:cantSplit/>
          <w:jc w:val="center"/>
        </w:trPr>
        <w:tc>
          <w:tcPr>
            <w:tcW w:w="4762" w:type="dxa"/>
            <w:vAlign w:val="center"/>
          </w:tcPr>
          <w:p w14:paraId="3DFDFB96" w14:textId="77777777" w:rsidR="00011E5D" w:rsidRDefault="00E63245">
            <w:pPr>
              <w:keepNext/>
              <w:spacing w:after="0" w:line="240" w:lineRule="auto"/>
              <w:jc w:val="left"/>
            </w:pPr>
            <w:r>
              <w:rPr>
                <w:sz w:val="17"/>
              </w:rPr>
              <w:t>FR5</w:t>
            </w:r>
          </w:p>
        </w:tc>
        <w:tc>
          <w:tcPr>
            <w:tcW w:w="4762" w:type="dxa"/>
            <w:vAlign w:val="center"/>
          </w:tcPr>
          <w:p w14:paraId="53A98308" w14:textId="77777777" w:rsidR="00011E5D" w:rsidRDefault="00E63245">
            <w:pPr>
              <w:keepNext/>
              <w:spacing w:after="0" w:line="240" w:lineRule="auto"/>
              <w:jc w:val="left"/>
            </w:pPr>
            <w:r>
              <w:rPr>
                <w:sz w:val="17"/>
              </w:rPr>
              <w:t>Detect ambiguous references, duplicate aliases, and type misuse.</w:t>
            </w:r>
          </w:p>
        </w:tc>
      </w:tr>
      <w:tr w:rsidR="00011E5D" w14:paraId="142C5C9F" w14:textId="77777777">
        <w:trPr>
          <w:cantSplit/>
          <w:jc w:val="center"/>
        </w:trPr>
        <w:tc>
          <w:tcPr>
            <w:tcW w:w="4762" w:type="dxa"/>
            <w:shd w:val="clear" w:color="auto" w:fill="F8FAFC"/>
            <w:vAlign w:val="center"/>
          </w:tcPr>
          <w:p w14:paraId="1833C40D" w14:textId="77777777" w:rsidR="00011E5D" w:rsidRDefault="00E63245">
            <w:pPr>
              <w:keepNext/>
              <w:spacing w:after="0" w:line="240" w:lineRule="auto"/>
              <w:jc w:val="left"/>
            </w:pPr>
            <w:r>
              <w:rPr>
                <w:sz w:val="17"/>
              </w:rPr>
              <w:t>FR6</w:t>
            </w:r>
          </w:p>
        </w:tc>
        <w:tc>
          <w:tcPr>
            <w:tcW w:w="4762" w:type="dxa"/>
            <w:shd w:val="clear" w:color="auto" w:fill="F8FAFC"/>
            <w:vAlign w:val="center"/>
          </w:tcPr>
          <w:p w14:paraId="14F4F374" w14:textId="77777777" w:rsidR="00011E5D" w:rsidRDefault="00E63245">
            <w:pPr>
              <w:keepNext/>
              <w:spacing w:after="0" w:line="240" w:lineRule="auto"/>
              <w:jc w:val="left"/>
            </w:pPr>
            <w:r>
              <w:rPr>
                <w:sz w:val="17"/>
              </w:rPr>
              <w:t>Print a human-readable result and a JSON result.</w:t>
            </w:r>
          </w:p>
        </w:tc>
      </w:tr>
      <w:tr w:rsidR="00011E5D" w14:paraId="21A07AB0" w14:textId="77777777">
        <w:trPr>
          <w:cantSplit/>
          <w:jc w:val="center"/>
        </w:trPr>
        <w:tc>
          <w:tcPr>
            <w:tcW w:w="4762" w:type="dxa"/>
            <w:vAlign w:val="center"/>
          </w:tcPr>
          <w:p w14:paraId="04E9EB13" w14:textId="77777777" w:rsidR="00011E5D" w:rsidRDefault="00E63245">
            <w:pPr>
              <w:keepNext/>
              <w:spacing w:after="0" w:line="240" w:lineRule="auto"/>
              <w:jc w:val="left"/>
            </w:pPr>
            <w:r>
              <w:rPr>
                <w:sz w:val="17"/>
              </w:rPr>
              <w:t>FR7</w:t>
            </w:r>
          </w:p>
        </w:tc>
        <w:tc>
          <w:tcPr>
            <w:tcW w:w="4762" w:type="dxa"/>
            <w:vAlign w:val="center"/>
          </w:tcPr>
          <w:p w14:paraId="1CEBEAEE" w14:textId="77777777" w:rsidR="00011E5D" w:rsidRDefault="00E63245">
            <w:pPr>
              <w:keepNext/>
              <w:spacing w:after="0" w:line="240" w:lineRule="auto"/>
              <w:jc w:val="left"/>
            </w:pPr>
            <w:r>
              <w:rPr>
                <w:sz w:val="17"/>
              </w:rPr>
              <w:t>Serve the frontend and analyze requests through a local bridge.</w:t>
            </w:r>
          </w:p>
        </w:tc>
      </w:tr>
      <w:tr w:rsidR="00011E5D" w14:paraId="357E73AD" w14:textId="77777777">
        <w:trPr>
          <w:cantSplit/>
          <w:jc w:val="center"/>
        </w:trPr>
        <w:tc>
          <w:tcPr>
            <w:tcW w:w="4762" w:type="dxa"/>
            <w:shd w:val="clear" w:color="auto" w:fill="F8FAFC"/>
            <w:vAlign w:val="center"/>
          </w:tcPr>
          <w:p w14:paraId="248F7DB1" w14:textId="77777777" w:rsidR="00011E5D" w:rsidRDefault="00E63245">
            <w:pPr>
              <w:spacing w:after="0" w:line="240" w:lineRule="auto"/>
              <w:jc w:val="left"/>
            </w:pPr>
            <w:r>
              <w:rPr>
                <w:sz w:val="17"/>
              </w:rPr>
              <w:t>FR8</w:t>
            </w:r>
          </w:p>
        </w:tc>
        <w:tc>
          <w:tcPr>
            <w:tcW w:w="4762" w:type="dxa"/>
            <w:shd w:val="clear" w:color="auto" w:fill="F8FAFC"/>
            <w:vAlign w:val="center"/>
          </w:tcPr>
          <w:p w14:paraId="2FD5BB48" w14:textId="77777777" w:rsidR="00011E5D" w:rsidRDefault="00E63245">
            <w:pPr>
              <w:spacing w:after="0" w:line="240" w:lineRule="auto"/>
              <w:jc w:val="left"/>
            </w:pPr>
            <w:r>
              <w:rPr>
                <w:sz w:val="17"/>
              </w:rPr>
              <w:t>Run the compiler test suite and bridge tests automatically.</w:t>
            </w:r>
          </w:p>
        </w:tc>
      </w:tr>
    </w:tbl>
    <w:p w14:paraId="4F28885E" w14:textId="77777777" w:rsidR="00011E5D" w:rsidRDefault="00011E5D">
      <w:pPr>
        <w:spacing w:after="0"/>
      </w:pPr>
    </w:p>
    <w:p w14:paraId="610453CA" w14:textId="77777777" w:rsidR="00011E5D" w:rsidRDefault="00E63245">
      <w:pPr>
        <w:pStyle w:val="Heading3"/>
      </w:pPr>
      <w:bookmarkStart w:id="16" w:name="_Toc243437671"/>
      <w:r>
        <w:t>3.2 Non-Functional Requirements</w:t>
      </w:r>
      <w:bookmarkEnd w:id="16"/>
    </w:p>
    <w:p w14:paraId="7E0F5DD2" w14:textId="77777777" w:rsidR="00011E5D" w:rsidRDefault="00E63245">
      <w:pPr>
        <w:spacing w:after="60"/>
        <w:ind w:left="461" w:hanging="288"/>
        <w:jc w:val="left"/>
      </w:pPr>
      <w:r>
        <w:t xml:space="preserve">• </w:t>
      </w:r>
      <w:r>
        <w:rPr>
          <w:b/>
          <w:sz w:val="20"/>
        </w:rPr>
        <w:t>Determinism:</w:t>
      </w:r>
      <w:r>
        <w:rPr>
          <w:sz w:val="20"/>
        </w:rPr>
        <w:t xml:space="preserve"> the same source always produces the same diagnostics and JSON shape.</w:t>
      </w:r>
    </w:p>
    <w:p w14:paraId="2E8F41A5" w14:textId="77777777" w:rsidR="00011E5D" w:rsidRDefault="00E63245">
      <w:pPr>
        <w:spacing w:after="60"/>
        <w:ind w:left="461" w:hanging="288"/>
        <w:jc w:val="left"/>
      </w:pPr>
      <w:r>
        <w:t xml:space="preserve">• </w:t>
      </w:r>
      <w:r>
        <w:rPr>
          <w:b/>
          <w:sz w:val="20"/>
        </w:rPr>
        <w:t>Locality:</w:t>
      </w:r>
      <w:r>
        <w:rPr>
          <w:sz w:val="20"/>
        </w:rPr>
        <w:t xml:space="preserve"> the bridge binds to </w:t>
      </w:r>
      <w:r>
        <w:rPr>
          <w:rFonts w:ascii="Consolas" w:hAnsi="Consolas"/>
          <w:color w:val="0F766E"/>
          <w:sz w:val="18"/>
        </w:rPr>
        <w:t>127.0.0.1</w:t>
      </w:r>
      <w:r>
        <w:rPr>
          <w:sz w:val="20"/>
        </w:rPr>
        <w:t xml:space="preserve"> and starts no remote service.</w:t>
      </w:r>
    </w:p>
    <w:p w14:paraId="48D61043" w14:textId="77777777" w:rsidR="00011E5D" w:rsidRDefault="00E63245">
      <w:pPr>
        <w:spacing w:after="60"/>
        <w:ind w:left="461" w:hanging="288"/>
        <w:jc w:val="left"/>
      </w:pPr>
      <w:r>
        <w:t xml:space="preserve">• </w:t>
      </w:r>
      <w:r>
        <w:rPr>
          <w:b/>
          <w:sz w:val="20"/>
        </w:rPr>
        <w:t>Isolation:</w:t>
      </w:r>
      <w:r>
        <w:rPr>
          <w:sz w:val="20"/>
        </w:rPr>
        <w:t xml:space="preserve"> the compiler runs as a subprocess; malformed requests cannot corrupt the bridge.</w:t>
      </w:r>
    </w:p>
    <w:p w14:paraId="573AB274" w14:textId="77777777" w:rsidR="00011E5D" w:rsidRDefault="00E63245">
      <w:pPr>
        <w:spacing w:after="60"/>
        <w:ind w:left="461" w:hanging="288"/>
        <w:jc w:val="left"/>
      </w:pPr>
      <w:r>
        <w:t xml:space="preserve">• </w:t>
      </w:r>
      <w:r>
        <w:rPr>
          <w:b/>
          <w:sz w:val="20"/>
        </w:rPr>
        <w:t>Bounded work:</w:t>
      </w:r>
      <w:r>
        <w:rPr>
          <w:sz w:val="20"/>
        </w:rPr>
        <w:t xml:space="preserve"> request size, source size, and compiler runtime are limited.</w:t>
      </w:r>
    </w:p>
    <w:p w14:paraId="01DCFD5D" w14:textId="77777777" w:rsidR="00011E5D" w:rsidRDefault="00E63245">
      <w:pPr>
        <w:spacing w:after="60"/>
        <w:ind w:left="461" w:hanging="288"/>
        <w:jc w:val="left"/>
      </w:pPr>
      <w:r>
        <w:t xml:space="preserve">• </w:t>
      </w:r>
      <w:r>
        <w:rPr>
          <w:b/>
          <w:sz w:val="20"/>
        </w:rPr>
        <w:t>Portability:</w:t>
      </w:r>
      <w:r>
        <w:rPr>
          <w:sz w:val="20"/>
        </w:rPr>
        <w:t xml:space="preserve"> the compiler uses C11, Flex, and Bison; the bridge uses only the Python standard library.</w:t>
      </w:r>
    </w:p>
    <w:p w14:paraId="15F07782" w14:textId="77777777" w:rsidR="00011E5D" w:rsidRDefault="00E63245">
      <w:pPr>
        <w:spacing w:after="60"/>
        <w:ind w:left="461" w:hanging="288"/>
        <w:jc w:val="left"/>
      </w:pPr>
      <w:r>
        <w:t xml:space="preserve">• </w:t>
      </w:r>
      <w:r>
        <w:rPr>
          <w:b/>
          <w:sz w:val="20"/>
        </w:rPr>
        <w:t>Maintainability:</w:t>
      </w:r>
      <w:r>
        <w:rPr>
          <w:sz w:val="20"/>
        </w:rPr>
        <w:t xml:space="preserve"> phase boundaries are visible in the file structure and documented in this report.</w:t>
      </w:r>
    </w:p>
    <w:p w14:paraId="45257BD6" w14:textId="77777777" w:rsidR="00011E5D" w:rsidRDefault="00E63245">
      <w:pPr>
        <w:pStyle w:val="Heading3"/>
      </w:pPr>
      <w:bookmarkStart w:id="17" w:name="_Toc243437672"/>
      <w:r>
        <w:lastRenderedPageBreak/>
        <w:t>3.3 Architecture</w:t>
      </w:r>
      <w:bookmarkEnd w:id="17"/>
    </w:p>
    <w:p w14:paraId="4A0CA7C5" w14:textId="77777777" w:rsidR="00011E5D" w:rsidRDefault="00E63245">
      <w:pPr>
        <w:keepNext/>
        <w:spacing w:before="120" w:after="80"/>
        <w:jc w:val="center"/>
      </w:pPr>
      <w:r>
        <w:rPr>
          <w:noProof/>
        </w:rPr>
        <w:drawing>
          <wp:inline distT="0" distB="0" distL="0" distR="0" wp14:anchorId="17404467" wp14:editId="178CEF40">
            <wp:extent cx="5623560" cy="3936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23560" cy="3936491"/>
                    </a:xfrm>
                    <a:prstGeom prst="rect">
                      <a:avLst/>
                    </a:prstGeom>
                  </pic:spPr>
                </pic:pic>
              </a:graphicData>
            </a:graphic>
          </wp:inline>
        </w:drawing>
      </w:r>
    </w:p>
    <w:p w14:paraId="628D010A" w14:textId="77777777" w:rsidR="00011E5D" w:rsidRDefault="00E63245">
      <w:pPr>
        <w:spacing w:after="200"/>
        <w:jc w:val="center"/>
      </w:pPr>
      <w:r>
        <w:rPr>
          <w:i/>
          <w:color w:val="64748B"/>
          <w:sz w:val="17"/>
        </w:rPr>
        <w:t>Figure 1: Single-engine architecture</w:t>
      </w:r>
    </w:p>
    <w:p w14:paraId="566DB99E" w14:textId="77777777" w:rsidR="00011E5D" w:rsidRDefault="00E63245">
      <w:r>
        <w:t>The active system has four layers:</w:t>
      </w:r>
    </w:p>
    <w:p w14:paraId="4A76CC32" w14:textId="77777777" w:rsidR="00011E5D" w:rsidRDefault="00E63245">
      <w:pPr>
        <w:spacing w:after="60"/>
        <w:ind w:left="461" w:hanging="288"/>
        <w:jc w:val="left"/>
      </w:pPr>
      <w:r>
        <w:rPr>
          <w:b/>
        </w:rPr>
        <w:t xml:space="preserve">1. </w:t>
      </w:r>
      <w:r>
        <w:rPr>
          <w:b/>
          <w:sz w:val="20"/>
        </w:rPr>
        <w:t>Frontend:</w:t>
      </w:r>
      <w:r>
        <w:rPr>
          <w:sz w:val="20"/>
        </w:rPr>
        <w:t xml:space="preserve"> HTML, CSS, and JavaScript. It provides the editor, examples, AST tree, token table, diagnostics, schema, and bridge status.</w:t>
      </w:r>
    </w:p>
    <w:p w14:paraId="4A848649" w14:textId="77777777" w:rsidR="00011E5D" w:rsidRDefault="00E63245">
      <w:pPr>
        <w:spacing w:after="60"/>
        <w:ind w:left="461" w:hanging="288"/>
        <w:jc w:val="left"/>
      </w:pPr>
      <w:r>
        <w:rPr>
          <w:b/>
        </w:rPr>
        <w:t xml:space="preserve">2. </w:t>
      </w:r>
      <w:r>
        <w:rPr>
          <w:b/>
          <w:sz w:val="20"/>
        </w:rPr>
        <w:t>HTTP boundary:</w:t>
      </w:r>
      <w:r>
        <w:rPr>
          <w:sz w:val="20"/>
        </w:rPr>
        <w:t xml:space="preserve"> </w:t>
      </w:r>
      <w:r>
        <w:rPr>
          <w:rFonts w:ascii="Consolas" w:hAnsi="Consolas"/>
          <w:color w:val="0F766E"/>
          <w:sz w:val="18"/>
        </w:rPr>
        <w:t>POST /api/analyze</w:t>
      </w:r>
      <w:r>
        <w:rPr>
          <w:sz w:val="20"/>
        </w:rPr>
        <w:t xml:space="preserve"> accepts </w:t>
      </w:r>
      <w:r>
        <w:rPr>
          <w:rFonts w:ascii="Consolas" w:hAnsi="Consolas"/>
          <w:color w:val="0F766E"/>
          <w:sz w:val="18"/>
        </w:rPr>
        <w:t>{"source": "..."}</w:t>
      </w:r>
      <w:r>
        <w:rPr>
          <w:sz w:val="20"/>
        </w:rPr>
        <w:t xml:space="preserve"> and returns the compiler's JSON result. </w:t>
      </w:r>
      <w:r>
        <w:rPr>
          <w:rFonts w:ascii="Consolas" w:hAnsi="Consolas"/>
          <w:color w:val="0F766E"/>
          <w:sz w:val="18"/>
        </w:rPr>
        <w:t>GET /api/health</w:t>
      </w:r>
      <w:r>
        <w:rPr>
          <w:sz w:val="20"/>
        </w:rPr>
        <w:t xml:space="preserve"> reports availability.</w:t>
      </w:r>
    </w:p>
    <w:p w14:paraId="59207C7A" w14:textId="77777777" w:rsidR="00011E5D" w:rsidRDefault="00E63245">
      <w:pPr>
        <w:spacing w:after="60"/>
        <w:ind w:left="461" w:hanging="288"/>
        <w:jc w:val="left"/>
      </w:pPr>
      <w:r>
        <w:rPr>
          <w:b/>
        </w:rPr>
        <w:t xml:space="preserve">3. </w:t>
      </w:r>
      <w:r>
        <w:rPr>
          <w:b/>
          <w:sz w:val="20"/>
        </w:rPr>
        <w:t>Python bridge:</w:t>
      </w:r>
      <w:r>
        <w:rPr>
          <w:sz w:val="20"/>
        </w:rPr>
        <w:t xml:space="preserve"> </w:t>
      </w:r>
      <w:r>
        <w:rPr>
          <w:rFonts w:ascii="Consolas" w:hAnsi="Consolas"/>
          <w:color w:val="0F766E"/>
          <w:sz w:val="18"/>
        </w:rPr>
        <w:t>backend/server.py</w:t>
      </w:r>
      <w:r>
        <w:rPr>
          <w:sz w:val="20"/>
        </w:rPr>
        <w:t xml:space="preserve"> validates the request, invokes </w:t>
      </w:r>
      <w:r>
        <w:rPr>
          <w:rFonts w:ascii="Consolas" w:hAnsi="Consolas"/>
          <w:color w:val="0F766E"/>
          <w:sz w:val="18"/>
        </w:rPr>
        <w:t>compiler/bin/sqlc.exe --json</w:t>
      </w:r>
      <w:r>
        <w:rPr>
          <w:sz w:val="20"/>
        </w:rPr>
        <w:t>, and serves the static frontend. It never evaluates SQL.</w:t>
      </w:r>
    </w:p>
    <w:p w14:paraId="4E544BFB" w14:textId="77777777" w:rsidR="00011E5D" w:rsidRDefault="00E63245">
      <w:pPr>
        <w:spacing w:after="60"/>
        <w:ind w:left="461" w:hanging="288"/>
        <w:jc w:val="left"/>
      </w:pPr>
      <w:r>
        <w:rPr>
          <w:b/>
        </w:rPr>
        <w:t xml:space="preserve">4. </w:t>
      </w:r>
      <w:r>
        <w:rPr>
          <w:b/>
          <w:sz w:val="20"/>
        </w:rPr>
        <w:t>Native compiler:</w:t>
      </w:r>
      <w:r>
        <w:rPr>
          <w:sz w:val="20"/>
        </w:rPr>
        <w:t xml:space="preserve"> the Flex scanner, Bison parser, C AST and semantic modules, and JSON serializer.</w:t>
      </w:r>
    </w:p>
    <w:p w14:paraId="12F3B919" w14:textId="77777777" w:rsidR="00011E5D" w:rsidRDefault="00E63245">
      <w:r>
        <w:t>The compiler is the single source of truth. The frontend has no fallback lexer or parser.</w:t>
      </w:r>
    </w:p>
    <w:p w14:paraId="2B10B08D" w14:textId="77777777" w:rsidR="00011E5D" w:rsidRDefault="00E63245">
      <w:pPr>
        <w:pStyle w:val="Heading3"/>
      </w:pPr>
      <w:bookmarkStart w:id="18" w:name="_Toc243437673"/>
      <w:r>
        <w:t>3.4 Data Flow</w:t>
      </w:r>
      <w:bookmarkEnd w:id="18"/>
    </w:p>
    <w:p w14:paraId="3A51DB1A"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User types SQL</w:t>
      </w:r>
      <w:r>
        <w:br/>
      </w:r>
      <w:r>
        <w:rPr>
          <w:rFonts w:ascii="Consolas" w:hAnsi="Consolas"/>
          <w:color w:val="1E293B"/>
          <w:sz w:val="17"/>
        </w:rPr>
        <w:t xml:space="preserve">  -&gt; frontend serializes {"source": text}</w:t>
      </w:r>
      <w:r>
        <w:br/>
      </w:r>
      <w:r>
        <w:rPr>
          <w:rFonts w:ascii="Consolas" w:hAnsi="Consolas"/>
          <w:color w:val="1E293B"/>
          <w:sz w:val="17"/>
        </w:rPr>
        <w:t xml:space="preserve">  -&gt; bridge checks method, body size, and JSON shape</w:t>
      </w:r>
      <w:r>
        <w:br/>
      </w:r>
      <w:r>
        <w:rPr>
          <w:rFonts w:ascii="Consolas" w:hAnsi="Consolas"/>
          <w:color w:val="1E293B"/>
          <w:sz w:val="17"/>
        </w:rPr>
        <w:t xml:space="preserve">  -&gt; subprocess: sqlc.exe --json (source on stdin)</w:t>
      </w:r>
      <w:r>
        <w:br/>
      </w:r>
      <w:r>
        <w:rPr>
          <w:rFonts w:ascii="Consolas" w:hAnsi="Consolas"/>
          <w:color w:val="1E293B"/>
          <w:sz w:val="17"/>
        </w:rPr>
        <w:t xml:space="preserve">  -&gt; Flex records tokens and feeds Bison</w:t>
      </w:r>
      <w:r>
        <w:br/>
      </w:r>
      <w:r>
        <w:rPr>
          <w:rFonts w:ascii="Consolas" w:hAnsi="Consolas"/>
          <w:color w:val="1E293B"/>
          <w:sz w:val="17"/>
        </w:rPr>
        <w:t xml:space="preserve">  -&gt; Bison builds the AST</w:t>
      </w:r>
      <w:r>
        <w:br/>
      </w:r>
      <w:r>
        <w:rPr>
          <w:rFonts w:ascii="Consolas" w:hAnsi="Consolas"/>
          <w:color w:val="1E293B"/>
          <w:sz w:val="17"/>
        </w:rPr>
        <w:t xml:space="preserve">  -&gt; semantic pass adds diagnostics</w:t>
      </w:r>
      <w:r>
        <w:br/>
      </w:r>
      <w:r>
        <w:rPr>
          <w:rFonts w:ascii="Consolas" w:hAnsi="Consolas"/>
          <w:color w:val="1E293B"/>
          <w:sz w:val="17"/>
        </w:rPr>
        <w:t xml:space="preserve">  -&gt; json_output.c writes one JSON object to stdout</w:t>
      </w:r>
      <w:r>
        <w:br/>
      </w:r>
      <w:r>
        <w:rPr>
          <w:rFonts w:ascii="Consolas" w:hAnsi="Consolas"/>
          <w:color w:val="1E293B"/>
          <w:sz w:val="17"/>
        </w:rPr>
        <w:t xml:space="preserve">  -&gt; bridge parses the JSON and returns HTTP 200</w:t>
      </w:r>
      <w:r>
        <w:br/>
      </w:r>
      <w:r>
        <w:rPr>
          <w:rFonts w:ascii="Consolas" w:hAnsi="Consolas"/>
          <w:color w:val="1E293B"/>
          <w:sz w:val="17"/>
        </w:rPr>
        <w:t xml:space="preserve">  -&gt; frontend renders tokens, AST, diagnostics, and status</w:t>
      </w:r>
    </w:p>
    <w:p w14:paraId="714F5207" w14:textId="77777777" w:rsidR="00011E5D" w:rsidRDefault="00E63245">
      <w:r>
        <w:t xml:space="preserve">Analysis failures are application results, not transport failures. A lexical, syntax, or semantic error returns HTTP 200 with </w:t>
      </w:r>
      <w:r>
        <w:rPr>
          <w:rFonts w:ascii="Consolas" w:hAnsi="Consolas"/>
          <w:color w:val="0F766E"/>
          <w:sz w:val="19"/>
        </w:rPr>
        <w:t>"ok": false</w:t>
      </w:r>
      <w:r>
        <w:t xml:space="preserve">. Invalid JSON, a missing </w:t>
      </w:r>
      <w:r>
        <w:rPr>
          <w:rFonts w:ascii="Consolas" w:hAnsi="Consolas"/>
          <w:color w:val="0F766E"/>
          <w:sz w:val="19"/>
        </w:rPr>
        <w:t>source</w:t>
      </w:r>
      <w:r>
        <w:t xml:space="preserve"> string, an oversized body, a missing binary, a subprocess timeout, or malformed compiler output produces a 4xx/5xx error with </w:t>
      </w:r>
      <w:r>
        <w:rPr>
          <w:rFonts w:ascii="Consolas" w:hAnsi="Consolas"/>
          <w:color w:val="0F766E"/>
          <w:sz w:val="19"/>
        </w:rPr>
        <w:t>{"error": {"code": "...", "message": "..."}}</w:t>
      </w:r>
      <w:r>
        <w:t>.</w:t>
      </w:r>
    </w:p>
    <w:p w14:paraId="0B0AD1BB" w14:textId="77777777" w:rsidR="00011E5D" w:rsidRDefault="00E63245">
      <w:pPr>
        <w:pStyle w:val="Heading3"/>
      </w:pPr>
      <w:bookmarkStart w:id="19" w:name="_Toc243437674"/>
      <w:r>
        <w:lastRenderedPageBreak/>
        <w:t>3.5 Module Design</w:t>
      </w:r>
      <w:bookmarkEnd w:id="1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1B9CA7BF" w14:textId="77777777">
        <w:trPr>
          <w:cantSplit/>
          <w:tblHeader/>
          <w:jc w:val="center"/>
        </w:trPr>
        <w:tc>
          <w:tcPr>
            <w:tcW w:w="4762" w:type="dxa"/>
            <w:shd w:val="clear" w:color="auto" w:fill="0F172A"/>
            <w:vAlign w:val="center"/>
          </w:tcPr>
          <w:p w14:paraId="391C97B9" w14:textId="77777777" w:rsidR="00011E5D" w:rsidRDefault="00E63245">
            <w:pPr>
              <w:keepNext/>
              <w:spacing w:after="0" w:line="240" w:lineRule="auto"/>
              <w:jc w:val="left"/>
            </w:pPr>
            <w:r>
              <w:rPr>
                <w:b/>
                <w:color w:val="FFFFFF"/>
                <w:sz w:val="17"/>
              </w:rPr>
              <w:t>Module</w:t>
            </w:r>
          </w:p>
        </w:tc>
        <w:tc>
          <w:tcPr>
            <w:tcW w:w="4762" w:type="dxa"/>
            <w:shd w:val="clear" w:color="auto" w:fill="0F172A"/>
            <w:vAlign w:val="center"/>
          </w:tcPr>
          <w:p w14:paraId="18F5752B" w14:textId="77777777" w:rsidR="00011E5D" w:rsidRDefault="00E63245">
            <w:pPr>
              <w:keepNext/>
              <w:spacing w:after="0" w:line="240" w:lineRule="auto"/>
              <w:jc w:val="left"/>
            </w:pPr>
            <w:r>
              <w:rPr>
                <w:b/>
                <w:color w:val="FFFFFF"/>
                <w:sz w:val="17"/>
              </w:rPr>
              <w:t>Responsibility</w:t>
            </w:r>
          </w:p>
        </w:tc>
      </w:tr>
      <w:tr w:rsidR="00011E5D" w14:paraId="1D29E68D" w14:textId="77777777">
        <w:trPr>
          <w:cantSplit/>
          <w:jc w:val="center"/>
        </w:trPr>
        <w:tc>
          <w:tcPr>
            <w:tcW w:w="4762" w:type="dxa"/>
            <w:vAlign w:val="center"/>
          </w:tcPr>
          <w:p w14:paraId="63DC1BE8" w14:textId="77777777" w:rsidR="00011E5D" w:rsidRDefault="00E63245">
            <w:pPr>
              <w:keepNext/>
              <w:spacing w:after="0" w:line="240" w:lineRule="auto"/>
              <w:jc w:val="left"/>
            </w:pPr>
            <w:r>
              <w:rPr>
                <w:rFonts w:ascii="Consolas" w:hAnsi="Consolas"/>
                <w:color w:val="0F766E"/>
                <w:sz w:val="15"/>
              </w:rPr>
              <w:t>compiler/src/lexer.l</w:t>
            </w:r>
          </w:p>
        </w:tc>
        <w:tc>
          <w:tcPr>
            <w:tcW w:w="4762" w:type="dxa"/>
            <w:vAlign w:val="center"/>
          </w:tcPr>
          <w:p w14:paraId="0E27851A" w14:textId="77777777" w:rsidR="00011E5D" w:rsidRDefault="00E63245">
            <w:pPr>
              <w:keepNext/>
              <w:spacing w:after="0" w:line="240" w:lineRule="auto"/>
              <w:jc w:val="left"/>
            </w:pPr>
            <w:r>
              <w:rPr>
                <w:sz w:val="17"/>
              </w:rPr>
              <w:t>Token rules, comments, positions, token recording</w:t>
            </w:r>
          </w:p>
        </w:tc>
      </w:tr>
      <w:tr w:rsidR="00011E5D" w14:paraId="6FD91415" w14:textId="77777777">
        <w:trPr>
          <w:cantSplit/>
          <w:jc w:val="center"/>
        </w:trPr>
        <w:tc>
          <w:tcPr>
            <w:tcW w:w="4762" w:type="dxa"/>
            <w:shd w:val="clear" w:color="auto" w:fill="F8FAFC"/>
            <w:vAlign w:val="center"/>
          </w:tcPr>
          <w:p w14:paraId="6B7E7A39" w14:textId="77777777" w:rsidR="00011E5D" w:rsidRDefault="00E63245">
            <w:pPr>
              <w:keepNext/>
              <w:spacing w:after="0" w:line="240" w:lineRule="auto"/>
              <w:jc w:val="left"/>
            </w:pPr>
            <w:r>
              <w:rPr>
                <w:rFonts w:ascii="Consolas" w:hAnsi="Consolas"/>
                <w:color w:val="0F766E"/>
                <w:sz w:val="15"/>
              </w:rPr>
              <w:t>compiler/src/parser.y</w:t>
            </w:r>
          </w:p>
        </w:tc>
        <w:tc>
          <w:tcPr>
            <w:tcW w:w="4762" w:type="dxa"/>
            <w:shd w:val="clear" w:color="auto" w:fill="F8FAFC"/>
            <w:vAlign w:val="center"/>
          </w:tcPr>
          <w:p w14:paraId="6E23D617" w14:textId="77777777" w:rsidR="00011E5D" w:rsidRDefault="00E63245">
            <w:pPr>
              <w:keepNext/>
              <w:spacing w:after="0" w:line="240" w:lineRule="auto"/>
              <w:jc w:val="left"/>
            </w:pPr>
            <w:r>
              <w:rPr>
                <w:sz w:val="17"/>
              </w:rPr>
              <w:t>LALR grammar and AST-building actions</w:t>
            </w:r>
          </w:p>
        </w:tc>
      </w:tr>
      <w:tr w:rsidR="00011E5D" w14:paraId="763A232D" w14:textId="77777777">
        <w:trPr>
          <w:cantSplit/>
          <w:jc w:val="center"/>
        </w:trPr>
        <w:tc>
          <w:tcPr>
            <w:tcW w:w="4762" w:type="dxa"/>
            <w:vAlign w:val="center"/>
          </w:tcPr>
          <w:p w14:paraId="75E460D6" w14:textId="77777777" w:rsidR="00011E5D" w:rsidRDefault="00E63245">
            <w:pPr>
              <w:keepNext/>
              <w:spacing w:after="0" w:line="240" w:lineRule="auto"/>
              <w:jc w:val="left"/>
            </w:pPr>
            <w:r>
              <w:rPr>
                <w:rFonts w:ascii="Consolas" w:hAnsi="Consolas"/>
                <w:color w:val="0F766E"/>
                <w:sz w:val="15"/>
              </w:rPr>
              <w:t>compiler/src/ast.c</w:t>
            </w:r>
          </w:p>
        </w:tc>
        <w:tc>
          <w:tcPr>
            <w:tcW w:w="4762" w:type="dxa"/>
            <w:vAlign w:val="center"/>
          </w:tcPr>
          <w:p w14:paraId="5563F1A5" w14:textId="77777777" w:rsidR="00011E5D" w:rsidRDefault="00E63245">
            <w:pPr>
              <w:keepNext/>
              <w:spacing w:after="0" w:line="240" w:lineRule="auto"/>
              <w:jc w:val="left"/>
            </w:pPr>
            <w:r>
              <w:rPr>
                <w:sz w:val="17"/>
              </w:rPr>
              <w:t>AST constructors, destructors, text printer</w:t>
            </w:r>
          </w:p>
        </w:tc>
      </w:tr>
      <w:tr w:rsidR="00011E5D" w14:paraId="5D53E5BC" w14:textId="77777777">
        <w:trPr>
          <w:cantSplit/>
          <w:jc w:val="center"/>
        </w:trPr>
        <w:tc>
          <w:tcPr>
            <w:tcW w:w="4762" w:type="dxa"/>
            <w:shd w:val="clear" w:color="auto" w:fill="F8FAFC"/>
            <w:vAlign w:val="center"/>
          </w:tcPr>
          <w:p w14:paraId="2F646631" w14:textId="77777777" w:rsidR="00011E5D" w:rsidRDefault="00E63245">
            <w:pPr>
              <w:keepNext/>
              <w:spacing w:after="0" w:line="240" w:lineRule="auto"/>
              <w:jc w:val="left"/>
            </w:pPr>
            <w:r>
              <w:rPr>
                <w:rFonts w:ascii="Consolas" w:hAnsi="Consolas"/>
                <w:color w:val="0F766E"/>
                <w:sz w:val="15"/>
              </w:rPr>
              <w:t>compiler/src/semantic.c</w:t>
            </w:r>
          </w:p>
        </w:tc>
        <w:tc>
          <w:tcPr>
            <w:tcW w:w="4762" w:type="dxa"/>
            <w:shd w:val="clear" w:color="auto" w:fill="F8FAFC"/>
            <w:vAlign w:val="center"/>
          </w:tcPr>
          <w:p w14:paraId="39B12E8F" w14:textId="77777777" w:rsidR="00011E5D" w:rsidRDefault="00E63245">
            <w:pPr>
              <w:keepNext/>
              <w:spacing w:after="0" w:line="240" w:lineRule="auto"/>
              <w:jc w:val="left"/>
            </w:pPr>
            <w:r>
              <w:rPr>
                <w:sz w:val="17"/>
              </w:rPr>
              <w:t>Scope, name resolution, type checks, diagnostics</w:t>
            </w:r>
          </w:p>
        </w:tc>
      </w:tr>
      <w:tr w:rsidR="00011E5D" w14:paraId="49E46F75" w14:textId="77777777">
        <w:trPr>
          <w:cantSplit/>
          <w:jc w:val="center"/>
        </w:trPr>
        <w:tc>
          <w:tcPr>
            <w:tcW w:w="4762" w:type="dxa"/>
            <w:vAlign w:val="center"/>
          </w:tcPr>
          <w:p w14:paraId="76A14991" w14:textId="77777777" w:rsidR="00011E5D" w:rsidRDefault="00E63245">
            <w:pPr>
              <w:keepNext/>
              <w:spacing w:after="0" w:line="240" w:lineRule="auto"/>
              <w:jc w:val="left"/>
            </w:pPr>
            <w:r>
              <w:rPr>
                <w:rFonts w:ascii="Consolas" w:hAnsi="Consolas"/>
                <w:color w:val="0F766E"/>
                <w:sz w:val="15"/>
              </w:rPr>
              <w:t>compiler/src/catalog.c</w:t>
            </w:r>
          </w:p>
        </w:tc>
        <w:tc>
          <w:tcPr>
            <w:tcW w:w="4762" w:type="dxa"/>
            <w:vAlign w:val="center"/>
          </w:tcPr>
          <w:p w14:paraId="24902B93" w14:textId="77777777" w:rsidR="00011E5D" w:rsidRDefault="00E63245">
            <w:pPr>
              <w:keepNext/>
              <w:spacing w:after="0" w:line="240" w:lineRule="auto"/>
              <w:jc w:val="left"/>
            </w:pPr>
            <w:r>
              <w:rPr>
                <w:sz w:val="17"/>
              </w:rPr>
              <w:t>Four-table demo schema</w:t>
            </w:r>
          </w:p>
        </w:tc>
      </w:tr>
      <w:tr w:rsidR="00011E5D" w14:paraId="0427FF65" w14:textId="77777777">
        <w:trPr>
          <w:cantSplit/>
          <w:jc w:val="center"/>
        </w:trPr>
        <w:tc>
          <w:tcPr>
            <w:tcW w:w="4762" w:type="dxa"/>
            <w:shd w:val="clear" w:color="auto" w:fill="F8FAFC"/>
            <w:vAlign w:val="center"/>
          </w:tcPr>
          <w:p w14:paraId="5B94B92A" w14:textId="77777777" w:rsidR="00011E5D" w:rsidRDefault="00E63245">
            <w:pPr>
              <w:keepNext/>
              <w:spacing w:after="0" w:line="240" w:lineRule="auto"/>
              <w:jc w:val="left"/>
            </w:pPr>
            <w:r>
              <w:rPr>
                <w:rFonts w:ascii="Consolas" w:hAnsi="Consolas"/>
                <w:color w:val="0F766E"/>
                <w:sz w:val="15"/>
              </w:rPr>
              <w:t>compiler/src/json_output.c</w:t>
            </w:r>
          </w:p>
        </w:tc>
        <w:tc>
          <w:tcPr>
            <w:tcW w:w="4762" w:type="dxa"/>
            <w:shd w:val="clear" w:color="auto" w:fill="F8FAFC"/>
            <w:vAlign w:val="center"/>
          </w:tcPr>
          <w:p w14:paraId="73905C0B" w14:textId="77777777" w:rsidR="00011E5D" w:rsidRDefault="00E63245">
            <w:pPr>
              <w:keepNext/>
              <w:spacing w:after="0" w:line="240" w:lineRule="auto"/>
              <w:jc w:val="left"/>
            </w:pPr>
            <w:r>
              <w:rPr>
                <w:sz w:val="17"/>
              </w:rPr>
              <w:t>JSON serialization and token list ownership</w:t>
            </w:r>
          </w:p>
        </w:tc>
      </w:tr>
      <w:tr w:rsidR="00011E5D" w14:paraId="6163CBB3" w14:textId="77777777">
        <w:trPr>
          <w:cantSplit/>
          <w:jc w:val="center"/>
        </w:trPr>
        <w:tc>
          <w:tcPr>
            <w:tcW w:w="4762" w:type="dxa"/>
            <w:vAlign w:val="center"/>
          </w:tcPr>
          <w:p w14:paraId="0D7D80AA" w14:textId="77777777" w:rsidR="00011E5D" w:rsidRDefault="00E63245">
            <w:pPr>
              <w:keepNext/>
              <w:spacing w:after="0" w:line="240" w:lineRule="auto"/>
              <w:jc w:val="left"/>
            </w:pPr>
            <w:r>
              <w:rPr>
                <w:rFonts w:ascii="Consolas" w:hAnsi="Consolas"/>
                <w:color w:val="0F766E"/>
                <w:sz w:val="15"/>
              </w:rPr>
              <w:t>compiler/src/main.c</w:t>
            </w:r>
          </w:p>
        </w:tc>
        <w:tc>
          <w:tcPr>
            <w:tcW w:w="4762" w:type="dxa"/>
            <w:vAlign w:val="center"/>
          </w:tcPr>
          <w:p w14:paraId="22BDAB5D" w14:textId="77777777" w:rsidR="00011E5D" w:rsidRDefault="00E63245">
            <w:pPr>
              <w:keepNext/>
              <w:spacing w:after="0" w:line="240" w:lineRule="auto"/>
              <w:jc w:val="left"/>
            </w:pPr>
            <w:r>
              <w:rPr>
                <w:sz w:val="17"/>
              </w:rPr>
              <w:t>CLI parsing, phase orchestration, exit codes</w:t>
            </w:r>
          </w:p>
        </w:tc>
      </w:tr>
      <w:tr w:rsidR="00011E5D" w14:paraId="0DACD876" w14:textId="77777777">
        <w:trPr>
          <w:cantSplit/>
          <w:jc w:val="center"/>
        </w:trPr>
        <w:tc>
          <w:tcPr>
            <w:tcW w:w="4762" w:type="dxa"/>
            <w:shd w:val="clear" w:color="auto" w:fill="F8FAFC"/>
            <w:vAlign w:val="center"/>
          </w:tcPr>
          <w:p w14:paraId="4C8A85B7" w14:textId="77777777" w:rsidR="00011E5D" w:rsidRDefault="00E63245">
            <w:pPr>
              <w:keepNext/>
              <w:spacing w:after="0" w:line="240" w:lineRule="auto"/>
              <w:jc w:val="left"/>
            </w:pPr>
            <w:r>
              <w:rPr>
                <w:rFonts w:ascii="Consolas" w:hAnsi="Consolas"/>
                <w:color w:val="0F766E"/>
                <w:sz w:val="15"/>
              </w:rPr>
              <w:t>backend/server.py</w:t>
            </w:r>
          </w:p>
        </w:tc>
        <w:tc>
          <w:tcPr>
            <w:tcW w:w="4762" w:type="dxa"/>
            <w:shd w:val="clear" w:color="auto" w:fill="F8FAFC"/>
            <w:vAlign w:val="center"/>
          </w:tcPr>
          <w:p w14:paraId="7938A8B3" w14:textId="77777777" w:rsidR="00011E5D" w:rsidRDefault="00E63245">
            <w:pPr>
              <w:keepNext/>
              <w:spacing w:after="0" w:line="240" w:lineRule="auto"/>
              <w:jc w:val="left"/>
            </w:pPr>
            <w:r>
              <w:rPr>
                <w:sz w:val="17"/>
              </w:rPr>
              <w:t>HTTP server, request validation, subprocess call</w:t>
            </w:r>
          </w:p>
        </w:tc>
      </w:tr>
      <w:tr w:rsidR="00011E5D" w14:paraId="7DF9D807" w14:textId="77777777">
        <w:trPr>
          <w:cantSplit/>
          <w:jc w:val="center"/>
        </w:trPr>
        <w:tc>
          <w:tcPr>
            <w:tcW w:w="4762" w:type="dxa"/>
            <w:vAlign w:val="center"/>
          </w:tcPr>
          <w:p w14:paraId="3AF8DD0A" w14:textId="77777777" w:rsidR="00011E5D" w:rsidRDefault="00E63245">
            <w:pPr>
              <w:keepNext/>
              <w:spacing w:after="0" w:line="240" w:lineRule="auto"/>
              <w:jc w:val="left"/>
            </w:pPr>
            <w:r>
              <w:rPr>
                <w:rFonts w:ascii="Consolas" w:hAnsi="Consolas"/>
                <w:color w:val="0F766E"/>
                <w:sz w:val="15"/>
              </w:rPr>
              <w:t>frontend/app.js</w:t>
            </w:r>
          </w:p>
        </w:tc>
        <w:tc>
          <w:tcPr>
            <w:tcW w:w="4762" w:type="dxa"/>
            <w:vAlign w:val="center"/>
          </w:tcPr>
          <w:p w14:paraId="7844AEFB" w14:textId="77777777" w:rsidR="00011E5D" w:rsidRDefault="00E63245">
            <w:pPr>
              <w:keepNext/>
              <w:spacing w:after="0" w:line="240" w:lineRule="auto"/>
              <w:jc w:val="left"/>
            </w:pPr>
            <w:r>
              <w:rPr>
                <w:sz w:val="17"/>
              </w:rPr>
              <w:t>Rendering, examples, tabs, bridge calls</w:t>
            </w:r>
          </w:p>
        </w:tc>
      </w:tr>
      <w:tr w:rsidR="00011E5D" w14:paraId="12916AF2" w14:textId="77777777">
        <w:trPr>
          <w:cantSplit/>
          <w:jc w:val="center"/>
        </w:trPr>
        <w:tc>
          <w:tcPr>
            <w:tcW w:w="4762" w:type="dxa"/>
            <w:shd w:val="clear" w:color="auto" w:fill="F8FAFC"/>
            <w:vAlign w:val="center"/>
          </w:tcPr>
          <w:p w14:paraId="74E186B1" w14:textId="77777777" w:rsidR="00011E5D" w:rsidRDefault="00E63245">
            <w:pPr>
              <w:keepNext/>
              <w:spacing w:after="0" w:line="240" w:lineRule="auto"/>
              <w:jc w:val="left"/>
            </w:pPr>
            <w:r>
              <w:rPr>
                <w:rFonts w:ascii="Consolas" w:hAnsi="Consolas"/>
                <w:color w:val="0F766E"/>
                <w:sz w:val="15"/>
              </w:rPr>
              <w:t>tests/run_tests.py</w:t>
            </w:r>
          </w:p>
        </w:tc>
        <w:tc>
          <w:tcPr>
            <w:tcW w:w="4762" w:type="dxa"/>
            <w:shd w:val="clear" w:color="auto" w:fill="F8FAFC"/>
            <w:vAlign w:val="center"/>
          </w:tcPr>
          <w:p w14:paraId="0AF921C6" w14:textId="77777777" w:rsidR="00011E5D" w:rsidRDefault="00E63245">
            <w:pPr>
              <w:keepNext/>
              <w:spacing w:after="0" w:line="240" w:lineRule="auto"/>
              <w:jc w:val="left"/>
            </w:pPr>
            <w:r>
              <w:rPr>
                <w:sz w:val="17"/>
              </w:rPr>
              <w:t>JSON compiler suite runner</w:t>
            </w:r>
          </w:p>
        </w:tc>
      </w:tr>
      <w:tr w:rsidR="00011E5D" w14:paraId="4CC2110B" w14:textId="77777777">
        <w:trPr>
          <w:cantSplit/>
          <w:jc w:val="center"/>
        </w:trPr>
        <w:tc>
          <w:tcPr>
            <w:tcW w:w="4762" w:type="dxa"/>
            <w:vAlign w:val="center"/>
          </w:tcPr>
          <w:p w14:paraId="6FC07A5C" w14:textId="77777777" w:rsidR="00011E5D" w:rsidRDefault="00E63245">
            <w:pPr>
              <w:spacing w:after="0" w:line="240" w:lineRule="auto"/>
              <w:jc w:val="left"/>
            </w:pPr>
            <w:r>
              <w:rPr>
                <w:rFonts w:ascii="Consolas" w:hAnsi="Consolas"/>
                <w:color w:val="0F766E"/>
                <w:sz w:val="15"/>
              </w:rPr>
              <w:t>tests/test_bridge.py</w:t>
            </w:r>
          </w:p>
        </w:tc>
        <w:tc>
          <w:tcPr>
            <w:tcW w:w="4762" w:type="dxa"/>
            <w:vAlign w:val="center"/>
          </w:tcPr>
          <w:p w14:paraId="46232152" w14:textId="77777777" w:rsidR="00011E5D" w:rsidRDefault="00E63245">
            <w:pPr>
              <w:spacing w:after="0" w:line="240" w:lineRule="auto"/>
              <w:jc w:val="left"/>
            </w:pPr>
            <w:r>
              <w:rPr>
                <w:sz w:val="17"/>
              </w:rPr>
              <w:t>HTTP integration tests</w:t>
            </w:r>
          </w:p>
        </w:tc>
      </w:tr>
    </w:tbl>
    <w:p w14:paraId="4C14AD0F" w14:textId="77777777" w:rsidR="00011E5D" w:rsidRDefault="00011E5D">
      <w:pPr>
        <w:spacing w:after="0"/>
      </w:pPr>
    </w:p>
    <w:p w14:paraId="503FFF06" w14:textId="77777777" w:rsidR="00011E5D" w:rsidRDefault="00E63245">
      <w:pPr>
        <w:pStyle w:val="Heading3"/>
      </w:pPr>
      <w:bookmarkStart w:id="20" w:name="_Toc243437675"/>
      <w:r>
        <w:t>3.6 JSON Contract</w:t>
      </w:r>
      <w:bookmarkEnd w:id="20"/>
    </w:p>
    <w:p w14:paraId="42277C92" w14:textId="77777777" w:rsidR="00011E5D" w:rsidRDefault="00E63245">
      <w:r>
        <w:t>The bridge and frontend depend on a stable shape:</w:t>
      </w:r>
    </w:p>
    <w:p w14:paraId="7FE2BC62"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w:t>
      </w:r>
      <w:r>
        <w:br/>
      </w:r>
      <w:r>
        <w:rPr>
          <w:rFonts w:ascii="Consolas" w:hAnsi="Consolas"/>
          <w:color w:val="1E293B"/>
          <w:sz w:val="17"/>
        </w:rPr>
        <w:t xml:space="preserve">  "ok": false,</w:t>
      </w:r>
      <w:r>
        <w:br/>
      </w:r>
      <w:r>
        <w:rPr>
          <w:rFonts w:ascii="Consolas" w:hAnsi="Consolas"/>
          <w:color w:val="1E293B"/>
          <w:sz w:val="17"/>
        </w:rPr>
        <w:t xml:space="preserve">  "stage": "semantic",</w:t>
      </w:r>
      <w:r>
        <w:br/>
      </w:r>
      <w:r>
        <w:rPr>
          <w:rFonts w:ascii="Consolas" w:hAnsi="Consolas"/>
          <w:color w:val="1E293B"/>
          <w:sz w:val="17"/>
        </w:rPr>
        <w:t xml:space="preserve">  "tokens": [</w:t>
      </w:r>
      <w:r>
        <w:br/>
      </w:r>
      <w:r>
        <w:rPr>
          <w:rFonts w:ascii="Consolas" w:hAnsi="Consolas"/>
          <w:color w:val="1E293B"/>
          <w:sz w:val="17"/>
        </w:rPr>
        <w:t xml:space="preserve">    {"index": 1, "type": "SELECT", "lexeme": "SELECT", "line": 1, "column": 1}</w:t>
      </w:r>
      <w:r>
        <w:br/>
      </w:r>
      <w:r>
        <w:rPr>
          <w:rFonts w:ascii="Consolas" w:hAnsi="Consolas"/>
          <w:color w:val="1E293B"/>
          <w:sz w:val="17"/>
        </w:rPr>
        <w:t xml:space="preserve">  ],</w:t>
      </w:r>
      <w:r>
        <w:br/>
      </w:r>
      <w:r>
        <w:rPr>
          <w:rFonts w:ascii="Consolas" w:hAnsi="Consolas"/>
          <w:color w:val="1E293B"/>
          <w:sz w:val="17"/>
        </w:rPr>
        <w:t xml:space="preserve">  "diagnostics": [</w:t>
      </w:r>
      <w:r>
        <w:br/>
      </w:r>
      <w:r>
        <w:rPr>
          <w:rFonts w:ascii="Consolas" w:hAnsi="Consolas"/>
          <w:color w:val="1E293B"/>
          <w:sz w:val="17"/>
        </w:rPr>
        <w:t xml:space="preserve">    {"code": "S003", "phase": "semantic", "line": 1, "column": 8, "message": "column 'missing' does not exist"}</w:t>
      </w:r>
      <w:r>
        <w:br/>
      </w:r>
      <w:r>
        <w:rPr>
          <w:rFonts w:ascii="Consolas" w:hAnsi="Consolas"/>
          <w:color w:val="1E293B"/>
          <w:sz w:val="17"/>
        </w:rPr>
        <w:t xml:space="preserve">  ],</w:t>
      </w:r>
      <w:r>
        <w:br/>
      </w:r>
      <w:r>
        <w:rPr>
          <w:rFonts w:ascii="Consolas" w:hAnsi="Consolas"/>
          <w:color w:val="1E293B"/>
          <w:sz w:val="17"/>
        </w:rPr>
        <w:t xml:space="preserve">  "syntax": {"ok": true, "stage": null, "error": null},</w:t>
      </w:r>
      <w:r>
        <w:br/>
      </w:r>
      <w:r>
        <w:rPr>
          <w:rFonts w:ascii="Consolas" w:hAnsi="Consolas"/>
          <w:color w:val="1E293B"/>
          <w:sz w:val="17"/>
        </w:rPr>
        <w:t xml:space="preserve">  "ast": {"kind": "query", "selectList": [], "fromList": [], "where": null, "orderList": []},</w:t>
      </w:r>
      <w:r>
        <w:br/>
      </w:r>
      <w:r>
        <w:rPr>
          <w:rFonts w:ascii="Consolas" w:hAnsi="Consolas"/>
          <w:color w:val="1E293B"/>
          <w:sz w:val="17"/>
        </w:rPr>
        <w:t xml:space="preserve">  "semantics": {"ok": false, "diagnostics": []}</w:t>
      </w:r>
      <w:r>
        <w:br/>
      </w:r>
      <w:r>
        <w:rPr>
          <w:rFonts w:ascii="Consolas" w:hAnsi="Consolas"/>
          <w:color w:val="1E293B"/>
          <w:sz w:val="17"/>
        </w:rPr>
        <w:t>}</w:t>
      </w:r>
    </w:p>
    <w:p w14:paraId="38620984" w14:textId="77777777" w:rsidR="00011E5D" w:rsidRDefault="00E63245">
      <w:pPr>
        <w:spacing w:after="60"/>
        <w:ind w:left="461" w:hanging="288"/>
        <w:jc w:val="left"/>
      </w:pPr>
      <w:r>
        <w:t xml:space="preserve">• </w:t>
      </w:r>
      <w:r>
        <w:rPr>
          <w:rFonts w:ascii="Consolas" w:hAnsi="Consolas"/>
          <w:color w:val="0F766E"/>
          <w:sz w:val="18"/>
        </w:rPr>
        <w:t>stage</w:t>
      </w:r>
      <w:r>
        <w:rPr>
          <w:sz w:val="20"/>
        </w:rPr>
        <w:t xml:space="preserve"> is </w:t>
      </w:r>
      <w:r>
        <w:rPr>
          <w:rFonts w:ascii="Consolas" w:hAnsi="Consolas"/>
          <w:color w:val="0F766E"/>
          <w:sz w:val="18"/>
        </w:rPr>
        <w:t>valid</w:t>
      </w:r>
      <w:r>
        <w:rPr>
          <w:sz w:val="20"/>
        </w:rPr>
        <w:t xml:space="preserve">, </w:t>
      </w:r>
      <w:r>
        <w:rPr>
          <w:rFonts w:ascii="Consolas" w:hAnsi="Consolas"/>
          <w:color w:val="0F766E"/>
          <w:sz w:val="18"/>
        </w:rPr>
        <w:t>lexical</w:t>
      </w:r>
      <w:r>
        <w:rPr>
          <w:sz w:val="20"/>
        </w:rPr>
        <w:t xml:space="preserve">, </w:t>
      </w:r>
      <w:r>
        <w:rPr>
          <w:rFonts w:ascii="Consolas" w:hAnsi="Consolas"/>
          <w:color w:val="0F766E"/>
          <w:sz w:val="18"/>
        </w:rPr>
        <w:t>syntax</w:t>
      </w:r>
      <w:r>
        <w:rPr>
          <w:sz w:val="20"/>
        </w:rPr>
        <w:t xml:space="preserve">, or </w:t>
      </w:r>
      <w:r>
        <w:rPr>
          <w:rFonts w:ascii="Consolas" w:hAnsi="Consolas"/>
          <w:color w:val="0F766E"/>
          <w:sz w:val="18"/>
        </w:rPr>
        <w:t>semantic</w:t>
      </w:r>
      <w:r>
        <w:rPr>
          <w:sz w:val="20"/>
        </w:rPr>
        <w:t>.</w:t>
      </w:r>
    </w:p>
    <w:p w14:paraId="2413E7FE" w14:textId="77777777" w:rsidR="00011E5D" w:rsidRDefault="00E63245">
      <w:pPr>
        <w:spacing w:after="60"/>
        <w:ind w:left="461" w:hanging="288"/>
        <w:jc w:val="left"/>
      </w:pPr>
      <w:r>
        <w:t xml:space="preserve">• </w:t>
      </w:r>
      <w:r>
        <w:rPr>
          <w:rFonts w:ascii="Consolas" w:hAnsi="Consolas"/>
          <w:color w:val="0F766E"/>
          <w:sz w:val="18"/>
        </w:rPr>
        <w:t>diagnostics</w:t>
      </w:r>
      <w:r>
        <w:rPr>
          <w:sz w:val="20"/>
        </w:rPr>
        <w:t xml:space="preserve"> contains all phases; </w:t>
      </w:r>
      <w:r>
        <w:rPr>
          <w:rFonts w:ascii="Consolas" w:hAnsi="Consolas"/>
          <w:color w:val="0F766E"/>
          <w:sz w:val="18"/>
        </w:rPr>
        <w:t>semantics.diagnostics</w:t>
      </w:r>
      <w:r>
        <w:rPr>
          <w:sz w:val="20"/>
        </w:rPr>
        <w:t xml:space="preserve"> is the semantic subset.</w:t>
      </w:r>
    </w:p>
    <w:p w14:paraId="2AB7C95A" w14:textId="77777777" w:rsidR="00011E5D" w:rsidRDefault="00E63245">
      <w:pPr>
        <w:spacing w:after="60"/>
        <w:ind w:left="461" w:hanging="288"/>
        <w:jc w:val="left"/>
      </w:pPr>
      <w:r>
        <w:t xml:space="preserve">• </w:t>
      </w:r>
      <w:r>
        <w:rPr>
          <w:sz w:val="20"/>
        </w:rPr>
        <w:t xml:space="preserve">A lexical or syntax failure sets </w:t>
      </w:r>
      <w:r>
        <w:rPr>
          <w:rFonts w:ascii="Consolas" w:hAnsi="Consolas"/>
          <w:color w:val="0F766E"/>
          <w:sz w:val="18"/>
        </w:rPr>
        <w:t>ast</w:t>
      </w:r>
      <w:r>
        <w:rPr>
          <w:sz w:val="20"/>
        </w:rPr>
        <w:t xml:space="preserve"> to </w:t>
      </w:r>
      <w:r>
        <w:rPr>
          <w:rFonts w:ascii="Consolas" w:hAnsi="Consolas"/>
          <w:color w:val="0F766E"/>
          <w:sz w:val="18"/>
        </w:rPr>
        <w:t>null</w:t>
      </w:r>
      <w:r>
        <w:rPr>
          <w:sz w:val="20"/>
        </w:rPr>
        <w:t>.</w:t>
      </w:r>
    </w:p>
    <w:p w14:paraId="67B43F82" w14:textId="77777777" w:rsidR="00011E5D" w:rsidRDefault="00E63245">
      <w:pPr>
        <w:spacing w:after="60"/>
        <w:ind w:left="461" w:hanging="288"/>
        <w:jc w:val="left"/>
      </w:pPr>
      <w:r>
        <w:t xml:space="preserve">• </w:t>
      </w:r>
      <w:r>
        <w:rPr>
          <w:sz w:val="20"/>
        </w:rPr>
        <w:t>A semantic failure keeps the AST so the UI can display the accepted structure.</w:t>
      </w:r>
    </w:p>
    <w:p w14:paraId="08F558D0" w14:textId="77777777" w:rsidR="00011E5D" w:rsidRDefault="00E63245">
      <w:pPr>
        <w:pStyle w:val="Heading3"/>
      </w:pPr>
      <w:bookmarkStart w:id="21" w:name="_Toc243437676"/>
      <w:r>
        <w:t>3.7 Diagnostic Design</w:t>
      </w:r>
      <w:bookmarkEnd w:id="21"/>
    </w:p>
    <w:p w14:paraId="475CDD55" w14:textId="77777777" w:rsidR="00011E5D" w:rsidRDefault="00E63245">
      <w:r>
        <w:t>Diagnostics carry a code, a phase, a message, and one-based line and column numbers. Codes are stable and grouped by phase: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3175"/>
        <w:gridCol w:w="3175"/>
        <w:gridCol w:w="3175"/>
      </w:tblGrid>
      <w:tr w:rsidR="00011E5D" w14:paraId="40AB8EDC" w14:textId="77777777">
        <w:trPr>
          <w:cantSplit/>
          <w:tblHeader/>
          <w:jc w:val="center"/>
        </w:trPr>
        <w:tc>
          <w:tcPr>
            <w:tcW w:w="3175" w:type="dxa"/>
            <w:shd w:val="clear" w:color="auto" w:fill="0F172A"/>
            <w:vAlign w:val="center"/>
          </w:tcPr>
          <w:p w14:paraId="50A3E171" w14:textId="77777777" w:rsidR="00011E5D" w:rsidRDefault="00E63245">
            <w:pPr>
              <w:keepNext/>
              <w:spacing w:after="0" w:line="240" w:lineRule="auto"/>
              <w:jc w:val="left"/>
            </w:pPr>
            <w:r>
              <w:rPr>
                <w:b/>
                <w:color w:val="FFFFFF"/>
                <w:sz w:val="17"/>
              </w:rPr>
              <w:t>Prefix</w:t>
            </w:r>
          </w:p>
        </w:tc>
        <w:tc>
          <w:tcPr>
            <w:tcW w:w="3175" w:type="dxa"/>
            <w:shd w:val="clear" w:color="auto" w:fill="0F172A"/>
            <w:vAlign w:val="center"/>
          </w:tcPr>
          <w:p w14:paraId="3A0C848B" w14:textId="77777777" w:rsidR="00011E5D" w:rsidRDefault="00E63245">
            <w:pPr>
              <w:keepNext/>
              <w:spacing w:after="0" w:line="240" w:lineRule="auto"/>
              <w:jc w:val="left"/>
            </w:pPr>
            <w:r>
              <w:rPr>
                <w:b/>
                <w:color w:val="FFFFFF"/>
                <w:sz w:val="17"/>
              </w:rPr>
              <w:t>Phase</w:t>
            </w:r>
          </w:p>
        </w:tc>
        <w:tc>
          <w:tcPr>
            <w:tcW w:w="3175" w:type="dxa"/>
            <w:shd w:val="clear" w:color="auto" w:fill="0F172A"/>
            <w:vAlign w:val="center"/>
          </w:tcPr>
          <w:p w14:paraId="0D458FD5" w14:textId="77777777" w:rsidR="00011E5D" w:rsidRDefault="00E63245">
            <w:pPr>
              <w:keepNext/>
              <w:spacing w:after="0" w:line="240" w:lineRule="auto"/>
              <w:jc w:val="left"/>
            </w:pPr>
            <w:r>
              <w:rPr>
                <w:b/>
                <w:color w:val="FFFFFF"/>
                <w:sz w:val="17"/>
              </w:rPr>
              <w:t>Examples</w:t>
            </w:r>
          </w:p>
        </w:tc>
      </w:tr>
      <w:tr w:rsidR="00011E5D" w14:paraId="1BD3D8BC" w14:textId="77777777">
        <w:trPr>
          <w:cantSplit/>
          <w:jc w:val="center"/>
        </w:trPr>
        <w:tc>
          <w:tcPr>
            <w:tcW w:w="3175" w:type="dxa"/>
            <w:vAlign w:val="center"/>
          </w:tcPr>
          <w:p w14:paraId="10945568" w14:textId="77777777" w:rsidR="00011E5D" w:rsidRDefault="00E63245">
            <w:pPr>
              <w:keepNext/>
              <w:spacing w:after="0" w:line="240" w:lineRule="auto"/>
              <w:jc w:val="left"/>
            </w:pPr>
            <w:r>
              <w:rPr>
                <w:rFonts w:ascii="Consolas" w:hAnsi="Consolas"/>
                <w:color w:val="0F766E"/>
                <w:sz w:val="15"/>
              </w:rPr>
              <w:t>L</w:t>
            </w:r>
          </w:p>
        </w:tc>
        <w:tc>
          <w:tcPr>
            <w:tcW w:w="3175" w:type="dxa"/>
            <w:vAlign w:val="center"/>
          </w:tcPr>
          <w:p w14:paraId="259D3533" w14:textId="77777777" w:rsidR="00011E5D" w:rsidRDefault="00E63245">
            <w:pPr>
              <w:keepNext/>
              <w:spacing w:after="0" w:line="240" w:lineRule="auto"/>
              <w:jc w:val="left"/>
            </w:pPr>
            <w:r>
              <w:rPr>
                <w:sz w:val="17"/>
              </w:rPr>
              <w:t>Lexical</w:t>
            </w:r>
          </w:p>
        </w:tc>
        <w:tc>
          <w:tcPr>
            <w:tcW w:w="3175" w:type="dxa"/>
            <w:vAlign w:val="center"/>
          </w:tcPr>
          <w:p w14:paraId="1B0EA4C5" w14:textId="77777777" w:rsidR="00011E5D" w:rsidRDefault="00E63245">
            <w:pPr>
              <w:keepNext/>
              <w:spacing w:after="0" w:line="240" w:lineRule="auto"/>
              <w:jc w:val="left"/>
            </w:pPr>
            <w:r>
              <w:rPr>
                <w:sz w:val="17"/>
              </w:rPr>
              <w:t>illegal character, unterminated string, unterminated comment</w:t>
            </w:r>
          </w:p>
        </w:tc>
      </w:tr>
      <w:tr w:rsidR="00011E5D" w14:paraId="48A15F3E" w14:textId="77777777">
        <w:trPr>
          <w:cantSplit/>
          <w:jc w:val="center"/>
        </w:trPr>
        <w:tc>
          <w:tcPr>
            <w:tcW w:w="3175" w:type="dxa"/>
            <w:shd w:val="clear" w:color="auto" w:fill="F8FAFC"/>
            <w:vAlign w:val="center"/>
          </w:tcPr>
          <w:p w14:paraId="292E5C7F" w14:textId="77777777" w:rsidR="00011E5D" w:rsidRDefault="00E63245">
            <w:pPr>
              <w:keepNext/>
              <w:spacing w:after="0" w:line="240" w:lineRule="auto"/>
              <w:jc w:val="left"/>
            </w:pPr>
            <w:r>
              <w:rPr>
                <w:rFonts w:ascii="Consolas" w:hAnsi="Consolas"/>
                <w:color w:val="0F766E"/>
                <w:sz w:val="15"/>
              </w:rPr>
              <w:t>P</w:t>
            </w:r>
          </w:p>
        </w:tc>
        <w:tc>
          <w:tcPr>
            <w:tcW w:w="3175" w:type="dxa"/>
            <w:shd w:val="clear" w:color="auto" w:fill="F8FAFC"/>
            <w:vAlign w:val="center"/>
          </w:tcPr>
          <w:p w14:paraId="729F3074" w14:textId="77777777" w:rsidR="00011E5D" w:rsidRDefault="00E63245">
            <w:pPr>
              <w:keepNext/>
              <w:spacing w:after="0" w:line="240" w:lineRule="auto"/>
              <w:jc w:val="left"/>
            </w:pPr>
            <w:r>
              <w:rPr>
                <w:sz w:val="17"/>
              </w:rPr>
              <w:t>Syntax</w:t>
            </w:r>
          </w:p>
        </w:tc>
        <w:tc>
          <w:tcPr>
            <w:tcW w:w="3175" w:type="dxa"/>
            <w:shd w:val="clear" w:color="auto" w:fill="F8FAFC"/>
            <w:vAlign w:val="center"/>
          </w:tcPr>
          <w:p w14:paraId="6012B472" w14:textId="77777777" w:rsidR="00011E5D" w:rsidRDefault="00E63245">
            <w:pPr>
              <w:keepNext/>
              <w:spacing w:after="0" w:line="240" w:lineRule="auto"/>
              <w:jc w:val="left"/>
            </w:pPr>
            <w:r>
              <w:rPr>
                <w:sz w:val="17"/>
              </w:rPr>
              <w:t>unexpected token, expected token, empty input</w:t>
            </w:r>
          </w:p>
        </w:tc>
      </w:tr>
      <w:tr w:rsidR="00011E5D" w14:paraId="19B1E8AD" w14:textId="77777777">
        <w:trPr>
          <w:cantSplit/>
          <w:jc w:val="center"/>
        </w:trPr>
        <w:tc>
          <w:tcPr>
            <w:tcW w:w="3175" w:type="dxa"/>
            <w:vAlign w:val="center"/>
          </w:tcPr>
          <w:p w14:paraId="71CFA197" w14:textId="77777777" w:rsidR="00011E5D" w:rsidRDefault="00E63245">
            <w:pPr>
              <w:spacing w:after="0" w:line="240" w:lineRule="auto"/>
              <w:jc w:val="left"/>
            </w:pPr>
            <w:r>
              <w:rPr>
                <w:rFonts w:ascii="Consolas" w:hAnsi="Consolas"/>
                <w:color w:val="0F766E"/>
                <w:sz w:val="15"/>
              </w:rPr>
              <w:t>S</w:t>
            </w:r>
          </w:p>
        </w:tc>
        <w:tc>
          <w:tcPr>
            <w:tcW w:w="3175" w:type="dxa"/>
            <w:vAlign w:val="center"/>
          </w:tcPr>
          <w:p w14:paraId="4577166A" w14:textId="77777777" w:rsidR="00011E5D" w:rsidRDefault="00E63245">
            <w:pPr>
              <w:spacing w:after="0" w:line="240" w:lineRule="auto"/>
              <w:jc w:val="left"/>
            </w:pPr>
            <w:r>
              <w:rPr>
                <w:sz w:val="17"/>
              </w:rPr>
              <w:t>Semantic</w:t>
            </w:r>
          </w:p>
        </w:tc>
        <w:tc>
          <w:tcPr>
            <w:tcW w:w="3175" w:type="dxa"/>
            <w:vAlign w:val="center"/>
          </w:tcPr>
          <w:p w14:paraId="04A3C464" w14:textId="77777777" w:rsidR="00011E5D" w:rsidRDefault="00E63245">
            <w:pPr>
              <w:spacing w:after="0" w:line="240" w:lineRule="auto"/>
              <w:jc w:val="left"/>
            </w:pPr>
            <w:r>
              <w:rPr>
                <w:sz w:val="17"/>
              </w:rPr>
              <w:t>unknown table, ambiguous column, type mismatch</w:t>
            </w:r>
          </w:p>
        </w:tc>
      </w:tr>
    </w:tbl>
    <w:p w14:paraId="5937FF1A" w14:textId="77777777" w:rsidR="00011E5D" w:rsidRDefault="00011E5D">
      <w:pPr>
        <w:spacing w:after="0"/>
      </w:pPr>
    </w:p>
    <w:p w14:paraId="54426282" w14:textId="77777777" w:rsidR="00011E5D" w:rsidRDefault="00E63245">
      <w:r>
        <w:t>The complete list appears in Appendix B.</w:t>
      </w:r>
    </w:p>
    <w:p w14:paraId="11C9FBCE" w14:textId="77777777" w:rsidR="00011E5D" w:rsidRDefault="00E63245">
      <w:pPr>
        <w:pStyle w:val="Heading2"/>
      </w:pPr>
      <w:bookmarkStart w:id="22" w:name="_Toc243437677"/>
      <w:r>
        <w:lastRenderedPageBreak/>
        <w:t>4. Language and Catalog</w:t>
      </w:r>
      <w:bookmarkEnd w:id="22"/>
    </w:p>
    <w:p w14:paraId="0CCDDADE" w14:textId="77777777" w:rsidR="00011E5D" w:rsidRDefault="00E63245">
      <w:pPr>
        <w:pStyle w:val="Heading3"/>
      </w:pPr>
      <w:bookmarkStart w:id="23" w:name="_Toc243437678"/>
      <w:r>
        <w:t>4.1 Concrete Syntax</w:t>
      </w:r>
      <w:bookmarkEnd w:id="23"/>
    </w:p>
    <w:p w14:paraId="50521FA2"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SELECT [DISTINCT] select_list</w:t>
      </w:r>
      <w:r>
        <w:br/>
      </w:r>
      <w:r>
        <w:rPr>
          <w:rFonts w:ascii="Consolas" w:hAnsi="Consolas"/>
          <w:color w:val="1E293B"/>
          <w:sz w:val="17"/>
        </w:rPr>
        <w:t>FROM table_list</w:t>
      </w:r>
      <w:r>
        <w:br/>
      </w:r>
      <w:r>
        <w:rPr>
          <w:rFonts w:ascii="Consolas" w:hAnsi="Consolas"/>
          <w:color w:val="1E293B"/>
          <w:sz w:val="17"/>
        </w:rPr>
        <w:t>[WHERE expression]</w:t>
      </w:r>
      <w:r>
        <w:br/>
      </w:r>
      <w:r>
        <w:rPr>
          <w:rFonts w:ascii="Consolas" w:hAnsi="Consolas"/>
          <w:color w:val="1E293B"/>
          <w:sz w:val="17"/>
        </w:rPr>
        <w:t>[ORDER BY order_list];</w:t>
      </w:r>
    </w:p>
    <w:p w14:paraId="79947166" w14:textId="77777777" w:rsidR="00011E5D" w:rsidRDefault="00E63245">
      <w:r>
        <w:t xml:space="preserve">A select item is </w:t>
      </w:r>
      <w:r>
        <w:rPr>
          <w:rFonts w:ascii="Consolas" w:hAnsi="Consolas"/>
          <w:color w:val="0F766E"/>
          <w:sz w:val="19"/>
        </w:rPr>
        <w:t>*</w:t>
      </w:r>
      <w:r>
        <w:t xml:space="preserve"> or an expression with an optional alias. A table reference is a table name with an optional alias. Order items are expressions followed by optional </w:t>
      </w:r>
      <w:r>
        <w:rPr>
          <w:rFonts w:ascii="Consolas" w:hAnsi="Consolas"/>
          <w:color w:val="0F766E"/>
          <w:sz w:val="19"/>
        </w:rPr>
        <w:t>ASC</w:t>
      </w:r>
      <w:r>
        <w:t xml:space="preserve"> or </w:t>
      </w:r>
      <w:r>
        <w:rPr>
          <w:rFonts w:ascii="Consolas" w:hAnsi="Consolas"/>
          <w:color w:val="0F766E"/>
          <w:sz w:val="19"/>
        </w:rPr>
        <w:t>DESC</w:t>
      </w:r>
      <w:r>
        <w:t>.</w:t>
      </w:r>
    </w:p>
    <w:p w14:paraId="4ECF574E" w14:textId="77777777" w:rsidR="00011E5D" w:rsidRDefault="00E63245">
      <w:pPr>
        <w:pStyle w:val="Heading3"/>
      </w:pPr>
      <w:bookmarkStart w:id="24" w:name="_Toc243437679"/>
      <w:r>
        <w:t>4.2 Precedence</w:t>
      </w:r>
      <w:bookmarkEnd w:id="24"/>
    </w:p>
    <w:p w14:paraId="035531EB" w14:textId="77777777" w:rsidR="00011E5D" w:rsidRDefault="00E63245">
      <w:r>
        <w:t>From lowest to highest: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3175"/>
        <w:gridCol w:w="3175"/>
        <w:gridCol w:w="3175"/>
      </w:tblGrid>
      <w:tr w:rsidR="00011E5D" w14:paraId="792E4076" w14:textId="77777777">
        <w:trPr>
          <w:cantSplit/>
          <w:tblHeader/>
          <w:jc w:val="center"/>
        </w:trPr>
        <w:tc>
          <w:tcPr>
            <w:tcW w:w="3175" w:type="dxa"/>
            <w:shd w:val="clear" w:color="auto" w:fill="0F172A"/>
            <w:vAlign w:val="center"/>
          </w:tcPr>
          <w:p w14:paraId="7668AB08" w14:textId="77777777" w:rsidR="00011E5D" w:rsidRDefault="00E63245">
            <w:pPr>
              <w:keepNext/>
              <w:spacing w:after="0" w:line="240" w:lineRule="auto"/>
              <w:jc w:val="left"/>
            </w:pPr>
            <w:r>
              <w:rPr>
                <w:b/>
                <w:color w:val="FFFFFF"/>
                <w:sz w:val="17"/>
              </w:rPr>
              <w:t>Level</w:t>
            </w:r>
          </w:p>
        </w:tc>
        <w:tc>
          <w:tcPr>
            <w:tcW w:w="3175" w:type="dxa"/>
            <w:shd w:val="clear" w:color="auto" w:fill="0F172A"/>
            <w:vAlign w:val="center"/>
          </w:tcPr>
          <w:p w14:paraId="2876479F" w14:textId="77777777" w:rsidR="00011E5D" w:rsidRDefault="00E63245">
            <w:pPr>
              <w:keepNext/>
              <w:spacing w:after="0" w:line="240" w:lineRule="auto"/>
              <w:jc w:val="left"/>
            </w:pPr>
            <w:r>
              <w:rPr>
                <w:b/>
                <w:color w:val="FFFFFF"/>
                <w:sz w:val="17"/>
              </w:rPr>
              <w:t>Operators</w:t>
            </w:r>
          </w:p>
        </w:tc>
        <w:tc>
          <w:tcPr>
            <w:tcW w:w="3175" w:type="dxa"/>
            <w:shd w:val="clear" w:color="auto" w:fill="0F172A"/>
            <w:vAlign w:val="center"/>
          </w:tcPr>
          <w:p w14:paraId="5CA676F3" w14:textId="77777777" w:rsidR="00011E5D" w:rsidRDefault="00E63245">
            <w:pPr>
              <w:keepNext/>
              <w:spacing w:after="0" w:line="240" w:lineRule="auto"/>
              <w:jc w:val="left"/>
            </w:pPr>
            <w:r>
              <w:rPr>
                <w:b/>
                <w:color w:val="FFFFFF"/>
                <w:sz w:val="17"/>
              </w:rPr>
              <w:t>Associativity</w:t>
            </w:r>
          </w:p>
        </w:tc>
      </w:tr>
      <w:tr w:rsidR="00011E5D" w14:paraId="2C363D65" w14:textId="77777777">
        <w:trPr>
          <w:cantSplit/>
          <w:jc w:val="center"/>
        </w:trPr>
        <w:tc>
          <w:tcPr>
            <w:tcW w:w="3175" w:type="dxa"/>
            <w:vAlign w:val="center"/>
          </w:tcPr>
          <w:p w14:paraId="7E6BD631" w14:textId="77777777" w:rsidR="00011E5D" w:rsidRDefault="00E63245">
            <w:pPr>
              <w:keepNext/>
              <w:spacing w:after="0" w:line="240" w:lineRule="auto"/>
              <w:jc w:val="left"/>
            </w:pPr>
            <w:r>
              <w:rPr>
                <w:sz w:val="17"/>
              </w:rPr>
              <w:t>1</w:t>
            </w:r>
          </w:p>
        </w:tc>
        <w:tc>
          <w:tcPr>
            <w:tcW w:w="3175" w:type="dxa"/>
            <w:vAlign w:val="center"/>
          </w:tcPr>
          <w:p w14:paraId="0A05023A" w14:textId="77777777" w:rsidR="00011E5D" w:rsidRDefault="00E63245">
            <w:pPr>
              <w:keepNext/>
              <w:spacing w:after="0" w:line="240" w:lineRule="auto"/>
              <w:jc w:val="left"/>
            </w:pPr>
            <w:r>
              <w:rPr>
                <w:rFonts w:ascii="Consolas" w:hAnsi="Consolas"/>
                <w:color w:val="0F766E"/>
                <w:sz w:val="15"/>
              </w:rPr>
              <w:t>OR</w:t>
            </w:r>
          </w:p>
        </w:tc>
        <w:tc>
          <w:tcPr>
            <w:tcW w:w="3175" w:type="dxa"/>
            <w:vAlign w:val="center"/>
          </w:tcPr>
          <w:p w14:paraId="7D331840" w14:textId="77777777" w:rsidR="00011E5D" w:rsidRDefault="00E63245">
            <w:pPr>
              <w:keepNext/>
              <w:spacing w:after="0" w:line="240" w:lineRule="auto"/>
              <w:jc w:val="left"/>
            </w:pPr>
            <w:r>
              <w:rPr>
                <w:sz w:val="17"/>
              </w:rPr>
              <w:t>Left</w:t>
            </w:r>
          </w:p>
        </w:tc>
      </w:tr>
      <w:tr w:rsidR="00011E5D" w14:paraId="6450B8E0" w14:textId="77777777">
        <w:trPr>
          <w:cantSplit/>
          <w:jc w:val="center"/>
        </w:trPr>
        <w:tc>
          <w:tcPr>
            <w:tcW w:w="3175" w:type="dxa"/>
            <w:shd w:val="clear" w:color="auto" w:fill="F8FAFC"/>
            <w:vAlign w:val="center"/>
          </w:tcPr>
          <w:p w14:paraId="37DE2621" w14:textId="77777777" w:rsidR="00011E5D" w:rsidRDefault="00E63245">
            <w:pPr>
              <w:keepNext/>
              <w:spacing w:after="0" w:line="240" w:lineRule="auto"/>
              <w:jc w:val="left"/>
            </w:pPr>
            <w:r>
              <w:rPr>
                <w:sz w:val="17"/>
              </w:rPr>
              <w:t>2</w:t>
            </w:r>
          </w:p>
        </w:tc>
        <w:tc>
          <w:tcPr>
            <w:tcW w:w="3175" w:type="dxa"/>
            <w:shd w:val="clear" w:color="auto" w:fill="F8FAFC"/>
            <w:vAlign w:val="center"/>
          </w:tcPr>
          <w:p w14:paraId="6069A30B" w14:textId="77777777" w:rsidR="00011E5D" w:rsidRDefault="00E63245">
            <w:pPr>
              <w:keepNext/>
              <w:spacing w:after="0" w:line="240" w:lineRule="auto"/>
              <w:jc w:val="left"/>
            </w:pPr>
            <w:r>
              <w:rPr>
                <w:rFonts w:ascii="Consolas" w:hAnsi="Consolas"/>
                <w:color w:val="0F766E"/>
                <w:sz w:val="15"/>
              </w:rPr>
              <w:t>AND</w:t>
            </w:r>
          </w:p>
        </w:tc>
        <w:tc>
          <w:tcPr>
            <w:tcW w:w="3175" w:type="dxa"/>
            <w:shd w:val="clear" w:color="auto" w:fill="F8FAFC"/>
            <w:vAlign w:val="center"/>
          </w:tcPr>
          <w:p w14:paraId="4FA0BBC8" w14:textId="77777777" w:rsidR="00011E5D" w:rsidRDefault="00E63245">
            <w:pPr>
              <w:keepNext/>
              <w:spacing w:after="0" w:line="240" w:lineRule="auto"/>
              <w:jc w:val="left"/>
            </w:pPr>
            <w:r>
              <w:rPr>
                <w:sz w:val="17"/>
              </w:rPr>
              <w:t>Left</w:t>
            </w:r>
          </w:p>
        </w:tc>
      </w:tr>
      <w:tr w:rsidR="00011E5D" w14:paraId="613BA0F2" w14:textId="77777777">
        <w:trPr>
          <w:cantSplit/>
          <w:jc w:val="center"/>
        </w:trPr>
        <w:tc>
          <w:tcPr>
            <w:tcW w:w="3175" w:type="dxa"/>
            <w:vAlign w:val="center"/>
          </w:tcPr>
          <w:p w14:paraId="07D165AF" w14:textId="77777777" w:rsidR="00011E5D" w:rsidRDefault="00E63245">
            <w:pPr>
              <w:keepNext/>
              <w:spacing w:after="0" w:line="240" w:lineRule="auto"/>
              <w:jc w:val="left"/>
            </w:pPr>
            <w:r>
              <w:rPr>
                <w:sz w:val="17"/>
              </w:rPr>
              <w:t>3</w:t>
            </w:r>
          </w:p>
        </w:tc>
        <w:tc>
          <w:tcPr>
            <w:tcW w:w="3175" w:type="dxa"/>
            <w:vAlign w:val="center"/>
          </w:tcPr>
          <w:p w14:paraId="0736AB2B" w14:textId="77777777" w:rsidR="00011E5D" w:rsidRDefault="00E63245">
            <w:pPr>
              <w:keepNext/>
              <w:spacing w:after="0" w:line="240" w:lineRule="auto"/>
              <w:jc w:val="left"/>
            </w:pPr>
            <w:r>
              <w:rPr>
                <w:rFonts w:ascii="Consolas" w:hAnsi="Consolas"/>
                <w:color w:val="0F766E"/>
                <w:sz w:val="15"/>
              </w:rPr>
              <w:t>NOT</w:t>
            </w:r>
          </w:p>
        </w:tc>
        <w:tc>
          <w:tcPr>
            <w:tcW w:w="3175" w:type="dxa"/>
            <w:vAlign w:val="center"/>
          </w:tcPr>
          <w:p w14:paraId="575133C3" w14:textId="77777777" w:rsidR="00011E5D" w:rsidRDefault="00E63245">
            <w:pPr>
              <w:keepNext/>
              <w:spacing w:after="0" w:line="240" w:lineRule="auto"/>
              <w:jc w:val="left"/>
            </w:pPr>
            <w:r>
              <w:rPr>
                <w:sz w:val="17"/>
              </w:rPr>
              <w:t>Right (prefix)</w:t>
            </w:r>
          </w:p>
        </w:tc>
      </w:tr>
      <w:tr w:rsidR="00011E5D" w14:paraId="5C83628B" w14:textId="77777777">
        <w:trPr>
          <w:cantSplit/>
          <w:jc w:val="center"/>
        </w:trPr>
        <w:tc>
          <w:tcPr>
            <w:tcW w:w="3175" w:type="dxa"/>
            <w:shd w:val="clear" w:color="auto" w:fill="F8FAFC"/>
            <w:vAlign w:val="center"/>
          </w:tcPr>
          <w:p w14:paraId="479A4D57" w14:textId="77777777" w:rsidR="00011E5D" w:rsidRDefault="00E63245">
            <w:pPr>
              <w:keepNext/>
              <w:spacing w:after="0" w:line="240" w:lineRule="auto"/>
              <w:jc w:val="left"/>
            </w:pPr>
            <w:r>
              <w:rPr>
                <w:sz w:val="17"/>
              </w:rPr>
              <w:t>4</w:t>
            </w:r>
          </w:p>
        </w:tc>
        <w:tc>
          <w:tcPr>
            <w:tcW w:w="3175" w:type="dxa"/>
            <w:shd w:val="clear" w:color="auto" w:fill="F8FAFC"/>
            <w:vAlign w:val="center"/>
          </w:tcPr>
          <w:p w14:paraId="0595CBE4" w14:textId="77777777" w:rsidR="00011E5D" w:rsidRDefault="00E63245">
            <w:pPr>
              <w:keepNext/>
              <w:spacing w:after="0" w:line="240" w:lineRule="auto"/>
              <w:jc w:val="left"/>
            </w:pPr>
            <w:r>
              <w:rPr>
                <w:sz w:val="17"/>
              </w:rPr>
              <w:t xml:space="preserve">comparisons, </w:t>
            </w:r>
            <w:r>
              <w:rPr>
                <w:rFonts w:ascii="Consolas" w:hAnsi="Consolas"/>
                <w:color w:val="0F766E"/>
                <w:sz w:val="15"/>
              </w:rPr>
              <w:t>LIKE</w:t>
            </w:r>
            <w:r>
              <w:rPr>
                <w:sz w:val="17"/>
              </w:rPr>
              <w:t xml:space="preserve">, </w:t>
            </w:r>
            <w:r>
              <w:rPr>
                <w:rFonts w:ascii="Consolas" w:hAnsi="Consolas"/>
                <w:color w:val="0F766E"/>
                <w:sz w:val="15"/>
              </w:rPr>
              <w:t>IN</w:t>
            </w:r>
            <w:r>
              <w:rPr>
                <w:sz w:val="17"/>
              </w:rPr>
              <w:t xml:space="preserve">, </w:t>
            </w:r>
            <w:r>
              <w:rPr>
                <w:rFonts w:ascii="Consolas" w:hAnsi="Consolas"/>
                <w:color w:val="0F766E"/>
                <w:sz w:val="15"/>
              </w:rPr>
              <w:t>BETWEEN</w:t>
            </w:r>
            <w:r>
              <w:rPr>
                <w:sz w:val="17"/>
              </w:rPr>
              <w:t xml:space="preserve">, </w:t>
            </w:r>
            <w:r>
              <w:rPr>
                <w:rFonts w:ascii="Consolas" w:hAnsi="Consolas"/>
                <w:color w:val="0F766E"/>
                <w:sz w:val="15"/>
              </w:rPr>
              <w:t>IS NULL</w:t>
            </w:r>
          </w:p>
        </w:tc>
        <w:tc>
          <w:tcPr>
            <w:tcW w:w="3175" w:type="dxa"/>
            <w:shd w:val="clear" w:color="auto" w:fill="F8FAFC"/>
            <w:vAlign w:val="center"/>
          </w:tcPr>
          <w:p w14:paraId="5EBB8FAA" w14:textId="77777777" w:rsidR="00011E5D" w:rsidRDefault="00E63245">
            <w:pPr>
              <w:keepNext/>
              <w:spacing w:after="0" w:line="240" w:lineRule="auto"/>
              <w:jc w:val="left"/>
            </w:pPr>
            <w:r>
              <w:rPr>
                <w:sz w:val="17"/>
              </w:rPr>
              <w:t>Non-chaining</w:t>
            </w:r>
          </w:p>
        </w:tc>
      </w:tr>
      <w:tr w:rsidR="00011E5D" w14:paraId="18E24D3F" w14:textId="77777777">
        <w:trPr>
          <w:cantSplit/>
          <w:jc w:val="center"/>
        </w:trPr>
        <w:tc>
          <w:tcPr>
            <w:tcW w:w="3175" w:type="dxa"/>
            <w:vAlign w:val="center"/>
          </w:tcPr>
          <w:p w14:paraId="37685D04" w14:textId="77777777" w:rsidR="00011E5D" w:rsidRDefault="00E63245">
            <w:pPr>
              <w:keepNext/>
              <w:spacing w:after="0" w:line="240" w:lineRule="auto"/>
              <w:jc w:val="left"/>
            </w:pPr>
            <w:r>
              <w:rPr>
                <w:sz w:val="17"/>
              </w:rPr>
              <w:t>5</w:t>
            </w:r>
          </w:p>
        </w:tc>
        <w:tc>
          <w:tcPr>
            <w:tcW w:w="3175" w:type="dxa"/>
            <w:vAlign w:val="center"/>
          </w:tcPr>
          <w:p w14:paraId="39C53939" w14:textId="77777777" w:rsidR="00011E5D" w:rsidRDefault="00E63245">
            <w:pPr>
              <w:keepNext/>
              <w:spacing w:after="0" w:line="240" w:lineRule="auto"/>
              <w:jc w:val="left"/>
            </w:pPr>
            <w:r>
              <w:rPr>
                <w:rFonts w:ascii="Consolas" w:hAnsi="Consolas"/>
                <w:color w:val="0F766E"/>
                <w:sz w:val="15"/>
              </w:rPr>
              <w:t>+</w:t>
            </w:r>
            <w:r>
              <w:rPr>
                <w:sz w:val="17"/>
              </w:rPr>
              <w:t xml:space="preserve">, </w:t>
            </w:r>
            <w:r>
              <w:rPr>
                <w:rFonts w:ascii="Consolas" w:hAnsi="Consolas"/>
                <w:color w:val="0F766E"/>
                <w:sz w:val="15"/>
              </w:rPr>
              <w:t>-</w:t>
            </w:r>
          </w:p>
        </w:tc>
        <w:tc>
          <w:tcPr>
            <w:tcW w:w="3175" w:type="dxa"/>
            <w:vAlign w:val="center"/>
          </w:tcPr>
          <w:p w14:paraId="5E310038" w14:textId="77777777" w:rsidR="00011E5D" w:rsidRDefault="00E63245">
            <w:pPr>
              <w:keepNext/>
              <w:spacing w:after="0" w:line="240" w:lineRule="auto"/>
              <w:jc w:val="left"/>
            </w:pPr>
            <w:r>
              <w:rPr>
                <w:sz w:val="17"/>
              </w:rPr>
              <w:t>Left</w:t>
            </w:r>
          </w:p>
        </w:tc>
      </w:tr>
      <w:tr w:rsidR="00011E5D" w14:paraId="71B7153C" w14:textId="77777777">
        <w:trPr>
          <w:cantSplit/>
          <w:jc w:val="center"/>
        </w:trPr>
        <w:tc>
          <w:tcPr>
            <w:tcW w:w="3175" w:type="dxa"/>
            <w:shd w:val="clear" w:color="auto" w:fill="F8FAFC"/>
            <w:vAlign w:val="center"/>
          </w:tcPr>
          <w:p w14:paraId="3CBA28C1" w14:textId="77777777" w:rsidR="00011E5D" w:rsidRDefault="00E63245">
            <w:pPr>
              <w:keepNext/>
              <w:spacing w:after="0" w:line="240" w:lineRule="auto"/>
              <w:jc w:val="left"/>
            </w:pPr>
            <w:r>
              <w:rPr>
                <w:sz w:val="17"/>
              </w:rPr>
              <w:t>6</w:t>
            </w:r>
          </w:p>
        </w:tc>
        <w:tc>
          <w:tcPr>
            <w:tcW w:w="3175" w:type="dxa"/>
            <w:shd w:val="clear" w:color="auto" w:fill="F8FAFC"/>
            <w:vAlign w:val="center"/>
          </w:tcPr>
          <w:p w14:paraId="4CBA36CD" w14:textId="77777777" w:rsidR="00011E5D" w:rsidRDefault="00E63245">
            <w:pPr>
              <w:keepNext/>
              <w:spacing w:after="0" w:line="240" w:lineRule="auto"/>
              <w:jc w:val="left"/>
            </w:pPr>
            <w:r>
              <w:rPr>
                <w:rFonts w:ascii="Consolas" w:hAnsi="Consolas"/>
                <w:color w:val="0F766E"/>
                <w:sz w:val="15"/>
              </w:rPr>
              <w:t>*</w:t>
            </w:r>
            <w:r>
              <w:rPr>
                <w:sz w:val="17"/>
              </w:rPr>
              <w:t xml:space="preserve">, </w:t>
            </w:r>
            <w:r>
              <w:rPr>
                <w:rFonts w:ascii="Consolas" w:hAnsi="Consolas"/>
                <w:color w:val="0F766E"/>
                <w:sz w:val="15"/>
              </w:rPr>
              <w:t>/</w:t>
            </w:r>
          </w:p>
        </w:tc>
        <w:tc>
          <w:tcPr>
            <w:tcW w:w="3175" w:type="dxa"/>
            <w:shd w:val="clear" w:color="auto" w:fill="F8FAFC"/>
            <w:vAlign w:val="center"/>
          </w:tcPr>
          <w:p w14:paraId="1ED52347" w14:textId="77777777" w:rsidR="00011E5D" w:rsidRDefault="00E63245">
            <w:pPr>
              <w:keepNext/>
              <w:spacing w:after="0" w:line="240" w:lineRule="auto"/>
              <w:jc w:val="left"/>
            </w:pPr>
            <w:r>
              <w:rPr>
                <w:sz w:val="17"/>
              </w:rPr>
              <w:t>Left</w:t>
            </w:r>
          </w:p>
        </w:tc>
      </w:tr>
      <w:tr w:rsidR="00011E5D" w14:paraId="57595F3C" w14:textId="77777777">
        <w:trPr>
          <w:cantSplit/>
          <w:jc w:val="center"/>
        </w:trPr>
        <w:tc>
          <w:tcPr>
            <w:tcW w:w="3175" w:type="dxa"/>
            <w:vAlign w:val="center"/>
          </w:tcPr>
          <w:p w14:paraId="17B692B7" w14:textId="77777777" w:rsidR="00011E5D" w:rsidRDefault="00E63245">
            <w:pPr>
              <w:keepNext/>
              <w:spacing w:after="0" w:line="240" w:lineRule="auto"/>
              <w:jc w:val="left"/>
            </w:pPr>
            <w:r>
              <w:rPr>
                <w:sz w:val="17"/>
              </w:rPr>
              <w:t>7</w:t>
            </w:r>
          </w:p>
        </w:tc>
        <w:tc>
          <w:tcPr>
            <w:tcW w:w="3175" w:type="dxa"/>
            <w:vAlign w:val="center"/>
          </w:tcPr>
          <w:p w14:paraId="522729F5" w14:textId="77777777" w:rsidR="00011E5D" w:rsidRDefault="00E63245">
            <w:pPr>
              <w:keepNext/>
              <w:spacing w:after="0" w:line="240" w:lineRule="auto"/>
              <w:jc w:val="left"/>
            </w:pPr>
            <w:r>
              <w:rPr>
                <w:sz w:val="17"/>
              </w:rPr>
              <w:t xml:space="preserve">unary </w:t>
            </w:r>
            <w:r>
              <w:rPr>
                <w:rFonts w:ascii="Consolas" w:hAnsi="Consolas"/>
                <w:color w:val="0F766E"/>
                <w:sz w:val="15"/>
              </w:rPr>
              <w:t>+</w:t>
            </w:r>
            <w:r>
              <w:rPr>
                <w:sz w:val="17"/>
              </w:rPr>
              <w:t xml:space="preserve">, unary </w:t>
            </w:r>
            <w:r>
              <w:rPr>
                <w:rFonts w:ascii="Consolas" w:hAnsi="Consolas"/>
                <w:color w:val="0F766E"/>
                <w:sz w:val="15"/>
              </w:rPr>
              <w:t>-</w:t>
            </w:r>
          </w:p>
        </w:tc>
        <w:tc>
          <w:tcPr>
            <w:tcW w:w="3175" w:type="dxa"/>
            <w:vAlign w:val="center"/>
          </w:tcPr>
          <w:p w14:paraId="43816DAD" w14:textId="77777777" w:rsidR="00011E5D" w:rsidRDefault="00E63245">
            <w:pPr>
              <w:keepNext/>
              <w:spacing w:after="0" w:line="240" w:lineRule="auto"/>
              <w:jc w:val="left"/>
            </w:pPr>
            <w:r>
              <w:rPr>
                <w:sz w:val="17"/>
              </w:rPr>
              <w:t>Right</w:t>
            </w:r>
          </w:p>
        </w:tc>
      </w:tr>
      <w:tr w:rsidR="00011E5D" w14:paraId="0C06312D" w14:textId="77777777">
        <w:trPr>
          <w:cantSplit/>
          <w:jc w:val="center"/>
        </w:trPr>
        <w:tc>
          <w:tcPr>
            <w:tcW w:w="3175" w:type="dxa"/>
            <w:shd w:val="clear" w:color="auto" w:fill="F8FAFC"/>
            <w:vAlign w:val="center"/>
          </w:tcPr>
          <w:p w14:paraId="1AA77563" w14:textId="77777777" w:rsidR="00011E5D" w:rsidRDefault="00E63245">
            <w:pPr>
              <w:spacing w:after="0" w:line="240" w:lineRule="auto"/>
              <w:jc w:val="left"/>
            </w:pPr>
            <w:r>
              <w:rPr>
                <w:sz w:val="17"/>
              </w:rPr>
              <w:t>8</w:t>
            </w:r>
          </w:p>
        </w:tc>
        <w:tc>
          <w:tcPr>
            <w:tcW w:w="3175" w:type="dxa"/>
            <w:shd w:val="clear" w:color="auto" w:fill="F8FAFC"/>
            <w:vAlign w:val="center"/>
          </w:tcPr>
          <w:p w14:paraId="254F22B8" w14:textId="77777777" w:rsidR="00011E5D" w:rsidRDefault="00E63245">
            <w:pPr>
              <w:spacing w:after="0" w:line="240" w:lineRule="auto"/>
              <w:jc w:val="left"/>
            </w:pPr>
            <w:r>
              <w:rPr>
                <w:sz w:val="17"/>
              </w:rPr>
              <w:t>parentheses, columns, literals</w:t>
            </w:r>
          </w:p>
        </w:tc>
        <w:tc>
          <w:tcPr>
            <w:tcW w:w="3175" w:type="dxa"/>
            <w:shd w:val="clear" w:color="auto" w:fill="F8FAFC"/>
            <w:vAlign w:val="center"/>
          </w:tcPr>
          <w:p w14:paraId="67F3B8D2" w14:textId="77777777" w:rsidR="00011E5D" w:rsidRDefault="00E63245">
            <w:pPr>
              <w:spacing w:after="0" w:line="240" w:lineRule="auto"/>
              <w:jc w:val="left"/>
            </w:pPr>
            <w:r>
              <w:rPr>
                <w:sz w:val="17"/>
              </w:rPr>
              <w:t>Highest</w:t>
            </w:r>
          </w:p>
        </w:tc>
      </w:tr>
    </w:tbl>
    <w:p w14:paraId="64993980" w14:textId="77777777" w:rsidR="00011E5D" w:rsidRDefault="00011E5D">
      <w:pPr>
        <w:spacing w:after="0"/>
      </w:pPr>
    </w:p>
    <w:p w14:paraId="653FDF81" w14:textId="77777777" w:rsidR="00011E5D" w:rsidRDefault="00E63245">
      <w:r>
        <w:t>Consequences:</w:t>
      </w:r>
    </w:p>
    <w:p w14:paraId="5E6E494E" w14:textId="77777777" w:rsidR="00011E5D" w:rsidRDefault="00E63245">
      <w:pPr>
        <w:spacing w:after="60"/>
        <w:ind w:left="461" w:hanging="288"/>
        <w:jc w:val="left"/>
      </w:pPr>
      <w:r>
        <w:t xml:space="preserve">• </w:t>
      </w:r>
      <w:r>
        <w:rPr>
          <w:rFonts w:ascii="Consolas" w:hAnsi="Consolas"/>
          <w:color w:val="0F766E"/>
          <w:sz w:val="18"/>
        </w:rPr>
        <w:t>a OR b AND c</w:t>
      </w:r>
      <w:r>
        <w:rPr>
          <w:sz w:val="20"/>
        </w:rPr>
        <w:t xml:space="preserve"> parses as </w:t>
      </w:r>
      <w:r>
        <w:rPr>
          <w:rFonts w:ascii="Consolas" w:hAnsi="Consolas"/>
          <w:color w:val="0F766E"/>
          <w:sz w:val="18"/>
        </w:rPr>
        <w:t>a OR (b AND c)</w:t>
      </w:r>
      <w:r>
        <w:rPr>
          <w:sz w:val="20"/>
        </w:rPr>
        <w:t>.</w:t>
      </w:r>
    </w:p>
    <w:p w14:paraId="47FF0F53" w14:textId="77777777" w:rsidR="00011E5D" w:rsidRDefault="00E63245">
      <w:pPr>
        <w:spacing w:after="60"/>
        <w:ind w:left="461" w:hanging="288"/>
        <w:jc w:val="left"/>
      </w:pPr>
      <w:r>
        <w:t xml:space="preserve">• </w:t>
      </w:r>
      <w:r>
        <w:rPr>
          <w:rFonts w:ascii="Consolas" w:hAnsi="Consolas"/>
          <w:color w:val="0F766E"/>
          <w:sz w:val="18"/>
        </w:rPr>
        <w:t>NOT age = 18</w:t>
      </w:r>
      <w:r>
        <w:rPr>
          <w:sz w:val="20"/>
        </w:rPr>
        <w:t xml:space="preserve"> parses as </w:t>
      </w:r>
      <w:r>
        <w:rPr>
          <w:rFonts w:ascii="Consolas" w:hAnsi="Consolas"/>
          <w:color w:val="0F766E"/>
          <w:sz w:val="18"/>
        </w:rPr>
        <w:t>NOT (age = 18)</w:t>
      </w:r>
      <w:r>
        <w:rPr>
          <w:sz w:val="20"/>
        </w:rPr>
        <w:t>.</w:t>
      </w:r>
    </w:p>
    <w:p w14:paraId="1EFBC2C3" w14:textId="77777777" w:rsidR="00011E5D" w:rsidRDefault="00E63245">
      <w:pPr>
        <w:spacing w:after="60"/>
        <w:ind w:left="461" w:hanging="288"/>
        <w:jc w:val="left"/>
      </w:pPr>
      <w:r>
        <w:t xml:space="preserve">• </w:t>
      </w:r>
      <w:r>
        <w:rPr>
          <w:rFonts w:ascii="Consolas" w:hAnsi="Consolas"/>
          <w:color w:val="0F766E"/>
          <w:sz w:val="18"/>
        </w:rPr>
        <w:t>age BETWEEN 18 AND 25 AND cgpa &gt; 7</w:t>
      </w:r>
      <w:r>
        <w:rPr>
          <w:sz w:val="20"/>
        </w:rPr>
        <w:t xml:space="preserve"> parses as </w:t>
      </w:r>
      <w:r>
        <w:rPr>
          <w:rFonts w:ascii="Consolas" w:hAnsi="Consolas"/>
          <w:color w:val="0F766E"/>
          <w:sz w:val="18"/>
        </w:rPr>
        <w:t>(age BETWEEN 18 AND 25) AND (cgpa &gt; 7)</w:t>
      </w:r>
      <w:r>
        <w:rPr>
          <w:sz w:val="20"/>
        </w:rPr>
        <w:t>.</w:t>
      </w:r>
    </w:p>
    <w:p w14:paraId="3B6B83FD" w14:textId="77777777" w:rsidR="00011E5D" w:rsidRDefault="00E63245">
      <w:pPr>
        <w:spacing w:after="60"/>
        <w:ind w:left="461" w:hanging="288"/>
        <w:jc w:val="left"/>
      </w:pPr>
      <w:r>
        <w:t xml:space="preserve">• </w:t>
      </w:r>
      <w:r>
        <w:rPr>
          <w:rFonts w:ascii="Consolas" w:hAnsi="Consolas"/>
          <w:color w:val="0F766E"/>
          <w:sz w:val="18"/>
        </w:rPr>
        <w:t>a + b * c</w:t>
      </w:r>
      <w:r>
        <w:rPr>
          <w:sz w:val="20"/>
        </w:rPr>
        <w:t xml:space="preserve"> parses as </w:t>
      </w:r>
      <w:r>
        <w:rPr>
          <w:rFonts w:ascii="Consolas" w:hAnsi="Consolas"/>
          <w:color w:val="0F766E"/>
          <w:sz w:val="18"/>
        </w:rPr>
        <w:t>a + (b * c)</w:t>
      </w:r>
      <w:r>
        <w:rPr>
          <w:sz w:val="20"/>
        </w:rPr>
        <w:t>.</w:t>
      </w:r>
    </w:p>
    <w:p w14:paraId="26B34FE3" w14:textId="77777777" w:rsidR="00011E5D" w:rsidRDefault="00E63245">
      <w:pPr>
        <w:pStyle w:val="Heading3"/>
      </w:pPr>
      <w:bookmarkStart w:id="25" w:name="_Toc243437680"/>
      <w:r>
        <w:t>4.3 Demo Catalog</w:t>
      </w:r>
      <w:bookmarkEnd w:id="2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249A93F3" w14:textId="77777777">
        <w:trPr>
          <w:cantSplit/>
          <w:tblHeader/>
          <w:jc w:val="center"/>
        </w:trPr>
        <w:tc>
          <w:tcPr>
            <w:tcW w:w="4762" w:type="dxa"/>
            <w:shd w:val="clear" w:color="auto" w:fill="0F172A"/>
            <w:vAlign w:val="center"/>
          </w:tcPr>
          <w:p w14:paraId="480C7C2D" w14:textId="77777777" w:rsidR="00011E5D" w:rsidRDefault="00E63245">
            <w:pPr>
              <w:keepNext/>
              <w:spacing w:after="0" w:line="240" w:lineRule="auto"/>
              <w:jc w:val="left"/>
            </w:pPr>
            <w:r>
              <w:rPr>
                <w:b/>
                <w:color w:val="FFFFFF"/>
                <w:sz w:val="17"/>
              </w:rPr>
              <w:t>Table</w:t>
            </w:r>
          </w:p>
        </w:tc>
        <w:tc>
          <w:tcPr>
            <w:tcW w:w="4762" w:type="dxa"/>
            <w:shd w:val="clear" w:color="auto" w:fill="0F172A"/>
            <w:vAlign w:val="center"/>
          </w:tcPr>
          <w:p w14:paraId="2204937B" w14:textId="77777777" w:rsidR="00011E5D" w:rsidRDefault="00E63245">
            <w:pPr>
              <w:keepNext/>
              <w:spacing w:after="0" w:line="240" w:lineRule="auto"/>
              <w:jc w:val="left"/>
            </w:pPr>
            <w:r>
              <w:rPr>
                <w:b/>
                <w:color w:val="FFFFFF"/>
                <w:sz w:val="17"/>
              </w:rPr>
              <w:t>Columns</w:t>
            </w:r>
          </w:p>
        </w:tc>
      </w:tr>
      <w:tr w:rsidR="00011E5D" w14:paraId="1C120E9A" w14:textId="77777777">
        <w:trPr>
          <w:cantSplit/>
          <w:jc w:val="center"/>
        </w:trPr>
        <w:tc>
          <w:tcPr>
            <w:tcW w:w="4762" w:type="dxa"/>
            <w:vAlign w:val="center"/>
          </w:tcPr>
          <w:p w14:paraId="592AA8F1" w14:textId="77777777" w:rsidR="00011E5D" w:rsidRDefault="00E63245">
            <w:pPr>
              <w:keepNext/>
              <w:spacing w:after="0" w:line="240" w:lineRule="auto"/>
              <w:jc w:val="left"/>
            </w:pPr>
            <w:r>
              <w:rPr>
                <w:rFonts w:ascii="Consolas" w:hAnsi="Consolas"/>
                <w:color w:val="0F766E"/>
                <w:sz w:val="15"/>
              </w:rPr>
              <w:t>students</w:t>
            </w:r>
          </w:p>
        </w:tc>
        <w:tc>
          <w:tcPr>
            <w:tcW w:w="4762" w:type="dxa"/>
            <w:vAlign w:val="center"/>
          </w:tcPr>
          <w:p w14:paraId="54A01352" w14:textId="77777777" w:rsidR="00011E5D" w:rsidRDefault="00E63245">
            <w:pPr>
              <w:keepNext/>
              <w:spacing w:after="0" w:line="240" w:lineRule="auto"/>
              <w:jc w:val="left"/>
            </w:pPr>
            <w:r>
              <w:rPr>
                <w:rFonts w:ascii="Consolas" w:hAnsi="Consolas"/>
                <w:color w:val="0F766E"/>
                <w:sz w:val="15"/>
              </w:rPr>
              <w:t>student_id INTEGER</w:t>
            </w:r>
            <w:r>
              <w:rPr>
                <w:sz w:val="17"/>
              </w:rPr>
              <w:t xml:space="preserve">, </w:t>
            </w:r>
            <w:r>
              <w:rPr>
                <w:rFonts w:ascii="Consolas" w:hAnsi="Consolas"/>
                <w:color w:val="0F766E"/>
                <w:sz w:val="15"/>
              </w:rPr>
              <w:t>name TEXT</w:t>
            </w:r>
            <w:r>
              <w:rPr>
                <w:sz w:val="17"/>
              </w:rPr>
              <w:t xml:space="preserve">, </w:t>
            </w:r>
            <w:r>
              <w:rPr>
                <w:rFonts w:ascii="Consolas" w:hAnsi="Consolas"/>
                <w:color w:val="0F766E"/>
                <w:sz w:val="15"/>
              </w:rPr>
              <w:t>age INTEGER</w:t>
            </w:r>
            <w:r>
              <w:rPr>
                <w:sz w:val="17"/>
              </w:rPr>
              <w:t xml:space="preserve">, </w:t>
            </w:r>
            <w:r>
              <w:rPr>
                <w:rFonts w:ascii="Consolas" w:hAnsi="Consolas"/>
                <w:color w:val="0F766E"/>
                <w:sz w:val="15"/>
              </w:rPr>
              <w:t>department TEXT</w:t>
            </w:r>
            <w:r>
              <w:rPr>
                <w:sz w:val="17"/>
              </w:rPr>
              <w:t xml:space="preserve">, </w:t>
            </w:r>
            <w:r>
              <w:rPr>
                <w:rFonts w:ascii="Consolas" w:hAnsi="Consolas"/>
                <w:color w:val="0F766E"/>
                <w:sz w:val="15"/>
              </w:rPr>
              <w:t>cgpa FLOAT</w:t>
            </w:r>
            <w:r>
              <w:rPr>
                <w:sz w:val="17"/>
              </w:rPr>
              <w:t xml:space="preserve">, </w:t>
            </w:r>
            <w:r>
              <w:rPr>
                <w:rFonts w:ascii="Consolas" w:hAnsi="Consolas"/>
                <w:color w:val="0F766E"/>
                <w:sz w:val="15"/>
              </w:rPr>
              <w:t>city TEXT</w:t>
            </w:r>
          </w:p>
        </w:tc>
      </w:tr>
      <w:tr w:rsidR="00011E5D" w14:paraId="7854D3A3" w14:textId="77777777">
        <w:trPr>
          <w:cantSplit/>
          <w:jc w:val="center"/>
        </w:trPr>
        <w:tc>
          <w:tcPr>
            <w:tcW w:w="4762" w:type="dxa"/>
            <w:shd w:val="clear" w:color="auto" w:fill="F8FAFC"/>
            <w:vAlign w:val="center"/>
          </w:tcPr>
          <w:p w14:paraId="7BC6ED4D" w14:textId="77777777" w:rsidR="00011E5D" w:rsidRDefault="00E63245">
            <w:pPr>
              <w:keepNext/>
              <w:spacing w:after="0" w:line="240" w:lineRule="auto"/>
              <w:jc w:val="left"/>
            </w:pPr>
            <w:r>
              <w:rPr>
                <w:rFonts w:ascii="Consolas" w:hAnsi="Consolas"/>
                <w:color w:val="0F766E"/>
                <w:sz w:val="15"/>
              </w:rPr>
              <w:t>courses</w:t>
            </w:r>
          </w:p>
        </w:tc>
        <w:tc>
          <w:tcPr>
            <w:tcW w:w="4762" w:type="dxa"/>
            <w:shd w:val="clear" w:color="auto" w:fill="F8FAFC"/>
            <w:vAlign w:val="center"/>
          </w:tcPr>
          <w:p w14:paraId="198AAE7E" w14:textId="77777777" w:rsidR="00011E5D" w:rsidRDefault="00E63245">
            <w:pPr>
              <w:keepNext/>
              <w:spacing w:after="0" w:line="240" w:lineRule="auto"/>
              <w:jc w:val="left"/>
            </w:pPr>
            <w:r>
              <w:rPr>
                <w:rFonts w:ascii="Consolas" w:hAnsi="Consolas"/>
                <w:color w:val="0F766E"/>
                <w:sz w:val="15"/>
              </w:rPr>
              <w:t>course_id INTEGER</w:t>
            </w:r>
            <w:r>
              <w:rPr>
                <w:sz w:val="17"/>
              </w:rPr>
              <w:t xml:space="preserve">, </w:t>
            </w:r>
            <w:r>
              <w:rPr>
                <w:rFonts w:ascii="Consolas" w:hAnsi="Consolas"/>
                <w:color w:val="0F766E"/>
                <w:sz w:val="15"/>
              </w:rPr>
              <w:t>title TEXT</w:t>
            </w:r>
            <w:r>
              <w:rPr>
                <w:sz w:val="17"/>
              </w:rPr>
              <w:t xml:space="preserve">, </w:t>
            </w:r>
            <w:r>
              <w:rPr>
                <w:rFonts w:ascii="Consolas" w:hAnsi="Consolas"/>
                <w:color w:val="0F766E"/>
                <w:sz w:val="15"/>
              </w:rPr>
              <w:t>credits INTEGER</w:t>
            </w:r>
            <w:r>
              <w:rPr>
                <w:sz w:val="17"/>
              </w:rPr>
              <w:t xml:space="preserve">, </w:t>
            </w:r>
            <w:r>
              <w:rPr>
                <w:rFonts w:ascii="Consolas" w:hAnsi="Consolas"/>
                <w:color w:val="0F766E"/>
                <w:sz w:val="15"/>
              </w:rPr>
              <w:t>department TEXT</w:t>
            </w:r>
          </w:p>
        </w:tc>
      </w:tr>
      <w:tr w:rsidR="00011E5D" w14:paraId="65C80A4D" w14:textId="77777777">
        <w:trPr>
          <w:cantSplit/>
          <w:jc w:val="center"/>
        </w:trPr>
        <w:tc>
          <w:tcPr>
            <w:tcW w:w="4762" w:type="dxa"/>
            <w:vAlign w:val="center"/>
          </w:tcPr>
          <w:p w14:paraId="6948196F" w14:textId="77777777" w:rsidR="00011E5D" w:rsidRDefault="00E63245">
            <w:pPr>
              <w:keepNext/>
              <w:spacing w:after="0" w:line="240" w:lineRule="auto"/>
              <w:jc w:val="left"/>
            </w:pPr>
            <w:r>
              <w:rPr>
                <w:rFonts w:ascii="Consolas" w:hAnsi="Consolas"/>
                <w:color w:val="0F766E"/>
                <w:sz w:val="15"/>
              </w:rPr>
              <w:t>enrollments</w:t>
            </w:r>
          </w:p>
        </w:tc>
        <w:tc>
          <w:tcPr>
            <w:tcW w:w="4762" w:type="dxa"/>
            <w:vAlign w:val="center"/>
          </w:tcPr>
          <w:p w14:paraId="0E04B608" w14:textId="77777777" w:rsidR="00011E5D" w:rsidRDefault="00E63245">
            <w:pPr>
              <w:keepNext/>
              <w:spacing w:after="0" w:line="240" w:lineRule="auto"/>
              <w:jc w:val="left"/>
            </w:pPr>
            <w:r>
              <w:rPr>
                <w:rFonts w:ascii="Consolas" w:hAnsi="Consolas"/>
                <w:color w:val="0F766E"/>
                <w:sz w:val="15"/>
              </w:rPr>
              <w:t>enrollment_id INTEGER</w:t>
            </w:r>
            <w:r>
              <w:rPr>
                <w:sz w:val="17"/>
              </w:rPr>
              <w:t xml:space="preserve">, </w:t>
            </w:r>
            <w:r>
              <w:rPr>
                <w:rFonts w:ascii="Consolas" w:hAnsi="Consolas"/>
                <w:color w:val="0F766E"/>
                <w:sz w:val="15"/>
              </w:rPr>
              <w:t>student_id INTEGER</w:t>
            </w:r>
            <w:r>
              <w:rPr>
                <w:sz w:val="17"/>
              </w:rPr>
              <w:t xml:space="preserve">, </w:t>
            </w:r>
            <w:r>
              <w:rPr>
                <w:rFonts w:ascii="Consolas" w:hAnsi="Consolas"/>
                <w:color w:val="0F766E"/>
                <w:sz w:val="15"/>
              </w:rPr>
              <w:t>course_id INTEGER</w:t>
            </w:r>
            <w:r>
              <w:rPr>
                <w:sz w:val="17"/>
              </w:rPr>
              <w:t xml:space="preserve">, </w:t>
            </w:r>
            <w:r>
              <w:rPr>
                <w:rFonts w:ascii="Consolas" w:hAnsi="Consolas"/>
                <w:color w:val="0F766E"/>
                <w:sz w:val="15"/>
              </w:rPr>
              <w:t>grade TEXT</w:t>
            </w:r>
            <w:r>
              <w:rPr>
                <w:sz w:val="17"/>
              </w:rPr>
              <w:t xml:space="preserve">, </w:t>
            </w:r>
            <w:r>
              <w:rPr>
                <w:rFonts w:ascii="Consolas" w:hAnsi="Consolas"/>
                <w:color w:val="0F766E"/>
                <w:sz w:val="15"/>
              </w:rPr>
              <w:t>semester INTEGER</w:t>
            </w:r>
          </w:p>
        </w:tc>
      </w:tr>
      <w:tr w:rsidR="00011E5D" w14:paraId="4FD4A188" w14:textId="77777777">
        <w:trPr>
          <w:cantSplit/>
          <w:jc w:val="center"/>
        </w:trPr>
        <w:tc>
          <w:tcPr>
            <w:tcW w:w="4762" w:type="dxa"/>
            <w:shd w:val="clear" w:color="auto" w:fill="F8FAFC"/>
            <w:vAlign w:val="center"/>
          </w:tcPr>
          <w:p w14:paraId="46400B0E" w14:textId="77777777" w:rsidR="00011E5D" w:rsidRDefault="00E63245">
            <w:pPr>
              <w:spacing w:after="0" w:line="240" w:lineRule="auto"/>
              <w:jc w:val="left"/>
            </w:pPr>
            <w:r>
              <w:rPr>
                <w:rFonts w:ascii="Consolas" w:hAnsi="Consolas"/>
                <w:color w:val="0F766E"/>
                <w:sz w:val="15"/>
              </w:rPr>
              <w:t>departments</w:t>
            </w:r>
          </w:p>
        </w:tc>
        <w:tc>
          <w:tcPr>
            <w:tcW w:w="4762" w:type="dxa"/>
            <w:shd w:val="clear" w:color="auto" w:fill="F8FAFC"/>
            <w:vAlign w:val="center"/>
          </w:tcPr>
          <w:p w14:paraId="21F5052F" w14:textId="77777777" w:rsidR="00011E5D" w:rsidRDefault="00E63245">
            <w:pPr>
              <w:spacing w:after="0" w:line="240" w:lineRule="auto"/>
              <w:jc w:val="left"/>
            </w:pPr>
            <w:r>
              <w:rPr>
                <w:rFonts w:ascii="Consolas" w:hAnsi="Consolas"/>
                <w:color w:val="0F766E"/>
                <w:sz w:val="15"/>
              </w:rPr>
              <w:t>department TEXT</w:t>
            </w:r>
            <w:r>
              <w:rPr>
                <w:sz w:val="17"/>
              </w:rPr>
              <w:t xml:space="preserve">, </w:t>
            </w:r>
            <w:r>
              <w:rPr>
                <w:rFonts w:ascii="Consolas" w:hAnsi="Consolas"/>
                <w:color w:val="0F766E"/>
                <w:sz w:val="15"/>
              </w:rPr>
              <w:t>hod TEXT</w:t>
            </w:r>
            <w:r>
              <w:rPr>
                <w:sz w:val="17"/>
              </w:rPr>
              <w:t xml:space="preserve">, </w:t>
            </w:r>
            <w:r>
              <w:rPr>
                <w:rFonts w:ascii="Consolas" w:hAnsi="Consolas"/>
                <w:color w:val="0F766E"/>
                <w:sz w:val="15"/>
              </w:rPr>
              <w:t>building TEXT</w:t>
            </w:r>
            <w:r>
              <w:rPr>
                <w:sz w:val="17"/>
              </w:rPr>
              <w:t xml:space="preserve">, </w:t>
            </w:r>
            <w:r>
              <w:rPr>
                <w:rFonts w:ascii="Consolas" w:hAnsi="Consolas"/>
                <w:color w:val="0F766E"/>
                <w:sz w:val="15"/>
              </w:rPr>
              <w:t>budget FLOAT</w:t>
            </w:r>
          </w:p>
        </w:tc>
      </w:tr>
    </w:tbl>
    <w:p w14:paraId="2B45C6DC" w14:textId="77777777" w:rsidR="00011E5D" w:rsidRDefault="00011E5D">
      <w:pPr>
        <w:spacing w:after="0"/>
      </w:pPr>
    </w:p>
    <w:p w14:paraId="2EEAA157" w14:textId="77777777" w:rsidR="00011E5D" w:rsidRDefault="00E63245">
      <w:r>
        <w:t>The catalog is static. The compiler does not inspect a live database schema.</w:t>
      </w:r>
    </w:p>
    <w:p w14:paraId="7A3C6204" w14:textId="77777777" w:rsidR="00011E5D" w:rsidRDefault="00E63245">
      <w:pPr>
        <w:pStyle w:val="Heading3"/>
      </w:pPr>
      <w:bookmarkStart w:id="26" w:name="_Toc243437681"/>
      <w:r>
        <w:t>4.4 Supported and Excluded Constructs</w:t>
      </w:r>
      <w:bookmarkEnd w:id="26"/>
    </w:p>
    <w:p w14:paraId="7989245E" w14:textId="77777777" w:rsidR="00011E5D" w:rsidRDefault="00E63245">
      <w:r>
        <w:t>Supported:</w:t>
      </w:r>
    </w:p>
    <w:p w14:paraId="1D45202A" w14:textId="77777777" w:rsidR="00011E5D" w:rsidRDefault="00E63245">
      <w:pPr>
        <w:spacing w:after="60"/>
        <w:ind w:left="461" w:hanging="288"/>
        <w:jc w:val="left"/>
      </w:pPr>
      <w:r>
        <w:t xml:space="preserve">• </w:t>
      </w:r>
      <w:r>
        <w:rPr>
          <w:rFonts w:ascii="Consolas" w:hAnsi="Consolas"/>
          <w:color w:val="0F766E"/>
          <w:sz w:val="18"/>
        </w:rPr>
        <w:t>SELECT</w:t>
      </w:r>
      <w:r>
        <w:rPr>
          <w:sz w:val="20"/>
        </w:rPr>
        <w:t xml:space="preserve">, </w:t>
      </w:r>
      <w:r>
        <w:rPr>
          <w:rFonts w:ascii="Consolas" w:hAnsi="Consolas"/>
          <w:color w:val="0F766E"/>
          <w:sz w:val="18"/>
        </w:rPr>
        <w:t>DISTINCT</w:t>
      </w:r>
      <w:r>
        <w:rPr>
          <w:sz w:val="20"/>
        </w:rPr>
        <w:t xml:space="preserve">, star projection, expressions, </w:t>
      </w:r>
      <w:r>
        <w:rPr>
          <w:rFonts w:ascii="Consolas" w:hAnsi="Consolas"/>
          <w:color w:val="0F766E"/>
          <w:sz w:val="18"/>
        </w:rPr>
        <w:t>AS</w:t>
      </w:r>
      <w:r>
        <w:rPr>
          <w:sz w:val="20"/>
        </w:rPr>
        <w:t xml:space="preserve"> and implicit aliases;</w:t>
      </w:r>
    </w:p>
    <w:p w14:paraId="7FEFA207" w14:textId="77777777" w:rsidR="00011E5D" w:rsidRDefault="00E63245">
      <w:pPr>
        <w:spacing w:after="60"/>
        <w:ind w:left="461" w:hanging="288"/>
        <w:jc w:val="left"/>
      </w:pPr>
      <w:r>
        <w:t xml:space="preserve">• </w:t>
      </w:r>
      <w:r>
        <w:rPr>
          <w:sz w:val="20"/>
        </w:rPr>
        <w:t xml:space="preserve">comma-separated </w:t>
      </w:r>
      <w:r>
        <w:rPr>
          <w:rFonts w:ascii="Consolas" w:hAnsi="Consolas"/>
          <w:color w:val="0F766E"/>
          <w:sz w:val="18"/>
        </w:rPr>
        <w:t>FROM</w:t>
      </w:r>
      <w:r>
        <w:rPr>
          <w:sz w:val="20"/>
        </w:rPr>
        <w:t xml:space="preserve"> with table aliases;</w:t>
      </w:r>
    </w:p>
    <w:p w14:paraId="2727DE48" w14:textId="77777777" w:rsidR="00011E5D" w:rsidRDefault="00E63245">
      <w:pPr>
        <w:spacing w:after="60"/>
        <w:ind w:left="461" w:hanging="288"/>
        <w:jc w:val="left"/>
      </w:pPr>
      <w:r>
        <w:t xml:space="preserve">• </w:t>
      </w:r>
      <w:r>
        <w:rPr>
          <w:sz w:val="20"/>
        </w:rPr>
        <w:t>arithmetic, comparisons, boolean logic, parentheses;</w:t>
      </w:r>
    </w:p>
    <w:p w14:paraId="3F872DD3" w14:textId="77777777" w:rsidR="00011E5D" w:rsidRDefault="00E63245">
      <w:pPr>
        <w:spacing w:after="60"/>
        <w:ind w:left="461" w:hanging="288"/>
        <w:jc w:val="left"/>
      </w:pPr>
      <w:r>
        <w:lastRenderedPageBreak/>
        <w:t xml:space="preserve">• </w:t>
      </w:r>
      <w:r>
        <w:rPr>
          <w:rFonts w:ascii="Consolas" w:hAnsi="Consolas"/>
          <w:color w:val="0F766E"/>
          <w:sz w:val="18"/>
        </w:rPr>
        <w:t>LIKE</w:t>
      </w:r>
      <w:r>
        <w:rPr>
          <w:sz w:val="20"/>
        </w:rPr>
        <w:t xml:space="preserve">, </w:t>
      </w:r>
      <w:r>
        <w:rPr>
          <w:rFonts w:ascii="Consolas" w:hAnsi="Consolas"/>
          <w:color w:val="0F766E"/>
          <w:sz w:val="18"/>
        </w:rPr>
        <w:t>IN</w:t>
      </w:r>
      <w:r>
        <w:rPr>
          <w:sz w:val="20"/>
        </w:rPr>
        <w:t xml:space="preserve">, </w:t>
      </w:r>
      <w:r>
        <w:rPr>
          <w:rFonts w:ascii="Consolas" w:hAnsi="Consolas"/>
          <w:color w:val="0F766E"/>
          <w:sz w:val="18"/>
        </w:rPr>
        <w:t>BETWEEN</w:t>
      </w:r>
      <w:r>
        <w:rPr>
          <w:sz w:val="20"/>
        </w:rPr>
        <w:t xml:space="preserve">, </w:t>
      </w:r>
      <w:r>
        <w:rPr>
          <w:rFonts w:ascii="Consolas" w:hAnsi="Consolas"/>
          <w:color w:val="0F766E"/>
          <w:sz w:val="18"/>
        </w:rPr>
        <w:t>IS NULL</w:t>
      </w:r>
      <w:r>
        <w:rPr>
          <w:sz w:val="20"/>
        </w:rPr>
        <w:t>, and their negated forms;</w:t>
      </w:r>
    </w:p>
    <w:p w14:paraId="3FF5BDEF" w14:textId="77777777" w:rsidR="00011E5D" w:rsidRDefault="00E63245">
      <w:pPr>
        <w:spacing w:after="60"/>
        <w:ind w:left="461" w:hanging="288"/>
        <w:jc w:val="left"/>
      </w:pPr>
      <w:r>
        <w:t xml:space="preserve">• </w:t>
      </w:r>
      <w:r>
        <w:rPr>
          <w:rFonts w:ascii="Consolas" w:hAnsi="Consolas"/>
          <w:color w:val="0F766E"/>
          <w:sz w:val="18"/>
        </w:rPr>
        <w:t>ORDER BY</w:t>
      </w:r>
      <w:r>
        <w:rPr>
          <w:sz w:val="20"/>
        </w:rPr>
        <w:t xml:space="preserve"> with columns, aliases, ordinals, </w:t>
      </w:r>
      <w:r>
        <w:rPr>
          <w:rFonts w:ascii="Consolas" w:hAnsi="Consolas"/>
          <w:color w:val="0F766E"/>
          <w:sz w:val="18"/>
        </w:rPr>
        <w:t>ASC</w:t>
      </w:r>
      <w:r>
        <w:rPr>
          <w:sz w:val="20"/>
        </w:rPr>
        <w:t xml:space="preserve">, and </w:t>
      </w:r>
      <w:r>
        <w:rPr>
          <w:rFonts w:ascii="Consolas" w:hAnsi="Consolas"/>
          <w:color w:val="0F766E"/>
          <w:sz w:val="18"/>
        </w:rPr>
        <w:t>DESC</w:t>
      </w:r>
      <w:r>
        <w:rPr>
          <w:sz w:val="20"/>
        </w:rPr>
        <w:t>;</w:t>
      </w:r>
    </w:p>
    <w:p w14:paraId="51846233" w14:textId="77777777" w:rsidR="00011E5D" w:rsidRDefault="00E63245">
      <w:pPr>
        <w:spacing w:after="60"/>
        <w:ind w:left="461" w:hanging="288"/>
        <w:jc w:val="left"/>
      </w:pPr>
      <w:r>
        <w:t xml:space="preserve">• </w:t>
      </w:r>
      <w:r>
        <w:rPr>
          <w:sz w:val="20"/>
        </w:rPr>
        <w:t>line comments, block comments, quoted strings, optional semicolons.</w:t>
      </w:r>
    </w:p>
    <w:p w14:paraId="5EB81957" w14:textId="77777777" w:rsidR="00011E5D" w:rsidRDefault="00E63245">
      <w:r>
        <w:t>Excluded:</w:t>
      </w:r>
    </w:p>
    <w:p w14:paraId="57B0FE23" w14:textId="77777777" w:rsidR="00011E5D" w:rsidRDefault="00E63245">
      <w:pPr>
        <w:spacing w:after="60"/>
        <w:ind w:left="461" w:hanging="288"/>
        <w:jc w:val="left"/>
      </w:pPr>
      <w:r>
        <w:t xml:space="preserve">• </w:t>
      </w:r>
      <w:r>
        <w:rPr>
          <w:sz w:val="20"/>
        </w:rPr>
        <w:t xml:space="preserve">explicit </w:t>
      </w:r>
      <w:r>
        <w:rPr>
          <w:rFonts w:ascii="Consolas" w:hAnsi="Consolas"/>
          <w:color w:val="0F766E"/>
          <w:sz w:val="18"/>
        </w:rPr>
        <w:t>JOIN ... ON</w:t>
      </w:r>
      <w:r>
        <w:rPr>
          <w:sz w:val="20"/>
        </w:rPr>
        <w:t>;</w:t>
      </w:r>
    </w:p>
    <w:p w14:paraId="3C127542" w14:textId="77777777" w:rsidR="00011E5D" w:rsidRDefault="00E63245">
      <w:pPr>
        <w:spacing w:after="60"/>
        <w:ind w:left="461" w:hanging="288"/>
        <w:jc w:val="left"/>
      </w:pPr>
      <w:r>
        <w:t xml:space="preserve">• </w:t>
      </w:r>
      <w:r>
        <w:rPr>
          <w:sz w:val="20"/>
        </w:rPr>
        <w:t xml:space="preserve">subqueries, </w:t>
      </w:r>
      <w:r>
        <w:rPr>
          <w:rFonts w:ascii="Consolas" w:hAnsi="Consolas"/>
          <w:color w:val="0F766E"/>
          <w:sz w:val="18"/>
        </w:rPr>
        <w:t>GROUP BY</w:t>
      </w:r>
      <w:r>
        <w:rPr>
          <w:sz w:val="20"/>
        </w:rPr>
        <w:t xml:space="preserve">, </w:t>
      </w:r>
      <w:r>
        <w:rPr>
          <w:rFonts w:ascii="Consolas" w:hAnsi="Consolas"/>
          <w:color w:val="0F766E"/>
          <w:sz w:val="18"/>
        </w:rPr>
        <w:t>HAVING</w:t>
      </w:r>
      <w:r>
        <w:rPr>
          <w:sz w:val="20"/>
        </w:rPr>
        <w:t xml:space="preserve">, </w:t>
      </w:r>
      <w:r>
        <w:rPr>
          <w:rFonts w:ascii="Consolas" w:hAnsi="Consolas"/>
          <w:color w:val="0F766E"/>
          <w:sz w:val="18"/>
        </w:rPr>
        <w:t>UNION</w:t>
      </w:r>
      <w:r>
        <w:rPr>
          <w:sz w:val="20"/>
        </w:rPr>
        <w:t>;</w:t>
      </w:r>
    </w:p>
    <w:p w14:paraId="2B293813" w14:textId="77777777" w:rsidR="00011E5D" w:rsidRDefault="00E63245">
      <w:pPr>
        <w:spacing w:after="60"/>
        <w:ind w:left="461" w:hanging="288"/>
        <w:jc w:val="left"/>
      </w:pPr>
      <w:r>
        <w:t xml:space="preserve">• </w:t>
      </w:r>
      <w:r>
        <w:rPr>
          <w:sz w:val="20"/>
        </w:rPr>
        <w:t>aggregates and user-defined functions;</w:t>
      </w:r>
    </w:p>
    <w:p w14:paraId="6758F53C" w14:textId="77777777" w:rsidR="00011E5D" w:rsidRDefault="00E63245">
      <w:pPr>
        <w:spacing w:after="60"/>
        <w:ind w:left="461" w:hanging="288"/>
        <w:jc w:val="left"/>
      </w:pPr>
      <w:r>
        <w:t xml:space="preserve">• </w:t>
      </w:r>
      <w:r>
        <w:rPr>
          <w:rFonts w:ascii="Consolas" w:hAnsi="Consolas"/>
          <w:color w:val="0F766E"/>
          <w:sz w:val="18"/>
        </w:rPr>
        <w:t>INSERT</w:t>
      </w:r>
      <w:r>
        <w:rPr>
          <w:sz w:val="20"/>
        </w:rPr>
        <w:t xml:space="preserve">, </w:t>
      </w:r>
      <w:r>
        <w:rPr>
          <w:rFonts w:ascii="Consolas" w:hAnsi="Consolas"/>
          <w:color w:val="0F766E"/>
          <w:sz w:val="18"/>
        </w:rPr>
        <w:t>UPDATE</w:t>
      </w:r>
      <w:r>
        <w:rPr>
          <w:sz w:val="20"/>
        </w:rPr>
        <w:t xml:space="preserve">, </w:t>
      </w:r>
      <w:r>
        <w:rPr>
          <w:rFonts w:ascii="Consolas" w:hAnsi="Consolas"/>
          <w:color w:val="0F766E"/>
          <w:sz w:val="18"/>
        </w:rPr>
        <w:t>DELETE</w:t>
      </w:r>
      <w:r>
        <w:rPr>
          <w:sz w:val="20"/>
        </w:rPr>
        <w:t>, and DDL;</w:t>
      </w:r>
    </w:p>
    <w:p w14:paraId="5AC4F1CF" w14:textId="77777777" w:rsidR="00011E5D" w:rsidRDefault="00E63245">
      <w:pPr>
        <w:spacing w:after="60"/>
        <w:ind w:left="461" w:hanging="288"/>
        <w:jc w:val="left"/>
      </w:pPr>
      <w:r>
        <w:t xml:space="preserve">• </w:t>
      </w:r>
      <w:r>
        <w:rPr>
          <w:sz w:val="20"/>
        </w:rPr>
        <w:t>execution, storage, transactions, and optimization.</w:t>
      </w:r>
    </w:p>
    <w:p w14:paraId="507D8B6F" w14:textId="77777777" w:rsidR="00011E5D" w:rsidRDefault="00E63245">
      <w:pPr>
        <w:pStyle w:val="Heading2"/>
      </w:pPr>
      <w:bookmarkStart w:id="27" w:name="_Toc243437682"/>
      <w:r>
        <w:lastRenderedPageBreak/>
        <w:t>5. Implementation</w:t>
      </w:r>
      <w:bookmarkEnd w:id="27"/>
    </w:p>
    <w:p w14:paraId="7B5AF71D" w14:textId="77777777" w:rsidR="00011E5D" w:rsidRDefault="00E63245">
      <w:pPr>
        <w:pStyle w:val="Heading3"/>
      </w:pPr>
      <w:bookmarkStart w:id="28" w:name="_Toc243437683"/>
      <w:r>
        <w:t>5.1 Compiler Build Pipeline</w:t>
      </w:r>
      <w:bookmarkEnd w:id="28"/>
    </w:p>
    <w:p w14:paraId="6BC712E9"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lexer.l  +  parser.y</w:t>
      </w:r>
      <w:r>
        <w:br/>
      </w:r>
      <w:r>
        <w:rPr>
          <w:rFonts w:ascii="Consolas" w:hAnsi="Consolas"/>
          <w:color w:val="1E293B"/>
          <w:sz w:val="17"/>
        </w:rPr>
        <w:t xml:space="preserve">      |</w:t>
      </w:r>
      <w:r>
        <w:br/>
      </w:r>
      <w:r>
        <w:rPr>
          <w:rFonts w:ascii="Consolas" w:hAnsi="Consolas"/>
          <w:color w:val="1E293B"/>
          <w:sz w:val="17"/>
        </w:rPr>
        <w:t xml:space="preserve">      +-- WSL flex / bison --&gt; lex.yy.c, parser.tab.c, parser.tab.h</w:t>
      </w:r>
      <w:r>
        <w:br/>
      </w:r>
      <w:r>
        <w:rPr>
          <w:rFonts w:ascii="Consolas" w:hAnsi="Consolas"/>
          <w:color w:val="1E293B"/>
          <w:sz w:val="17"/>
        </w:rPr>
        <w:t xml:space="preserve">      |</w:t>
      </w:r>
      <w:r>
        <w:br/>
      </w:r>
      <w:r>
        <w:rPr>
          <w:rFonts w:ascii="Consolas" w:hAnsi="Consolas"/>
          <w:color w:val="1E293B"/>
          <w:sz w:val="17"/>
        </w:rPr>
        <w:t xml:space="preserve">      +-- MinGW GCC --------&gt; compiler/bin/sqlc.exe</w:t>
      </w:r>
    </w:p>
    <w:p w14:paraId="4F2D6CC1" w14:textId="77777777" w:rsidR="00011E5D" w:rsidRDefault="00E63245">
      <w:r>
        <w:t xml:space="preserve">On Windows, </w:t>
      </w:r>
      <w:r>
        <w:rPr>
          <w:rFonts w:ascii="Consolas" w:hAnsi="Consolas"/>
          <w:color w:val="0F766E"/>
          <w:sz w:val="19"/>
        </w:rPr>
        <w:t>compiler/build.ps1</w:t>
      </w:r>
      <w:r>
        <w:t xml:space="preserve"> runs Bison and Flex inside WSL, then compiles the generated C with MinGW GCC. On Linux or macOS, the </w:t>
      </w:r>
      <w:r>
        <w:rPr>
          <w:rFonts w:ascii="Consolas" w:hAnsi="Consolas"/>
          <w:color w:val="0F766E"/>
          <w:sz w:val="19"/>
        </w:rPr>
        <w:t>Makefile</w:t>
      </w:r>
      <w:r>
        <w:t xml:space="preserve"> performs the same steps directly.</w:t>
      </w:r>
    </w:p>
    <w:p w14:paraId="1CB2088C" w14:textId="77777777" w:rsidR="00011E5D" w:rsidRDefault="00E63245">
      <w:pPr>
        <w:pStyle w:val="Heading3"/>
      </w:pPr>
      <w:bookmarkStart w:id="29" w:name="_Toc243437684"/>
      <w:r>
        <w:t>5.2 Lexical Analysis</w:t>
      </w:r>
      <w:bookmarkEnd w:id="29"/>
    </w:p>
    <w:p w14:paraId="74FEB3EE" w14:textId="77777777" w:rsidR="00011E5D" w:rsidRDefault="00E63245">
      <w:r>
        <w:rPr>
          <w:rFonts w:ascii="Consolas" w:hAnsi="Consolas"/>
          <w:color w:val="0F766E"/>
          <w:sz w:val="19"/>
        </w:rPr>
        <w:t>lexer.l</w:t>
      </w:r>
      <w:r>
        <w:t xml:space="preserve"> recognizes:</w:t>
      </w:r>
    </w:p>
    <w:p w14:paraId="6A499FD4" w14:textId="77777777" w:rsidR="00011E5D" w:rsidRDefault="00E63245">
      <w:pPr>
        <w:spacing w:after="60"/>
        <w:ind w:left="461" w:hanging="288"/>
        <w:jc w:val="left"/>
      </w:pPr>
      <w:r>
        <w:t xml:space="preserve">• </w:t>
      </w:r>
      <w:r>
        <w:rPr>
          <w:sz w:val="20"/>
        </w:rPr>
        <w:t>keywords and identifiers;</w:t>
      </w:r>
    </w:p>
    <w:p w14:paraId="25857749" w14:textId="77777777" w:rsidR="00011E5D" w:rsidRDefault="00E63245">
      <w:pPr>
        <w:spacing w:after="60"/>
        <w:ind w:left="461" w:hanging="288"/>
        <w:jc w:val="left"/>
      </w:pPr>
      <w:r>
        <w:t xml:space="preserve">• </w:t>
      </w:r>
      <w:r>
        <w:rPr>
          <w:sz w:val="20"/>
        </w:rPr>
        <w:t>integer and floating-point literals;</w:t>
      </w:r>
    </w:p>
    <w:p w14:paraId="0C3DFB3F" w14:textId="77777777" w:rsidR="00011E5D" w:rsidRDefault="00E63245">
      <w:pPr>
        <w:spacing w:after="60"/>
        <w:ind w:left="461" w:hanging="288"/>
        <w:jc w:val="left"/>
      </w:pPr>
      <w:r>
        <w:t xml:space="preserve">• </w:t>
      </w:r>
      <w:r>
        <w:rPr>
          <w:sz w:val="20"/>
        </w:rPr>
        <w:t>quoted strings with doubled-quote escaping;</w:t>
      </w:r>
    </w:p>
    <w:p w14:paraId="40DC5D8E" w14:textId="77777777" w:rsidR="00011E5D" w:rsidRDefault="00E63245">
      <w:pPr>
        <w:spacing w:after="60"/>
        <w:ind w:left="461" w:hanging="288"/>
        <w:jc w:val="left"/>
      </w:pPr>
      <w:r>
        <w:t xml:space="preserve">• </w:t>
      </w:r>
      <w:r>
        <w:rPr>
          <w:rFonts w:ascii="Consolas" w:hAnsi="Consolas"/>
          <w:color w:val="0F766E"/>
          <w:sz w:val="18"/>
        </w:rPr>
        <w:t>--</w:t>
      </w:r>
      <w:r>
        <w:rPr>
          <w:sz w:val="20"/>
        </w:rPr>
        <w:t xml:space="preserve">, </w:t>
      </w:r>
      <w:r>
        <w:rPr>
          <w:rFonts w:ascii="Consolas" w:hAnsi="Consolas"/>
          <w:color w:val="0F766E"/>
          <w:sz w:val="18"/>
        </w:rPr>
        <w:t>//</w:t>
      </w:r>
      <w:r>
        <w:rPr>
          <w:sz w:val="20"/>
        </w:rPr>
        <w:t xml:space="preserve">, and </w:t>
      </w:r>
      <w:r>
        <w:rPr>
          <w:rFonts w:ascii="Consolas" w:hAnsi="Consolas"/>
          <w:color w:val="0F766E"/>
          <w:sz w:val="18"/>
        </w:rPr>
        <w:t>/* ... */</w:t>
      </w:r>
      <w:r>
        <w:rPr>
          <w:sz w:val="20"/>
        </w:rPr>
        <w:t xml:space="preserve"> comments;</w:t>
      </w:r>
    </w:p>
    <w:p w14:paraId="60FDD6DE" w14:textId="77777777" w:rsidR="00011E5D" w:rsidRDefault="00E63245">
      <w:pPr>
        <w:spacing w:after="60"/>
        <w:ind w:left="461" w:hanging="288"/>
        <w:jc w:val="left"/>
      </w:pPr>
      <w:r>
        <w:t xml:space="preserve">• </w:t>
      </w:r>
      <w:r>
        <w:rPr>
          <w:sz w:val="20"/>
        </w:rPr>
        <w:t>one- and two-character operators;</w:t>
      </w:r>
    </w:p>
    <w:p w14:paraId="0528EB07" w14:textId="77777777" w:rsidR="00011E5D" w:rsidRDefault="00E63245">
      <w:pPr>
        <w:spacing w:after="60"/>
        <w:ind w:left="461" w:hanging="288"/>
        <w:jc w:val="left"/>
      </w:pPr>
      <w:r>
        <w:t xml:space="preserve">• </w:t>
      </w:r>
      <w:r>
        <w:rPr>
          <w:sz w:val="20"/>
        </w:rPr>
        <w:t>punctuation.</w:t>
      </w:r>
    </w:p>
    <w:p w14:paraId="0DCD1FFF" w14:textId="77777777" w:rsidR="00011E5D" w:rsidRDefault="00E63245">
      <w:r>
        <w:t xml:space="preserve">Each token carries a one-based line and column. The </w:t>
      </w:r>
      <w:r>
        <w:rPr>
          <w:rFonts w:ascii="Consolas" w:hAnsi="Consolas"/>
          <w:color w:val="0F766E"/>
          <w:sz w:val="19"/>
        </w:rPr>
        <w:t>EMIT</w:t>
      </w:r>
      <w:r>
        <w:t xml:space="preserve"> macro increments the token count, appends the token to the JSON recording list, optionally prints it, and returns the token to Bison. Recording at emission time is important: the JSON token table and the parser input are guaranteed to describe the same token stream.</w:t>
      </w:r>
    </w:p>
    <w:p w14:paraId="115132CF" w14:textId="77777777" w:rsidR="00011E5D" w:rsidRDefault="00E63245">
      <w:r>
        <w:t>Lexical diagnostics: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1D9094A7" w14:textId="77777777">
        <w:trPr>
          <w:cantSplit/>
          <w:tblHeader/>
          <w:jc w:val="center"/>
        </w:trPr>
        <w:tc>
          <w:tcPr>
            <w:tcW w:w="4762" w:type="dxa"/>
            <w:shd w:val="clear" w:color="auto" w:fill="0F172A"/>
            <w:vAlign w:val="center"/>
          </w:tcPr>
          <w:p w14:paraId="7316F960" w14:textId="77777777" w:rsidR="00011E5D" w:rsidRDefault="00E63245">
            <w:pPr>
              <w:keepNext/>
              <w:spacing w:after="0" w:line="240" w:lineRule="auto"/>
              <w:jc w:val="left"/>
            </w:pPr>
            <w:r>
              <w:rPr>
                <w:b/>
                <w:color w:val="FFFFFF"/>
                <w:sz w:val="17"/>
              </w:rPr>
              <w:t>Code</w:t>
            </w:r>
          </w:p>
        </w:tc>
        <w:tc>
          <w:tcPr>
            <w:tcW w:w="4762" w:type="dxa"/>
            <w:shd w:val="clear" w:color="auto" w:fill="0F172A"/>
            <w:vAlign w:val="center"/>
          </w:tcPr>
          <w:p w14:paraId="5369D155" w14:textId="77777777" w:rsidR="00011E5D" w:rsidRDefault="00E63245">
            <w:pPr>
              <w:keepNext/>
              <w:spacing w:after="0" w:line="240" w:lineRule="auto"/>
              <w:jc w:val="left"/>
            </w:pPr>
            <w:r>
              <w:rPr>
                <w:b/>
                <w:color w:val="FFFFFF"/>
                <w:sz w:val="17"/>
              </w:rPr>
              <w:t>Meaning</w:t>
            </w:r>
          </w:p>
        </w:tc>
      </w:tr>
      <w:tr w:rsidR="00011E5D" w14:paraId="6AEE5C04" w14:textId="77777777">
        <w:trPr>
          <w:cantSplit/>
          <w:jc w:val="center"/>
        </w:trPr>
        <w:tc>
          <w:tcPr>
            <w:tcW w:w="4762" w:type="dxa"/>
            <w:vAlign w:val="center"/>
          </w:tcPr>
          <w:p w14:paraId="4EA39E4A" w14:textId="77777777" w:rsidR="00011E5D" w:rsidRDefault="00E63245">
            <w:pPr>
              <w:keepNext/>
              <w:spacing w:after="0" w:line="240" w:lineRule="auto"/>
              <w:jc w:val="left"/>
            </w:pPr>
            <w:r>
              <w:rPr>
                <w:rFonts w:ascii="Consolas" w:hAnsi="Consolas"/>
                <w:color w:val="0F766E"/>
                <w:sz w:val="15"/>
              </w:rPr>
              <w:t>L001</w:t>
            </w:r>
          </w:p>
        </w:tc>
        <w:tc>
          <w:tcPr>
            <w:tcW w:w="4762" w:type="dxa"/>
            <w:vAlign w:val="center"/>
          </w:tcPr>
          <w:p w14:paraId="75FC4BA1" w14:textId="77777777" w:rsidR="00011E5D" w:rsidRDefault="00E63245">
            <w:pPr>
              <w:keepNext/>
              <w:spacing w:after="0" w:line="240" w:lineRule="auto"/>
              <w:jc w:val="left"/>
            </w:pPr>
            <w:r>
              <w:rPr>
                <w:sz w:val="17"/>
              </w:rPr>
              <w:t>Illegal character</w:t>
            </w:r>
          </w:p>
        </w:tc>
      </w:tr>
      <w:tr w:rsidR="00011E5D" w14:paraId="0D6EBBC7" w14:textId="77777777">
        <w:trPr>
          <w:cantSplit/>
          <w:jc w:val="center"/>
        </w:trPr>
        <w:tc>
          <w:tcPr>
            <w:tcW w:w="4762" w:type="dxa"/>
            <w:shd w:val="clear" w:color="auto" w:fill="F8FAFC"/>
            <w:vAlign w:val="center"/>
          </w:tcPr>
          <w:p w14:paraId="554D0175" w14:textId="77777777" w:rsidR="00011E5D" w:rsidRDefault="00E63245">
            <w:pPr>
              <w:keepNext/>
              <w:spacing w:after="0" w:line="240" w:lineRule="auto"/>
              <w:jc w:val="left"/>
            </w:pPr>
            <w:r>
              <w:rPr>
                <w:rFonts w:ascii="Consolas" w:hAnsi="Consolas"/>
                <w:color w:val="0F766E"/>
                <w:sz w:val="15"/>
              </w:rPr>
              <w:t>L002</w:t>
            </w:r>
          </w:p>
        </w:tc>
        <w:tc>
          <w:tcPr>
            <w:tcW w:w="4762" w:type="dxa"/>
            <w:shd w:val="clear" w:color="auto" w:fill="F8FAFC"/>
            <w:vAlign w:val="center"/>
          </w:tcPr>
          <w:p w14:paraId="063DD706" w14:textId="77777777" w:rsidR="00011E5D" w:rsidRDefault="00E63245">
            <w:pPr>
              <w:keepNext/>
              <w:spacing w:after="0" w:line="240" w:lineRule="auto"/>
              <w:jc w:val="left"/>
            </w:pPr>
            <w:r>
              <w:rPr>
                <w:sz w:val="17"/>
              </w:rPr>
              <w:t>Unterminated string literal</w:t>
            </w:r>
          </w:p>
        </w:tc>
      </w:tr>
      <w:tr w:rsidR="00011E5D" w14:paraId="1643C626" w14:textId="77777777">
        <w:trPr>
          <w:cantSplit/>
          <w:jc w:val="center"/>
        </w:trPr>
        <w:tc>
          <w:tcPr>
            <w:tcW w:w="4762" w:type="dxa"/>
            <w:vAlign w:val="center"/>
          </w:tcPr>
          <w:p w14:paraId="6C26766A" w14:textId="77777777" w:rsidR="00011E5D" w:rsidRDefault="00E63245">
            <w:pPr>
              <w:spacing w:after="0" w:line="240" w:lineRule="auto"/>
              <w:jc w:val="left"/>
            </w:pPr>
            <w:r>
              <w:rPr>
                <w:rFonts w:ascii="Consolas" w:hAnsi="Consolas"/>
                <w:color w:val="0F766E"/>
                <w:sz w:val="15"/>
              </w:rPr>
              <w:t>L003</w:t>
            </w:r>
          </w:p>
        </w:tc>
        <w:tc>
          <w:tcPr>
            <w:tcW w:w="4762" w:type="dxa"/>
            <w:vAlign w:val="center"/>
          </w:tcPr>
          <w:p w14:paraId="1A99B865" w14:textId="77777777" w:rsidR="00011E5D" w:rsidRDefault="00E63245">
            <w:pPr>
              <w:spacing w:after="0" w:line="240" w:lineRule="auto"/>
              <w:jc w:val="left"/>
            </w:pPr>
            <w:r>
              <w:rPr>
                <w:sz w:val="17"/>
              </w:rPr>
              <w:t>Unterminated block comment</w:t>
            </w:r>
          </w:p>
        </w:tc>
      </w:tr>
    </w:tbl>
    <w:p w14:paraId="41154FE9" w14:textId="77777777" w:rsidR="00011E5D" w:rsidRDefault="00011E5D">
      <w:pPr>
        <w:spacing w:after="0"/>
      </w:pPr>
    </w:p>
    <w:p w14:paraId="69A768A5" w14:textId="77777777" w:rsidR="00011E5D" w:rsidRDefault="00E63245">
      <w:pPr>
        <w:pStyle w:val="Heading3"/>
      </w:pPr>
      <w:bookmarkStart w:id="30" w:name="_Toc243437685"/>
      <w:r>
        <w:t>5.3 Syntax Analysis</w:t>
      </w:r>
      <w:bookmarkEnd w:id="30"/>
    </w:p>
    <w:p w14:paraId="56667B53" w14:textId="77777777" w:rsidR="00011E5D" w:rsidRDefault="00E63245">
      <w:r>
        <w:rPr>
          <w:rFonts w:ascii="Consolas" w:hAnsi="Consolas"/>
          <w:color w:val="0F766E"/>
          <w:sz w:val="19"/>
        </w:rPr>
        <w:t>parser.y</w:t>
      </w:r>
      <w:r>
        <w:t xml:space="preserve"> is an LALR(1) grammar with no conflict declarations. List productions are left-recursive:</w:t>
      </w:r>
    </w:p>
    <w:p w14:paraId="349602E2"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select_list -&gt; select_list COMMA select_item</w:t>
      </w:r>
      <w:r>
        <w:br/>
      </w:r>
      <w:r>
        <w:rPr>
          <w:rFonts w:ascii="Consolas" w:hAnsi="Consolas"/>
          <w:color w:val="1E293B"/>
          <w:sz w:val="17"/>
        </w:rPr>
        <w:t xml:space="preserve">             | select_item</w:t>
      </w:r>
    </w:p>
    <w:p w14:paraId="79F968DF" w14:textId="77777777" w:rsidR="00011E5D" w:rsidRDefault="00E63245">
      <w:r>
        <w:t xml:space="preserve">Expression levels are stratified so precedence is visible in the grammar rather than in a table of conflict resolutions. Bison actions call AST constructors from </w:t>
      </w:r>
      <w:r>
        <w:rPr>
          <w:rFonts w:ascii="Consolas" w:hAnsi="Consolas"/>
          <w:color w:val="0F766E"/>
          <w:sz w:val="19"/>
        </w:rPr>
        <w:t>ast.c</w:t>
      </w:r>
      <w:r>
        <w:t xml:space="preserve">. The grammar sets </w:t>
      </w:r>
      <w:r>
        <w:rPr>
          <w:rFonts w:ascii="Consolas" w:hAnsi="Consolas"/>
          <w:color w:val="0F766E"/>
          <w:sz w:val="19"/>
        </w:rPr>
        <w:t>%expect 0</w:t>
      </w:r>
      <w:r>
        <w:t>, so a grammar change that introduces a conflict is treated as a build problem.</w:t>
      </w:r>
    </w:p>
    <w:p w14:paraId="70392BDE" w14:textId="77777777" w:rsidR="00011E5D" w:rsidRDefault="00E63245">
      <w:r>
        <w:t xml:space="preserve">Syntax failures produce </w:t>
      </w:r>
      <w:r>
        <w:rPr>
          <w:rFonts w:ascii="Consolas" w:hAnsi="Consolas"/>
          <w:color w:val="0F766E"/>
          <w:sz w:val="19"/>
        </w:rPr>
        <w:t>P001</w:t>
      </w:r>
      <w:r>
        <w:t xml:space="preserve"> or </w:t>
      </w:r>
      <w:r>
        <w:rPr>
          <w:rFonts w:ascii="Consolas" w:hAnsi="Consolas"/>
          <w:color w:val="0F766E"/>
          <w:sz w:val="19"/>
        </w:rPr>
        <w:t>P002</w:t>
      </w:r>
      <w:r>
        <w:t xml:space="preserve"> with the position of the unexpected or expected token. A failed parse does not produce an AST.</w:t>
      </w:r>
    </w:p>
    <w:p w14:paraId="5C54E366" w14:textId="77777777" w:rsidR="00011E5D" w:rsidRDefault="00E63245">
      <w:pPr>
        <w:pStyle w:val="Heading3"/>
      </w:pPr>
      <w:bookmarkStart w:id="31" w:name="_Toc243437686"/>
      <w:r>
        <w:t>5.4 AST</w:t>
      </w:r>
      <w:bookmarkEnd w:id="31"/>
    </w:p>
    <w:p w14:paraId="3FA4B4B8" w14:textId="77777777" w:rsidR="00011E5D" w:rsidRDefault="00E63245">
      <w:r>
        <w:t>The AST is deliberately small:</w:t>
      </w:r>
    </w:p>
    <w:p w14:paraId="2CB5C991"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lastRenderedPageBreak/>
        <w:t>Query</w:t>
      </w:r>
      <w:r>
        <w:br/>
      </w:r>
      <w:r>
        <w:rPr>
          <w:rFonts w:ascii="Consolas" w:hAnsi="Consolas"/>
          <w:color w:val="1E293B"/>
          <w:sz w:val="17"/>
        </w:rPr>
        <w:t xml:space="preserve">  SelectList</w:t>
      </w:r>
      <w:r>
        <w:br/>
      </w:r>
      <w:r>
        <w:rPr>
          <w:rFonts w:ascii="Consolas" w:hAnsi="Consolas"/>
          <w:color w:val="1E293B"/>
          <w:sz w:val="17"/>
        </w:rPr>
        <w:t xml:space="preserve">    SelectItem (star or expression, optional alias)</w:t>
      </w:r>
      <w:r>
        <w:br/>
      </w:r>
      <w:r>
        <w:rPr>
          <w:rFonts w:ascii="Consolas" w:hAnsi="Consolas"/>
          <w:color w:val="1E293B"/>
          <w:sz w:val="17"/>
        </w:rPr>
        <w:t xml:space="preserve">  FromList</w:t>
      </w:r>
      <w:r>
        <w:br/>
      </w:r>
      <w:r>
        <w:rPr>
          <w:rFonts w:ascii="Consolas" w:hAnsi="Consolas"/>
          <w:color w:val="1E293B"/>
          <w:sz w:val="17"/>
        </w:rPr>
        <w:t xml:space="preserve">    TableReference (table name, optional alias)</w:t>
      </w:r>
      <w:r>
        <w:br/>
      </w:r>
      <w:r>
        <w:rPr>
          <w:rFonts w:ascii="Consolas" w:hAnsi="Consolas"/>
          <w:color w:val="1E293B"/>
          <w:sz w:val="17"/>
        </w:rPr>
        <w:t xml:space="preserve">  Where (expression or empty)</w:t>
      </w:r>
      <w:r>
        <w:br/>
      </w:r>
      <w:r>
        <w:rPr>
          <w:rFonts w:ascii="Consolas" w:hAnsi="Consolas"/>
          <w:color w:val="1E293B"/>
          <w:sz w:val="17"/>
        </w:rPr>
        <w:t xml:space="preserve">  OrderList</w:t>
      </w:r>
      <w:r>
        <w:br/>
      </w:r>
      <w:r>
        <w:rPr>
          <w:rFonts w:ascii="Consolas" w:hAnsi="Consolas"/>
          <w:color w:val="1E293B"/>
          <w:sz w:val="17"/>
        </w:rPr>
        <w:t xml:space="preserve">    OrderItem (expression, ASC or DESC)</w:t>
      </w:r>
    </w:p>
    <w:p w14:paraId="55028788" w14:textId="77777777" w:rsidR="00011E5D" w:rsidRDefault="00E63245">
      <w:r>
        <w:t xml:space="preserve">Expressions include literals, columns, unary operations, binary operations, </w:t>
      </w:r>
      <w:r>
        <w:rPr>
          <w:rFonts w:ascii="Consolas" w:hAnsi="Consolas"/>
          <w:color w:val="0F766E"/>
          <w:sz w:val="19"/>
        </w:rPr>
        <w:t>LIKE</w:t>
      </w:r>
      <w:r>
        <w:t xml:space="preserve">, </w:t>
      </w:r>
      <w:r>
        <w:rPr>
          <w:rFonts w:ascii="Consolas" w:hAnsi="Consolas"/>
          <w:color w:val="0F766E"/>
          <w:sz w:val="19"/>
        </w:rPr>
        <w:t>IN</w:t>
      </w:r>
      <w:r>
        <w:t xml:space="preserve">, </w:t>
      </w:r>
      <w:r>
        <w:rPr>
          <w:rFonts w:ascii="Consolas" w:hAnsi="Consolas"/>
          <w:color w:val="0F766E"/>
          <w:sz w:val="19"/>
        </w:rPr>
        <w:t>BETWEEN</w:t>
      </w:r>
      <w:r>
        <w:t xml:space="preserve">, and </w:t>
      </w:r>
      <w:r>
        <w:rPr>
          <w:rFonts w:ascii="Consolas" w:hAnsi="Consolas"/>
          <w:color w:val="0F766E"/>
          <w:sz w:val="19"/>
        </w:rPr>
        <w:t>IS NULL</w:t>
      </w:r>
      <w:r>
        <w:t xml:space="preserve">. Every node stores its source line and column. The text printer in </w:t>
      </w:r>
      <w:r>
        <w:rPr>
          <w:rFonts w:ascii="Consolas" w:hAnsi="Consolas"/>
          <w:color w:val="0F766E"/>
          <w:sz w:val="19"/>
        </w:rPr>
        <w:t>ast.c</w:t>
      </w:r>
      <w:r>
        <w:t xml:space="preserve"> is used by the CLI; the JSON serializer in </w:t>
      </w:r>
      <w:r>
        <w:rPr>
          <w:rFonts w:ascii="Consolas" w:hAnsi="Consolas"/>
          <w:color w:val="0F766E"/>
          <w:sz w:val="19"/>
        </w:rPr>
        <w:t>json_output.c</w:t>
      </w:r>
      <w:r>
        <w:t xml:space="preserve"> is used by the bridge.</w:t>
      </w:r>
    </w:p>
    <w:p w14:paraId="5D164DA9" w14:textId="77777777" w:rsidR="00011E5D" w:rsidRDefault="00E63245">
      <w:pPr>
        <w:pStyle w:val="Heading3"/>
      </w:pPr>
      <w:bookmarkStart w:id="32" w:name="_Toc243437687"/>
      <w:r>
        <w:t>5.5 Semantic Analysis</w:t>
      </w:r>
      <w:bookmarkEnd w:id="32"/>
    </w:p>
    <w:p w14:paraId="3BAE43C2" w14:textId="77777777" w:rsidR="00011E5D" w:rsidRDefault="00E63245">
      <w:r>
        <w:t xml:space="preserve">The semantic phase builds a </w:t>
      </w:r>
      <w:r>
        <w:rPr>
          <w:rFonts w:ascii="Consolas" w:hAnsi="Consolas"/>
          <w:color w:val="0F766E"/>
          <w:sz w:val="19"/>
        </w:rPr>
        <w:t>FROM</w:t>
      </w:r>
      <w:r>
        <w:t xml:space="preserve"> scope:</w:t>
      </w:r>
    </w:p>
    <w:p w14:paraId="276A2A84" w14:textId="77777777" w:rsidR="00011E5D" w:rsidRDefault="00E63245">
      <w:pPr>
        <w:spacing w:after="60"/>
        <w:ind w:left="461" w:hanging="288"/>
        <w:jc w:val="left"/>
      </w:pPr>
      <w:r>
        <w:t xml:space="preserve">• </w:t>
      </w:r>
      <w:r>
        <w:rPr>
          <w:sz w:val="20"/>
        </w:rPr>
        <w:t>each table reference contributes an effective name (alias if present, otherwise table name);</w:t>
      </w:r>
    </w:p>
    <w:p w14:paraId="2EEDD6E8" w14:textId="77777777" w:rsidR="00011E5D" w:rsidRDefault="00E63245">
      <w:pPr>
        <w:spacing w:after="60"/>
        <w:ind w:left="461" w:hanging="288"/>
        <w:jc w:val="left"/>
      </w:pPr>
      <w:r>
        <w:t xml:space="preserve">• </w:t>
      </w:r>
      <w:r>
        <w:rPr>
          <w:sz w:val="20"/>
        </w:rPr>
        <w:t xml:space="preserve">duplicate effective names produce </w:t>
      </w:r>
      <w:r>
        <w:rPr>
          <w:rFonts w:ascii="Consolas" w:hAnsi="Consolas"/>
          <w:color w:val="0F766E"/>
          <w:sz w:val="18"/>
        </w:rPr>
        <w:t>S002</w:t>
      </w:r>
      <w:r>
        <w:rPr>
          <w:sz w:val="20"/>
        </w:rPr>
        <w:t>;</w:t>
      </w:r>
    </w:p>
    <w:p w14:paraId="755A4AA9" w14:textId="77777777" w:rsidR="00011E5D" w:rsidRDefault="00E63245">
      <w:pPr>
        <w:spacing w:after="60"/>
        <w:ind w:left="461" w:hanging="288"/>
        <w:jc w:val="left"/>
      </w:pPr>
      <w:r>
        <w:t xml:space="preserve">• </w:t>
      </w:r>
      <w:r>
        <w:rPr>
          <w:sz w:val="20"/>
        </w:rPr>
        <w:t>a qualified column resolves its qualifier first, then the column;</w:t>
      </w:r>
    </w:p>
    <w:p w14:paraId="23EF2112" w14:textId="77777777" w:rsidR="00011E5D" w:rsidRDefault="00E63245">
      <w:pPr>
        <w:spacing w:after="60"/>
        <w:ind w:left="461" w:hanging="288"/>
        <w:jc w:val="left"/>
      </w:pPr>
      <w:r>
        <w:t xml:space="preserve">• </w:t>
      </w:r>
      <w:r>
        <w:rPr>
          <w:sz w:val="20"/>
        </w:rPr>
        <w:t>an unqualified column searches every table in scope;</w:t>
      </w:r>
    </w:p>
    <w:p w14:paraId="27D463C4" w14:textId="77777777" w:rsidR="00011E5D" w:rsidRDefault="00E63245">
      <w:pPr>
        <w:spacing w:after="60"/>
        <w:ind w:left="461" w:hanging="288"/>
        <w:jc w:val="left"/>
      </w:pPr>
      <w:r>
        <w:t xml:space="preserve">• </w:t>
      </w:r>
      <w:r>
        <w:rPr>
          <w:sz w:val="20"/>
        </w:rPr>
        <w:t xml:space="preserve">zero matches produce </w:t>
      </w:r>
      <w:r>
        <w:rPr>
          <w:rFonts w:ascii="Consolas" w:hAnsi="Consolas"/>
          <w:color w:val="0F766E"/>
          <w:sz w:val="18"/>
        </w:rPr>
        <w:t>S003</w:t>
      </w:r>
      <w:r>
        <w:rPr>
          <w:sz w:val="20"/>
        </w:rPr>
        <w:t xml:space="preserve">, multiple matches produce </w:t>
      </w:r>
      <w:r>
        <w:rPr>
          <w:rFonts w:ascii="Consolas" w:hAnsi="Consolas"/>
          <w:color w:val="0F766E"/>
          <w:sz w:val="18"/>
        </w:rPr>
        <w:t>S004</w:t>
      </w:r>
      <w:r>
        <w:rPr>
          <w:sz w:val="20"/>
        </w:rPr>
        <w:t>.</w:t>
      </w:r>
    </w:p>
    <w:p w14:paraId="1A0420D6" w14:textId="77777777" w:rsidR="00011E5D" w:rsidRDefault="00E63245">
      <w:r>
        <w:t>Type rules:</w:t>
      </w:r>
    </w:p>
    <w:p w14:paraId="2B6C61EC" w14:textId="77777777" w:rsidR="00011E5D" w:rsidRDefault="00E63245">
      <w:pPr>
        <w:spacing w:after="60"/>
        <w:ind w:left="461" w:hanging="288"/>
        <w:jc w:val="left"/>
      </w:pPr>
      <w:r>
        <w:t xml:space="preserve">• </w:t>
      </w:r>
      <w:r>
        <w:rPr>
          <w:rFonts w:ascii="Consolas" w:hAnsi="Consolas"/>
          <w:color w:val="0F766E"/>
          <w:sz w:val="18"/>
        </w:rPr>
        <w:t>INTEGER</w:t>
      </w:r>
      <w:r>
        <w:rPr>
          <w:sz w:val="20"/>
        </w:rPr>
        <w:t xml:space="preserve"> and </w:t>
      </w:r>
      <w:r>
        <w:rPr>
          <w:rFonts w:ascii="Consolas" w:hAnsi="Consolas"/>
          <w:color w:val="0F766E"/>
          <w:sz w:val="18"/>
        </w:rPr>
        <w:t>FLOAT</w:t>
      </w:r>
      <w:r>
        <w:rPr>
          <w:sz w:val="20"/>
        </w:rPr>
        <w:t xml:space="preserve"> are numeric and mutually compatible where numeric operations are required;</w:t>
      </w:r>
    </w:p>
    <w:p w14:paraId="77F56CB4" w14:textId="77777777" w:rsidR="00011E5D" w:rsidRDefault="00E63245">
      <w:pPr>
        <w:spacing w:after="60"/>
        <w:ind w:left="461" w:hanging="288"/>
        <w:jc w:val="left"/>
      </w:pPr>
      <w:r>
        <w:t xml:space="preserve">• </w:t>
      </w:r>
      <w:r>
        <w:rPr>
          <w:sz w:val="20"/>
        </w:rPr>
        <w:t>arithmetic requires numeric operands;</w:t>
      </w:r>
    </w:p>
    <w:p w14:paraId="1D582AA8" w14:textId="77777777" w:rsidR="00011E5D" w:rsidRDefault="00E63245">
      <w:pPr>
        <w:spacing w:after="60"/>
        <w:ind w:left="461" w:hanging="288"/>
        <w:jc w:val="left"/>
      </w:pPr>
      <w:r>
        <w:t xml:space="preserve">• </w:t>
      </w:r>
      <w:r>
        <w:rPr>
          <w:rFonts w:ascii="Consolas" w:hAnsi="Consolas"/>
          <w:color w:val="0F766E"/>
          <w:sz w:val="18"/>
        </w:rPr>
        <w:t>AND</w:t>
      </w:r>
      <w:r>
        <w:rPr>
          <w:sz w:val="20"/>
        </w:rPr>
        <w:t xml:space="preserve">, </w:t>
      </w:r>
      <w:r>
        <w:rPr>
          <w:rFonts w:ascii="Consolas" w:hAnsi="Consolas"/>
          <w:color w:val="0F766E"/>
          <w:sz w:val="18"/>
        </w:rPr>
        <w:t>OR</w:t>
      </w:r>
      <w:r>
        <w:rPr>
          <w:sz w:val="20"/>
        </w:rPr>
        <w:t xml:space="preserve">, and </w:t>
      </w:r>
      <w:r>
        <w:rPr>
          <w:rFonts w:ascii="Consolas" w:hAnsi="Consolas"/>
          <w:color w:val="0F766E"/>
          <w:sz w:val="18"/>
        </w:rPr>
        <w:t>NOT</w:t>
      </w:r>
      <w:r>
        <w:rPr>
          <w:sz w:val="20"/>
        </w:rPr>
        <w:t xml:space="preserve"> require boolean operands;</w:t>
      </w:r>
    </w:p>
    <w:p w14:paraId="5A692CD9" w14:textId="77777777" w:rsidR="00011E5D" w:rsidRDefault="00E63245">
      <w:pPr>
        <w:spacing w:after="60"/>
        <w:ind w:left="461" w:hanging="288"/>
        <w:jc w:val="left"/>
      </w:pPr>
      <w:r>
        <w:t xml:space="preserve">• </w:t>
      </w:r>
      <w:r>
        <w:rPr>
          <w:rFonts w:ascii="Consolas" w:hAnsi="Consolas"/>
          <w:color w:val="0F766E"/>
          <w:sz w:val="18"/>
        </w:rPr>
        <w:t>LIKE</w:t>
      </w:r>
      <w:r>
        <w:rPr>
          <w:sz w:val="20"/>
        </w:rPr>
        <w:t xml:space="preserve"> requires a text value and a text pattern;</w:t>
      </w:r>
    </w:p>
    <w:p w14:paraId="0FEA550E" w14:textId="77777777" w:rsidR="00011E5D" w:rsidRDefault="00E63245">
      <w:pPr>
        <w:spacing w:after="60"/>
        <w:ind w:left="461" w:hanging="288"/>
        <w:jc w:val="left"/>
      </w:pPr>
      <w:r>
        <w:t xml:space="preserve">• </w:t>
      </w:r>
      <w:r>
        <w:rPr>
          <w:rFonts w:ascii="Consolas" w:hAnsi="Consolas"/>
          <w:color w:val="0F766E"/>
          <w:sz w:val="18"/>
        </w:rPr>
        <w:t>IN</w:t>
      </w:r>
      <w:r>
        <w:rPr>
          <w:sz w:val="20"/>
        </w:rPr>
        <w:t xml:space="preserve"> and </w:t>
      </w:r>
      <w:r>
        <w:rPr>
          <w:rFonts w:ascii="Consolas" w:hAnsi="Consolas"/>
          <w:color w:val="0F766E"/>
          <w:sz w:val="18"/>
        </w:rPr>
        <w:t>BETWEEN</w:t>
      </w:r>
      <w:r>
        <w:rPr>
          <w:sz w:val="20"/>
        </w:rPr>
        <w:t xml:space="preserve"> compare compatible operand types;</w:t>
      </w:r>
    </w:p>
    <w:p w14:paraId="2BCDB3DB" w14:textId="77777777" w:rsidR="00011E5D" w:rsidRDefault="00E63245">
      <w:pPr>
        <w:spacing w:after="60"/>
        <w:ind w:left="461" w:hanging="288"/>
        <w:jc w:val="left"/>
      </w:pPr>
      <w:r>
        <w:t xml:space="preserve">• </w:t>
      </w:r>
      <w:r>
        <w:rPr>
          <w:rFonts w:ascii="Consolas" w:hAnsi="Consolas"/>
          <w:color w:val="0F766E"/>
          <w:sz w:val="18"/>
        </w:rPr>
        <w:t>IS NULL</w:t>
      </w:r>
      <w:r>
        <w:rPr>
          <w:sz w:val="20"/>
        </w:rPr>
        <w:t xml:space="preserve"> accepts any type;</w:t>
      </w:r>
    </w:p>
    <w:p w14:paraId="0D79B420" w14:textId="77777777" w:rsidR="00011E5D" w:rsidRDefault="00E63245">
      <w:pPr>
        <w:spacing w:after="60"/>
        <w:ind w:left="461" w:hanging="288"/>
        <w:jc w:val="left"/>
      </w:pPr>
      <w:r>
        <w:t xml:space="preserve">• </w:t>
      </w:r>
      <w:r>
        <w:rPr>
          <w:rFonts w:ascii="Consolas" w:hAnsi="Consolas"/>
          <w:color w:val="0F766E"/>
          <w:sz w:val="18"/>
        </w:rPr>
        <w:t>WHERE</w:t>
      </w:r>
      <w:r>
        <w:rPr>
          <w:sz w:val="20"/>
        </w:rPr>
        <w:t xml:space="preserve"> must be boolean;</w:t>
      </w:r>
    </w:p>
    <w:p w14:paraId="10FFE1C1" w14:textId="77777777" w:rsidR="00011E5D" w:rsidRDefault="00E63245">
      <w:pPr>
        <w:spacing w:after="60"/>
        <w:ind w:left="461" w:hanging="288"/>
        <w:jc w:val="left"/>
      </w:pPr>
      <w:r>
        <w:t xml:space="preserve">• </w:t>
      </w:r>
      <w:r>
        <w:rPr>
          <w:sz w:val="20"/>
        </w:rPr>
        <w:t xml:space="preserve">duplicate select aliases produce </w:t>
      </w:r>
      <w:r>
        <w:rPr>
          <w:rFonts w:ascii="Consolas" w:hAnsi="Consolas"/>
          <w:color w:val="0F766E"/>
          <w:sz w:val="18"/>
        </w:rPr>
        <w:t>S007</w:t>
      </w:r>
      <w:r>
        <w:rPr>
          <w:sz w:val="20"/>
        </w:rPr>
        <w:t>;</w:t>
      </w:r>
    </w:p>
    <w:p w14:paraId="43847072" w14:textId="77777777" w:rsidR="00011E5D" w:rsidRDefault="00E63245">
      <w:pPr>
        <w:spacing w:after="60"/>
        <w:ind w:left="461" w:hanging="288"/>
        <w:jc w:val="left"/>
      </w:pPr>
      <w:r>
        <w:t xml:space="preserve">• </w:t>
      </w:r>
      <w:r>
        <w:rPr>
          <w:rFonts w:ascii="Consolas" w:hAnsi="Consolas"/>
          <w:color w:val="0F766E"/>
          <w:sz w:val="18"/>
        </w:rPr>
        <w:t>ORDER BY</w:t>
      </w:r>
      <w:r>
        <w:rPr>
          <w:sz w:val="20"/>
        </w:rPr>
        <w:t xml:space="preserve"> may use a select alias or a one-based ordinal; out-of-range ordinals produce </w:t>
      </w:r>
      <w:r>
        <w:rPr>
          <w:rFonts w:ascii="Consolas" w:hAnsi="Consolas"/>
          <w:color w:val="0F766E"/>
          <w:sz w:val="18"/>
        </w:rPr>
        <w:t>S008</w:t>
      </w:r>
      <w:r>
        <w:rPr>
          <w:sz w:val="20"/>
        </w:rPr>
        <w:t>.</w:t>
      </w:r>
    </w:p>
    <w:p w14:paraId="4ADA9C41" w14:textId="77777777" w:rsidR="00011E5D" w:rsidRDefault="00E63245">
      <w:pPr>
        <w:pStyle w:val="Heading3"/>
      </w:pPr>
      <w:bookmarkStart w:id="33" w:name="_Toc243437688"/>
      <w:r>
        <w:t>5.6 JSON Serialization</w:t>
      </w:r>
      <w:bookmarkEnd w:id="33"/>
    </w:p>
    <w:p w14:paraId="3FA95775" w14:textId="77777777" w:rsidR="00011E5D" w:rsidRDefault="00E63245">
      <w:r>
        <w:rPr>
          <w:rFonts w:ascii="Consolas" w:hAnsi="Consolas"/>
          <w:color w:val="0F766E"/>
          <w:sz w:val="19"/>
        </w:rPr>
        <w:t>json_output.c</w:t>
      </w:r>
      <w:r>
        <w:t xml:space="preserve"> writes one compact JSON object to stdout. String escaping is explicit, numeric values use stable formatting, and diagnostics include their phase. In JSON mode, human-readable phase output is suppressed so that stdout is valid JSON.</w:t>
      </w:r>
    </w:p>
    <w:p w14:paraId="5E8D0848" w14:textId="77777777" w:rsidR="00011E5D" w:rsidRDefault="00E63245">
      <w:r>
        <w:t>The serializer is the only consumer of the recorded token list. It does not invoke the lexer again. This design avoids the common duplicate-scanner inconsistency where displayed token columns differ from parser token columns.</w:t>
      </w:r>
    </w:p>
    <w:p w14:paraId="638397C2" w14:textId="77777777" w:rsidR="00011E5D" w:rsidRDefault="00E63245">
      <w:pPr>
        <w:pStyle w:val="Heading3"/>
      </w:pPr>
      <w:bookmarkStart w:id="34" w:name="_Toc243437689"/>
      <w:r>
        <w:t>5.7 Python Bridge</w:t>
      </w:r>
      <w:bookmarkEnd w:id="34"/>
    </w:p>
    <w:p w14:paraId="4A61D301" w14:textId="77777777" w:rsidR="00011E5D" w:rsidRDefault="00E63245">
      <w:r>
        <w:rPr>
          <w:rFonts w:ascii="Consolas" w:hAnsi="Consolas"/>
          <w:color w:val="0F766E"/>
          <w:sz w:val="19"/>
        </w:rPr>
        <w:t>backend/server.py</w:t>
      </w:r>
      <w:r>
        <w:t xml:space="preserve"> uses only the Python standard library:</w:t>
      </w:r>
    </w:p>
    <w:p w14:paraId="25E8ABED" w14:textId="77777777" w:rsidR="00011E5D" w:rsidRDefault="00E63245">
      <w:pPr>
        <w:spacing w:after="60"/>
        <w:ind w:left="461" w:hanging="288"/>
        <w:jc w:val="left"/>
      </w:pPr>
      <w:r>
        <w:t xml:space="preserve">• </w:t>
      </w:r>
      <w:r>
        <w:rPr>
          <w:rFonts w:ascii="Consolas" w:hAnsi="Consolas"/>
          <w:color w:val="0F766E"/>
          <w:sz w:val="18"/>
        </w:rPr>
        <w:t>ThreadingHTTPServer</w:t>
      </w:r>
      <w:r>
        <w:rPr>
          <w:sz w:val="20"/>
        </w:rPr>
        <w:t xml:space="preserve"> serves the frontend and the API;</w:t>
      </w:r>
    </w:p>
    <w:p w14:paraId="6A185F6A" w14:textId="77777777" w:rsidR="00011E5D" w:rsidRDefault="00E63245">
      <w:pPr>
        <w:spacing w:after="60"/>
        <w:ind w:left="461" w:hanging="288"/>
        <w:jc w:val="left"/>
      </w:pPr>
      <w:r>
        <w:t xml:space="preserve">• </w:t>
      </w:r>
      <w:r>
        <w:rPr>
          <w:rFonts w:ascii="Consolas" w:hAnsi="Consolas"/>
          <w:color w:val="0F766E"/>
          <w:sz w:val="18"/>
        </w:rPr>
        <w:t>GET /api/health</w:t>
      </w:r>
      <w:r>
        <w:rPr>
          <w:sz w:val="20"/>
        </w:rPr>
        <w:t xml:space="preserve"> reports compiler availability;</w:t>
      </w:r>
    </w:p>
    <w:p w14:paraId="441147D0" w14:textId="77777777" w:rsidR="00011E5D" w:rsidRDefault="00E63245">
      <w:pPr>
        <w:spacing w:after="60"/>
        <w:ind w:left="461" w:hanging="288"/>
        <w:jc w:val="left"/>
      </w:pPr>
      <w:r>
        <w:t xml:space="preserve">• </w:t>
      </w:r>
      <w:r>
        <w:rPr>
          <w:rFonts w:ascii="Consolas" w:hAnsi="Consolas"/>
          <w:color w:val="0F766E"/>
          <w:sz w:val="18"/>
        </w:rPr>
        <w:t>POST /api/analyze</w:t>
      </w:r>
      <w:r>
        <w:rPr>
          <w:sz w:val="20"/>
        </w:rPr>
        <w:t xml:space="preserve"> validates a JSON body and calls the compiler;</w:t>
      </w:r>
    </w:p>
    <w:p w14:paraId="65FCDC63" w14:textId="77777777" w:rsidR="00011E5D" w:rsidRDefault="00E63245">
      <w:pPr>
        <w:spacing w:after="60"/>
        <w:ind w:left="461" w:hanging="288"/>
        <w:jc w:val="left"/>
      </w:pPr>
      <w:r>
        <w:t xml:space="preserve">• </w:t>
      </w:r>
      <w:r>
        <w:rPr>
          <w:rFonts w:ascii="Consolas" w:hAnsi="Consolas"/>
          <w:color w:val="0F766E"/>
          <w:sz w:val="18"/>
        </w:rPr>
        <w:t>subprocess.run</w:t>
      </w:r>
      <w:r>
        <w:rPr>
          <w:sz w:val="20"/>
        </w:rPr>
        <w:t xml:space="preserve"> uses </w:t>
      </w:r>
      <w:r>
        <w:rPr>
          <w:rFonts w:ascii="Consolas" w:hAnsi="Consolas"/>
          <w:color w:val="0F766E"/>
          <w:sz w:val="18"/>
        </w:rPr>
        <w:t>shell=False</w:t>
      </w:r>
      <w:r>
        <w:rPr>
          <w:sz w:val="20"/>
        </w:rPr>
        <w:t>, source on stdin, UTF-8 output, and a 5-second timeout;</w:t>
      </w:r>
    </w:p>
    <w:p w14:paraId="309FBC66" w14:textId="77777777" w:rsidR="00011E5D" w:rsidRDefault="00E63245">
      <w:pPr>
        <w:spacing w:after="60"/>
        <w:ind w:left="461" w:hanging="288"/>
        <w:jc w:val="left"/>
      </w:pPr>
      <w:r>
        <w:t xml:space="preserve">• </w:t>
      </w:r>
      <w:r>
        <w:rPr>
          <w:sz w:val="20"/>
        </w:rPr>
        <w:t>request bodies are limited to 64 KiB and source text to 60,000 characters;</w:t>
      </w:r>
    </w:p>
    <w:p w14:paraId="7B0B673F" w14:textId="77777777" w:rsidR="00011E5D" w:rsidRDefault="00E63245">
      <w:pPr>
        <w:spacing w:after="60"/>
        <w:ind w:left="461" w:hanging="288"/>
        <w:jc w:val="left"/>
      </w:pPr>
      <w:r>
        <w:lastRenderedPageBreak/>
        <w:t xml:space="preserve">• </w:t>
      </w:r>
      <w:r>
        <w:rPr>
          <w:sz w:val="20"/>
        </w:rPr>
        <w:t xml:space="preserve">the server binds to </w:t>
      </w:r>
      <w:r>
        <w:rPr>
          <w:rFonts w:ascii="Consolas" w:hAnsi="Consolas"/>
          <w:color w:val="0F766E"/>
          <w:sz w:val="18"/>
        </w:rPr>
        <w:t>127.0.0.1</w:t>
      </w:r>
      <w:r>
        <w:rPr>
          <w:sz w:val="20"/>
        </w:rPr>
        <w:t xml:space="preserve"> by default.</w:t>
      </w:r>
    </w:p>
    <w:p w14:paraId="7F84E60D" w14:textId="77777777" w:rsidR="00011E5D" w:rsidRDefault="00E63245">
      <w:r>
        <w:t>The bridge does not import the compiler or duplicate any compiler logic.</w:t>
      </w:r>
    </w:p>
    <w:p w14:paraId="287A7ED4" w14:textId="77777777" w:rsidR="00011E5D" w:rsidRDefault="00E63245">
      <w:pPr>
        <w:pStyle w:val="Heading3"/>
      </w:pPr>
      <w:bookmarkStart w:id="35" w:name="_Toc243437690"/>
      <w:r>
        <w:t>5.8 Frontend</w:t>
      </w:r>
      <w:bookmarkEnd w:id="35"/>
    </w:p>
    <w:p w14:paraId="7E605976" w14:textId="77777777" w:rsidR="00011E5D" w:rsidRDefault="00E63245">
      <w:r>
        <w:t>The frontend is static HTML, CSS, and JavaScript. It provides:</w:t>
      </w:r>
    </w:p>
    <w:p w14:paraId="51550AE3" w14:textId="77777777" w:rsidR="00011E5D" w:rsidRDefault="00E63245">
      <w:pPr>
        <w:spacing w:after="60"/>
        <w:ind w:left="461" w:hanging="288"/>
        <w:jc w:val="left"/>
      </w:pPr>
      <w:r>
        <w:t xml:space="preserve">• </w:t>
      </w:r>
      <w:r>
        <w:rPr>
          <w:sz w:val="20"/>
        </w:rPr>
        <w:t xml:space="preserve">a query editor with examples and </w:t>
      </w:r>
      <w:r>
        <w:rPr>
          <w:rFonts w:ascii="Consolas" w:hAnsi="Consolas"/>
          <w:color w:val="0F766E"/>
          <w:sz w:val="18"/>
        </w:rPr>
        <w:t>Ctrl+Enter</w:t>
      </w:r>
      <w:r>
        <w:rPr>
          <w:sz w:val="20"/>
        </w:rPr>
        <w:t>;</w:t>
      </w:r>
    </w:p>
    <w:p w14:paraId="468F8C98" w14:textId="77777777" w:rsidR="00011E5D" w:rsidRDefault="00E63245">
      <w:pPr>
        <w:spacing w:after="60"/>
        <w:ind w:left="461" w:hanging="288"/>
        <w:jc w:val="left"/>
      </w:pPr>
      <w:r>
        <w:t xml:space="preserve">• </w:t>
      </w:r>
      <w:r>
        <w:rPr>
          <w:sz w:val="20"/>
        </w:rPr>
        <w:t>tabs for parse tree, tokens, diagnostics, and schema;</w:t>
      </w:r>
    </w:p>
    <w:p w14:paraId="0C116CCD" w14:textId="77777777" w:rsidR="00011E5D" w:rsidRDefault="00E63245">
      <w:pPr>
        <w:spacing w:after="60"/>
        <w:ind w:left="461" w:hanging="288"/>
        <w:jc w:val="left"/>
      </w:pPr>
      <w:r>
        <w:t xml:space="preserve">• </w:t>
      </w:r>
      <w:r>
        <w:rPr>
          <w:sz w:val="20"/>
        </w:rPr>
        <w:t>status badges for valid, lexical, syntax, semantic, and bridge errors;</w:t>
      </w:r>
    </w:p>
    <w:p w14:paraId="1387B630" w14:textId="77777777" w:rsidR="00011E5D" w:rsidRDefault="00E63245">
      <w:pPr>
        <w:spacing w:after="60"/>
        <w:ind w:left="461" w:hanging="288"/>
        <w:jc w:val="left"/>
      </w:pPr>
      <w:r>
        <w:t xml:space="preserve">• </w:t>
      </w:r>
      <w:r>
        <w:rPr>
          <w:sz w:val="20"/>
        </w:rPr>
        <w:t>token positions and diagnostic cards;</w:t>
      </w:r>
    </w:p>
    <w:p w14:paraId="58650E60" w14:textId="77777777" w:rsidR="00011E5D" w:rsidRDefault="00E63245">
      <w:pPr>
        <w:spacing w:after="60"/>
        <w:ind w:left="461" w:hanging="288"/>
        <w:jc w:val="left"/>
      </w:pPr>
      <w:r>
        <w:t xml:space="preserve">• </w:t>
      </w:r>
      <w:r>
        <w:rPr>
          <w:sz w:val="20"/>
        </w:rPr>
        <w:t>a bridge health indicator.</w:t>
      </w:r>
    </w:p>
    <w:p w14:paraId="37E568E5" w14:textId="77777777" w:rsidR="00011E5D" w:rsidRDefault="00E63245">
      <w:r>
        <w:t xml:space="preserve">The page must be served by the bridge because it calls </w:t>
      </w:r>
      <w:r>
        <w:rPr>
          <w:rFonts w:ascii="Consolas" w:hAnsi="Consolas"/>
          <w:color w:val="0F766E"/>
          <w:sz w:val="19"/>
        </w:rPr>
        <w:t>/api/analyze</w:t>
      </w:r>
      <w:r>
        <w:t xml:space="preserve">. Opening </w:t>
      </w:r>
      <w:r>
        <w:rPr>
          <w:rFonts w:ascii="Consolas" w:hAnsi="Consolas"/>
          <w:color w:val="0F766E"/>
          <w:sz w:val="19"/>
        </w:rPr>
        <w:t>frontend/index.html</w:t>
      </w:r>
      <w:r>
        <w:t xml:space="preserve"> through </w:t>
      </w:r>
      <w:r>
        <w:rPr>
          <w:rFonts w:ascii="Consolas" w:hAnsi="Consolas"/>
          <w:color w:val="0F766E"/>
          <w:sz w:val="19"/>
        </w:rPr>
        <w:t>file://</w:t>
      </w:r>
      <w:r>
        <w:t xml:space="preserve"> does not work by design.</w:t>
      </w:r>
    </w:p>
    <w:p w14:paraId="76F5E1DE" w14:textId="77777777" w:rsidR="00011E5D" w:rsidRDefault="00E63245">
      <w:pPr>
        <w:pStyle w:val="Heading2"/>
      </w:pPr>
      <w:bookmarkStart w:id="36" w:name="_Toc243437691"/>
      <w:r>
        <w:lastRenderedPageBreak/>
        <w:t>6. Parsing and Semantic Rules</w:t>
      </w:r>
      <w:bookmarkEnd w:id="36"/>
    </w:p>
    <w:p w14:paraId="51E70931" w14:textId="77777777" w:rsidR="00011E5D" w:rsidRDefault="00E63245">
      <w:pPr>
        <w:pStyle w:val="Heading3"/>
      </w:pPr>
      <w:bookmarkStart w:id="37" w:name="_Toc243437692"/>
      <w:r>
        <w:t>6.1 AST Shape</w:t>
      </w:r>
      <w:bookmarkEnd w:id="37"/>
    </w:p>
    <w:p w14:paraId="27588D45" w14:textId="77777777" w:rsidR="00011E5D" w:rsidRDefault="00E63245">
      <w:r>
        <w:t xml:space="preserve">A query node stores </w:t>
      </w:r>
      <w:r>
        <w:rPr>
          <w:rFonts w:ascii="Consolas" w:hAnsi="Consolas"/>
          <w:color w:val="0F766E"/>
          <w:sz w:val="19"/>
        </w:rPr>
        <w:t>distinct</w:t>
      </w:r>
      <w:r>
        <w:t xml:space="preserve">, the select list, table list, optional </w:t>
      </w:r>
      <w:r>
        <w:rPr>
          <w:rFonts w:ascii="Consolas" w:hAnsi="Consolas"/>
          <w:color w:val="0F766E"/>
          <w:sz w:val="19"/>
        </w:rPr>
        <w:t>WHERE</w:t>
      </w:r>
      <w:r>
        <w:t xml:space="preserve">, and order list. A select item stores </w:t>
      </w:r>
      <w:r>
        <w:rPr>
          <w:rFonts w:ascii="Consolas" w:hAnsi="Consolas"/>
          <w:color w:val="0F766E"/>
          <w:sz w:val="19"/>
        </w:rPr>
        <w:t>star</w:t>
      </w:r>
      <w:r>
        <w:t>, an optional alias, and an optional expression. A table reference stores a name and optional alias. An order item stores an expression and an ascending flag.</w:t>
      </w:r>
    </w:p>
    <w:p w14:paraId="0B305C32" w14:textId="77777777" w:rsidR="00011E5D" w:rsidRDefault="00E63245">
      <w:r>
        <w:t>Expression nodes are tagged by kind. Literals distinguish integer, float, string, null, and boolean values. Column nodes keep an optional qualifier and a name. Operator nodes keep their operator and children. Predicate nodes keep their operands and a negated flag where applicable.</w:t>
      </w:r>
    </w:p>
    <w:p w14:paraId="594DB29E" w14:textId="77777777" w:rsidR="00011E5D" w:rsidRDefault="00E63245">
      <w:pPr>
        <w:pStyle w:val="Heading3"/>
      </w:pPr>
      <w:bookmarkStart w:id="38" w:name="_Toc243437693"/>
      <w:r>
        <w:t>6.2 Name Resolution</w:t>
      </w:r>
      <w:bookmarkEnd w:id="38"/>
    </w:p>
    <w:p w14:paraId="14CA4A0B" w14:textId="77777777" w:rsidR="00011E5D" w:rsidRDefault="00E63245">
      <w:r>
        <w:t xml:space="preserve">Resolution uses only the </w:t>
      </w:r>
      <w:r>
        <w:rPr>
          <w:rFonts w:ascii="Consolas" w:hAnsi="Consolas"/>
          <w:color w:val="0F766E"/>
          <w:sz w:val="19"/>
        </w:rPr>
        <w:t>FROM</w:t>
      </w:r>
      <w:r>
        <w:t xml:space="preserve"> scope. There are no nested scopes or subqueries. A qualifier may be a table name or a table alias. If an alias is present, it replaces the table name as the effective name.</w:t>
      </w:r>
    </w:p>
    <w:p w14:paraId="2F873807" w14:textId="77777777" w:rsidR="00011E5D" w:rsidRDefault="00E63245">
      <w:r>
        <w:t>Examples:</w:t>
      </w:r>
    </w:p>
    <w:p w14:paraId="717D2893"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SELECT students.name FROM students;          -- valid</w:t>
      </w:r>
      <w:r>
        <w:br/>
      </w:r>
      <w:r>
        <w:rPr>
          <w:rFonts w:ascii="Consolas" w:hAnsi="Consolas"/>
          <w:color w:val="1E293B"/>
          <w:sz w:val="17"/>
        </w:rPr>
        <w:t>SELECT s.name FROM students s;               -- valid</w:t>
      </w:r>
      <w:r>
        <w:br/>
      </w:r>
      <w:r>
        <w:rPr>
          <w:rFonts w:ascii="Consolas" w:hAnsi="Consolas"/>
          <w:color w:val="1E293B"/>
          <w:sz w:val="17"/>
        </w:rPr>
        <w:t>SELECT s.name FROM students;                 -- S001 unknown qualifier</w:t>
      </w:r>
      <w:r>
        <w:br/>
      </w:r>
      <w:r>
        <w:rPr>
          <w:rFonts w:ascii="Consolas" w:hAnsi="Consolas"/>
          <w:color w:val="1E293B"/>
          <w:sz w:val="17"/>
        </w:rPr>
        <w:t>SELECT department FROM students, courses;    -- S004 ambiguous</w:t>
      </w:r>
    </w:p>
    <w:p w14:paraId="698A8CE8" w14:textId="77777777" w:rsidR="00011E5D" w:rsidRDefault="00E63245">
      <w:pPr>
        <w:pStyle w:val="Heading3"/>
      </w:pPr>
      <w:bookmarkStart w:id="39" w:name="_Toc243437694"/>
      <w:r>
        <w:t>6.3 Type Rules</w:t>
      </w:r>
      <w:bookmarkEnd w:id="39"/>
    </w:p>
    <w:p w14:paraId="034C83B7" w14:textId="77777777" w:rsidR="00011E5D" w:rsidRDefault="00E63245">
      <w:r>
        <w:t xml:space="preserve">The type checker computes a type for each expression and checks the operator's requirements. It does not evaluate expressions at compile time. String </w:t>
      </w:r>
      <w:r>
        <w:rPr>
          <w:rFonts w:ascii="Consolas" w:hAnsi="Consolas"/>
          <w:color w:val="0F766E"/>
          <w:sz w:val="19"/>
        </w:rPr>
        <w:t>LIKE</w:t>
      </w:r>
      <w:r>
        <w:t xml:space="preserve"> patterns are not matched; </w:t>
      </w:r>
      <w:r>
        <w:rPr>
          <w:rFonts w:ascii="Consolas" w:hAnsi="Consolas"/>
          <w:color w:val="0F766E"/>
          <w:sz w:val="19"/>
        </w:rPr>
        <w:t>IN</w:t>
      </w:r>
      <w:r>
        <w:t xml:space="preserve"> lists are not searched; arithmetic is not folded.</w:t>
      </w:r>
    </w:p>
    <w:p w14:paraId="2965B862" w14:textId="77777777" w:rsidR="00011E5D" w:rsidRDefault="00E63245">
      <w:r>
        <w:rPr>
          <w:rFonts w:ascii="Consolas" w:hAnsi="Consolas"/>
          <w:color w:val="0F766E"/>
          <w:sz w:val="19"/>
        </w:rPr>
        <w:t>NULL</w:t>
      </w:r>
      <w:r>
        <w:t xml:space="preserve"> participates in type compatibility but three-valued logic is outside the front-end's scope.</w:t>
      </w:r>
    </w:p>
    <w:p w14:paraId="3E5F4439" w14:textId="77777777" w:rsidR="00011E5D" w:rsidRDefault="00E63245">
      <w:pPr>
        <w:pStyle w:val="Heading3"/>
      </w:pPr>
      <w:bookmarkStart w:id="40" w:name="_Toc243437695"/>
      <w:r>
        <w:t>6.4 WHERE and ORDER BY</w:t>
      </w:r>
      <w:bookmarkEnd w:id="40"/>
    </w:p>
    <w:p w14:paraId="67C90729" w14:textId="77777777" w:rsidR="00011E5D" w:rsidRDefault="00E63245">
      <w:r>
        <w:rPr>
          <w:rFonts w:ascii="Consolas" w:hAnsi="Consolas"/>
          <w:color w:val="0F766E"/>
          <w:sz w:val="19"/>
        </w:rPr>
        <w:t>WHERE</w:t>
      </w:r>
      <w:r>
        <w:t xml:space="preserve"> must have boolean type. A bare numeric or text column is rejected with </w:t>
      </w:r>
      <w:r>
        <w:rPr>
          <w:rFonts w:ascii="Consolas" w:hAnsi="Consolas"/>
          <w:color w:val="0F766E"/>
          <w:sz w:val="19"/>
        </w:rPr>
        <w:t>S006</w:t>
      </w:r>
      <w:r>
        <w:t xml:space="preserve">. </w:t>
      </w:r>
      <w:r>
        <w:rPr>
          <w:rFonts w:ascii="Consolas" w:hAnsi="Consolas"/>
          <w:color w:val="0F766E"/>
          <w:sz w:val="19"/>
        </w:rPr>
        <w:t>ORDER BY</w:t>
      </w:r>
      <w:r>
        <w:t xml:space="preserve"> accepts a scalar expression, a select alias, or a one-based ordinal. A boolean ordering expression is rejected with </w:t>
      </w:r>
      <w:r>
        <w:rPr>
          <w:rFonts w:ascii="Consolas" w:hAnsi="Consolas"/>
          <w:color w:val="0F766E"/>
          <w:sz w:val="19"/>
        </w:rPr>
        <w:t>S005</w:t>
      </w:r>
      <w:r>
        <w:t xml:space="preserve">; an ordinal outside the select list is rejected with </w:t>
      </w:r>
      <w:r>
        <w:rPr>
          <w:rFonts w:ascii="Consolas" w:hAnsi="Consolas"/>
          <w:color w:val="0F766E"/>
          <w:sz w:val="19"/>
        </w:rPr>
        <w:t>S008</w:t>
      </w:r>
      <w:r>
        <w:t>.</w:t>
      </w:r>
    </w:p>
    <w:p w14:paraId="2624A289" w14:textId="77777777" w:rsidR="00011E5D" w:rsidRDefault="00E63245">
      <w:pPr>
        <w:pStyle w:val="Heading3"/>
      </w:pPr>
      <w:bookmarkStart w:id="41" w:name="_Toc243437696"/>
      <w:r>
        <w:t>6.5 Error Handling</w:t>
      </w:r>
      <w:bookmarkEnd w:id="41"/>
    </w:p>
    <w:p w14:paraId="667C3829" w14:textId="77777777" w:rsidR="00011E5D" w:rsidRDefault="00E63245">
      <w:r>
        <w:t>The compiler reports the first syntax failure and continues collecting semantic diagnostics when parsing succeeds. Every diagnostic has a code and a source position. The CLI returns exit code 1 for lexical/syntax failures, 2 for semantic failures, and 0 for valid queries. The bridge preserves this distinction in JSON while returning HTTP 200 for all analysis results.</w:t>
      </w:r>
    </w:p>
    <w:p w14:paraId="4683674B" w14:textId="77777777" w:rsidR="00011E5D" w:rsidRDefault="00E63245">
      <w:pPr>
        <w:pStyle w:val="Heading2"/>
      </w:pPr>
      <w:bookmarkStart w:id="42" w:name="_Toc243437697"/>
      <w:r>
        <w:lastRenderedPageBreak/>
        <w:t>7. Testing and Validation</w:t>
      </w:r>
      <w:bookmarkEnd w:id="42"/>
    </w:p>
    <w:p w14:paraId="3A1E7F63" w14:textId="77777777" w:rsidR="00011E5D" w:rsidRDefault="00E63245">
      <w:pPr>
        <w:pStyle w:val="Heading3"/>
      </w:pPr>
      <w:bookmarkStart w:id="43" w:name="_Toc243437698"/>
      <w:r>
        <w:t>7.1 Strategy</w:t>
      </w:r>
      <w:bookmarkEnd w:id="43"/>
    </w:p>
    <w:p w14:paraId="3F09DC52" w14:textId="77777777" w:rsidR="00011E5D" w:rsidRDefault="00E63245">
      <w:r>
        <w:t xml:space="preserve">The compiler suite lives in </w:t>
      </w:r>
      <w:r>
        <w:rPr>
          <w:rFonts w:ascii="Consolas" w:hAnsi="Consolas"/>
          <w:color w:val="0F766E"/>
          <w:sz w:val="19"/>
        </w:rPr>
        <w:t>tests/cases.json</w:t>
      </w:r>
      <w:r>
        <w:t xml:space="preserve">. Each case has an ID, category, validity flag, SQL text, and expected diagnostic code. </w:t>
      </w:r>
      <w:r>
        <w:rPr>
          <w:rFonts w:ascii="Consolas" w:hAnsi="Consolas"/>
          <w:color w:val="0F766E"/>
          <w:sz w:val="19"/>
        </w:rPr>
        <w:t>tests/run_tests.py</w:t>
      </w:r>
      <w:r>
        <w:t xml:space="preserve"> invokes </w:t>
      </w:r>
      <w:r>
        <w:rPr>
          <w:rFonts w:ascii="Consolas" w:hAnsi="Consolas"/>
          <w:color w:val="0F766E"/>
          <w:sz w:val="19"/>
        </w:rPr>
        <w:t>compiler/bin/sqlc.exe --json</w:t>
      </w:r>
      <w:r>
        <w:t>, parses stdout, and checks:</w:t>
      </w:r>
    </w:p>
    <w:p w14:paraId="78560A15" w14:textId="77777777" w:rsidR="00011E5D" w:rsidRDefault="00E63245">
      <w:pPr>
        <w:spacing w:after="60"/>
        <w:ind w:left="461" w:hanging="288"/>
        <w:jc w:val="left"/>
      </w:pPr>
      <w:r>
        <w:t xml:space="preserve">• </w:t>
      </w:r>
      <w:r>
        <w:rPr>
          <w:sz w:val="20"/>
        </w:rPr>
        <w:t>the process exit code;</w:t>
      </w:r>
    </w:p>
    <w:p w14:paraId="17CDAEBC" w14:textId="77777777" w:rsidR="00011E5D" w:rsidRDefault="00E63245">
      <w:pPr>
        <w:spacing w:after="60"/>
        <w:ind w:left="461" w:hanging="288"/>
        <w:jc w:val="left"/>
      </w:pPr>
      <w:r>
        <w:t xml:space="preserve">• </w:t>
      </w:r>
      <w:r>
        <w:rPr>
          <w:rFonts w:ascii="Consolas" w:hAnsi="Consolas"/>
          <w:color w:val="0F766E"/>
          <w:sz w:val="18"/>
        </w:rPr>
        <w:t>ok</w:t>
      </w:r>
      <w:r>
        <w:rPr>
          <w:sz w:val="20"/>
        </w:rPr>
        <w:t xml:space="preserve">, </w:t>
      </w:r>
      <w:r>
        <w:rPr>
          <w:rFonts w:ascii="Consolas" w:hAnsi="Consolas"/>
          <w:color w:val="0F766E"/>
          <w:sz w:val="18"/>
        </w:rPr>
        <w:t>stage</w:t>
      </w:r>
      <w:r>
        <w:rPr>
          <w:sz w:val="20"/>
        </w:rPr>
        <w:t xml:space="preserve">, </w:t>
      </w:r>
      <w:r>
        <w:rPr>
          <w:rFonts w:ascii="Consolas" w:hAnsi="Consolas"/>
          <w:color w:val="0F766E"/>
          <w:sz w:val="18"/>
        </w:rPr>
        <w:t>syntax.ok</w:t>
      </w:r>
      <w:r>
        <w:rPr>
          <w:sz w:val="20"/>
        </w:rPr>
        <w:t xml:space="preserve">, and </w:t>
      </w:r>
      <w:r>
        <w:rPr>
          <w:rFonts w:ascii="Consolas" w:hAnsi="Consolas"/>
          <w:color w:val="0F766E"/>
          <w:sz w:val="18"/>
        </w:rPr>
        <w:t>semantics.ok</w:t>
      </w:r>
      <w:r>
        <w:rPr>
          <w:sz w:val="20"/>
        </w:rPr>
        <w:t>;</w:t>
      </w:r>
    </w:p>
    <w:p w14:paraId="48B51360" w14:textId="77777777" w:rsidR="00011E5D" w:rsidRDefault="00E63245">
      <w:pPr>
        <w:spacing w:after="60"/>
        <w:ind w:left="461" w:hanging="288"/>
        <w:jc w:val="left"/>
      </w:pPr>
      <w:r>
        <w:t xml:space="preserve">• </w:t>
      </w:r>
      <w:r>
        <w:rPr>
          <w:sz w:val="20"/>
        </w:rPr>
        <w:t>AST presence or absence;</w:t>
      </w:r>
    </w:p>
    <w:p w14:paraId="65B522BD" w14:textId="77777777" w:rsidR="00011E5D" w:rsidRDefault="00E63245">
      <w:pPr>
        <w:spacing w:after="60"/>
        <w:ind w:left="461" w:hanging="288"/>
        <w:jc w:val="left"/>
      </w:pPr>
      <w:r>
        <w:t xml:space="preserve">• </w:t>
      </w:r>
      <w:r>
        <w:rPr>
          <w:sz w:val="20"/>
        </w:rPr>
        <w:t>the expected diagnostic code and phase;</w:t>
      </w:r>
    </w:p>
    <w:p w14:paraId="710296D5" w14:textId="77777777" w:rsidR="00011E5D" w:rsidRDefault="00E63245">
      <w:pPr>
        <w:spacing w:after="60"/>
        <w:ind w:left="461" w:hanging="288"/>
        <w:jc w:val="left"/>
      </w:pPr>
      <w:r>
        <w:t xml:space="preserve">• </w:t>
      </w:r>
      <w:r>
        <w:rPr>
          <w:sz w:val="20"/>
        </w:rPr>
        <w:t>sequential token indexes and valid one-based positions.</w:t>
      </w:r>
    </w:p>
    <w:p w14:paraId="0B6151FB" w14:textId="77777777" w:rsidR="00011E5D" w:rsidRDefault="00E63245">
      <w:r>
        <w:t>This checks the JSON contract, not just the text output.</w:t>
      </w:r>
    </w:p>
    <w:p w14:paraId="2F92D38A" w14:textId="77777777" w:rsidR="00011E5D" w:rsidRDefault="00E63245">
      <w:pPr>
        <w:pStyle w:val="Heading3"/>
      </w:pPr>
      <w:bookmarkStart w:id="44" w:name="_Toc243437699"/>
      <w:r>
        <w:t>7.2 Suite Composition</w:t>
      </w:r>
      <w:bookmarkEnd w:id="4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3175"/>
        <w:gridCol w:w="3175"/>
        <w:gridCol w:w="3175"/>
      </w:tblGrid>
      <w:tr w:rsidR="00011E5D" w14:paraId="7285CC6A" w14:textId="77777777">
        <w:trPr>
          <w:cantSplit/>
          <w:tblHeader/>
          <w:jc w:val="center"/>
        </w:trPr>
        <w:tc>
          <w:tcPr>
            <w:tcW w:w="3175" w:type="dxa"/>
            <w:shd w:val="clear" w:color="auto" w:fill="0F172A"/>
            <w:vAlign w:val="center"/>
          </w:tcPr>
          <w:p w14:paraId="2ECA284E" w14:textId="77777777" w:rsidR="00011E5D" w:rsidRDefault="00E63245">
            <w:pPr>
              <w:keepNext/>
              <w:spacing w:after="0" w:line="240" w:lineRule="auto"/>
              <w:jc w:val="left"/>
            </w:pPr>
            <w:r>
              <w:rPr>
                <w:b/>
                <w:color w:val="FFFFFF"/>
                <w:sz w:val="17"/>
              </w:rPr>
              <w:t>Category</w:t>
            </w:r>
          </w:p>
        </w:tc>
        <w:tc>
          <w:tcPr>
            <w:tcW w:w="3175" w:type="dxa"/>
            <w:shd w:val="clear" w:color="auto" w:fill="0F172A"/>
            <w:vAlign w:val="center"/>
          </w:tcPr>
          <w:p w14:paraId="1C7903A4" w14:textId="77777777" w:rsidR="00011E5D" w:rsidRDefault="00E63245">
            <w:pPr>
              <w:keepNext/>
              <w:spacing w:after="0" w:line="240" w:lineRule="auto"/>
              <w:jc w:val="left"/>
            </w:pPr>
            <w:r>
              <w:rPr>
                <w:b/>
                <w:color w:val="FFFFFF"/>
                <w:sz w:val="17"/>
              </w:rPr>
              <w:t>Cases</w:t>
            </w:r>
          </w:p>
        </w:tc>
        <w:tc>
          <w:tcPr>
            <w:tcW w:w="3175" w:type="dxa"/>
            <w:shd w:val="clear" w:color="auto" w:fill="0F172A"/>
            <w:vAlign w:val="center"/>
          </w:tcPr>
          <w:p w14:paraId="698D731B" w14:textId="77777777" w:rsidR="00011E5D" w:rsidRDefault="00E63245">
            <w:pPr>
              <w:keepNext/>
              <w:spacing w:after="0" w:line="240" w:lineRule="auto"/>
              <w:jc w:val="left"/>
            </w:pPr>
            <w:r>
              <w:rPr>
                <w:b/>
                <w:color w:val="FFFFFF"/>
                <w:sz w:val="17"/>
              </w:rPr>
              <w:t>Expected result</w:t>
            </w:r>
          </w:p>
        </w:tc>
      </w:tr>
      <w:tr w:rsidR="00011E5D" w14:paraId="369E9475" w14:textId="77777777">
        <w:trPr>
          <w:cantSplit/>
          <w:jc w:val="center"/>
        </w:trPr>
        <w:tc>
          <w:tcPr>
            <w:tcW w:w="3175" w:type="dxa"/>
            <w:vAlign w:val="center"/>
          </w:tcPr>
          <w:p w14:paraId="11FFF725" w14:textId="77777777" w:rsidR="00011E5D" w:rsidRDefault="00E63245">
            <w:pPr>
              <w:keepNext/>
              <w:spacing w:after="0" w:line="240" w:lineRule="auto"/>
              <w:jc w:val="left"/>
            </w:pPr>
            <w:r>
              <w:rPr>
                <w:sz w:val="17"/>
              </w:rPr>
              <w:t>Valid queries</w:t>
            </w:r>
          </w:p>
        </w:tc>
        <w:tc>
          <w:tcPr>
            <w:tcW w:w="3175" w:type="dxa"/>
            <w:vAlign w:val="center"/>
          </w:tcPr>
          <w:p w14:paraId="23B90B01" w14:textId="77777777" w:rsidR="00011E5D" w:rsidRDefault="00E63245">
            <w:pPr>
              <w:keepNext/>
              <w:spacing w:after="0" w:line="240" w:lineRule="auto"/>
              <w:jc w:val="left"/>
            </w:pPr>
            <w:r>
              <w:rPr>
                <w:sz w:val="17"/>
              </w:rPr>
              <w:t>30</w:t>
            </w:r>
          </w:p>
        </w:tc>
        <w:tc>
          <w:tcPr>
            <w:tcW w:w="3175" w:type="dxa"/>
            <w:vAlign w:val="center"/>
          </w:tcPr>
          <w:p w14:paraId="0CE7E08F" w14:textId="77777777" w:rsidR="00011E5D" w:rsidRDefault="00E63245">
            <w:pPr>
              <w:keepNext/>
              <w:spacing w:after="0" w:line="240" w:lineRule="auto"/>
              <w:jc w:val="left"/>
            </w:pPr>
            <w:r>
              <w:rPr>
                <w:sz w:val="17"/>
              </w:rPr>
              <w:t xml:space="preserve">Exit 0, </w:t>
            </w:r>
            <w:r>
              <w:rPr>
                <w:rFonts w:ascii="Consolas" w:hAnsi="Consolas"/>
                <w:color w:val="0F766E"/>
                <w:sz w:val="15"/>
              </w:rPr>
              <w:t>ok: true</w:t>
            </w:r>
            <w:r>
              <w:rPr>
                <w:sz w:val="17"/>
              </w:rPr>
              <w:t>, AST present</w:t>
            </w:r>
          </w:p>
        </w:tc>
      </w:tr>
      <w:tr w:rsidR="00011E5D" w14:paraId="2D876348" w14:textId="77777777">
        <w:trPr>
          <w:cantSplit/>
          <w:jc w:val="center"/>
        </w:trPr>
        <w:tc>
          <w:tcPr>
            <w:tcW w:w="3175" w:type="dxa"/>
            <w:shd w:val="clear" w:color="auto" w:fill="F8FAFC"/>
            <w:vAlign w:val="center"/>
          </w:tcPr>
          <w:p w14:paraId="7CB2236B" w14:textId="77777777" w:rsidR="00011E5D" w:rsidRDefault="00E63245">
            <w:pPr>
              <w:keepNext/>
              <w:spacing w:after="0" w:line="240" w:lineRule="auto"/>
              <w:jc w:val="left"/>
            </w:pPr>
            <w:r>
              <w:rPr>
                <w:sz w:val="17"/>
              </w:rPr>
              <w:t>Semantic errors</w:t>
            </w:r>
          </w:p>
        </w:tc>
        <w:tc>
          <w:tcPr>
            <w:tcW w:w="3175" w:type="dxa"/>
            <w:shd w:val="clear" w:color="auto" w:fill="F8FAFC"/>
            <w:vAlign w:val="center"/>
          </w:tcPr>
          <w:p w14:paraId="5905B4AF" w14:textId="77777777" w:rsidR="00011E5D" w:rsidRDefault="00E63245">
            <w:pPr>
              <w:keepNext/>
              <w:spacing w:after="0" w:line="240" w:lineRule="auto"/>
              <w:jc w:val="left"/>
            </w:pPr>
            <w:r>
              <w:rPr>
                <w:sz w:val="17"/>
              </w:rPr>
              <w:t>25</w:t>
            </w:r>
          </w:p>
        </w:tc>
        <w:tc>
          <w:tcPr>
            <w:tcW w:w="3175" w:type="dxa"/>
            <w:shd w:val="clear" w:color="auto" w:fill="F8FAFC"/>
            <w:vAlign w:val="center"/>
          </w:tcPr>
          <w:p w14:paraId="4AF17E4E" w14:textId="77777777" w:rsidR="00011E5D" w:rsidRDefault="00E63245">
            <w:pPr>
              <w:keepNext/>
              <w:spacing w:after="0" w:line="240" w:lineRule="auto"/>
              <w:jc w:val="left"/>
            </w:pPr>
            <w:r>
              <w:rPr>
                <w:sz w:val="17"/>
              </w:rPr>
              <w:t xml:space="preserve">Exit 2, </w:t>
            </w:r>
            <w:r>
              <w:rPr>
                <w:rFonts w:ascii="Consolas" w:hAnsi="Consolas"/>
                <w:color w:val="0F766E"/>
                <w:sz w:val="15"/>
              </w:rPr>
              <w:t>stage: semantic</w:t>
            </w:r>
            <w:r>
              <w:rPr>
                <w:sz w:val="17"/>
              </w:rPr>
              <w:t xml:space="preserve">, expected </w:t>
            </w:r>
            <w:r>
              <w:rPr>
                <w:rFonts w:ascii="Consolas" w:hAnsi="Consolas"/>
                <w:color w:val="0F766E"/>
                <w:sz w:val="15"/>
              </w:rPr>
              <w:t>S</w:t>
            </w:r>
            <w:r>
              <w:rPr>
                <w:sz w:val="17"/>
              </w:rPr>
              <w:t xml:space="preserve"> code</w:t>
            </w:r>
          </w:p>
        </w:tc>
      </w:tr>
      <w:tr w:rsidR="00011E5D" w14:paraId="2B656588" w14:textId="77777777">
        <w:trPr>
          <w:cantSplit/>
          <w:jc w:val="center"/>
        </w:trPr>
        <w:tc>
          <w:tcPr>
            <w:tcW w:w="3175" w:type="dxa"/>
            <w:vAlign w:val="center"/>
          </w:tcPr>
          <w:p w14:paraId="3DF89F0B" w14:textId="77777777" w:rsidR="00011E5D" w:rsidRDefault="00E63245">
            <w:pPr>
              <w:keepNext/>
              <w:spacing w:after="0" w:line="240" w:lineRule="auto"/>
              <w:jc w:val="left"/>
            </w:pPr>
            <w:r>
              <w:rPr>
                <w:sz w:val="17"/>
              </w:rPr>
              <w:t>Syntax errors</w:t>
            </w:r>
          </w:p>
        </w:tc>
        <w:tc>
          <w:tcPr>
            <w:tcW w:w="3175" w:type="dxa"/>
            <w:vAlign w:val="center"/>
          </w:tcPr>
          <w:p w14:paraId="05FA3354" w14:textId="77777777" w:rsidR="00011E5D" w:rsidRDefault="00E63245">
            <w:pPr>
              <w:keepNext/>
              <w:spacing w:after="0" w:line="240" w:lineRule="auto"/>
              <w:jc w:val="left"/>
            </w:pPr>
            <w:r>
              <w:rPr>
                <w:sz w:val="17"/>
              </w:rPr>
              <w:t>20</w:t>
            </w:r>
          </w:p>
        </w:tc>
        <w:tc>
          <w:tcPr>
            <w:tcW w:w="3175" w:type="dxa"/>
            <w:vAlign w:val="center"/>
          </w:tcPr>
          <w:p w14:paraId="6A8FD82F" w14:textId="77777777" w:rsidR="00011E5D" w:rsidRDefault="00E63245">
            <w:pPr>
              <w:keepNext/>
              <w:spacing w:after="0" w:line="240" w:lineRule="auto"/>
              <w:jc w:val="left"/>
            </w:pPr>
            <w:r>
              <w:rPr>
                <w:sz w:val="17"/>
              </w:rPr>
              <w:t xml:space="preserve">Exit 1, </w:t>
            </w:r>
            <w:r>
              <w:rPr>
                <w:rFonts w:ascii="Consolas" w:hAnsi="Consolas"/>
                <w:color w:val="0F766E"/>
                <w:sz w:val="15"/>
              </w:rPr>
              <w:t>stage: syntax</w:t>
            </w:r>
            <w:r>
              <w:rPr>
                <w:sz w:val="17"/>
              </w:rPr>
              <w:t xml:space="preserve">, expected </w:t>
            </w:r>
            <w:r>
              <w:rPr>
                <w:rFonts w:ascii="Consolas" w:hAnsi="Consolas"/>
                <w:color w:val="0F766E"/>
                <w:sz w:val="15"/>
              </w:rPr>
              <w:t>P</w:t>
            </w:r>
            <w:r>
              <w:rPr>
                <w:sz w:val="17"/>
              </w:rPr>
              <w:t xml:space="preserve"> code</w:t>
            </w:r>
          </w:p>
        </w:tc>
      </w:tr>
      <w:tr w:rsidR="00011E5D" w14:paraId="52F80F2C" w14:textId="77777777">
        <w:trPr>
          <w:cantSplit/>
          <w:jc w:val="center"/>
        </w:trPr>
        <w:tc>
          <w:tcPr>
            <w:tcW w:w="3175" w:type="dxa"/>
            <w:shd w:val="clear" w:color="auto" w:fill="F8FAFC"/>
            <w:vAlign w:val="center"/>
          </w:tcPr>
          <w:p w14:paraId="6BF4DFCE" w14:textId="77777777" w:rsidR="00011E5D" w:rsidRDefault="00E63245">
            <w:pPr>
              <w:keepNext/>
              <w:spacing w:after="0" w:line="240" w:lineRule="auto"/>
              <w:jc w:val="left"/>
            </w:pPr>
            <w:r>
              <w:rPr>
                <w:sz w:val="17"/>
              </w:rPr>
              <w:t>Lexical errors</w:t>
            </w:r>
          </w:p>
        </w:tc>
        <w:tc>
          <w:tcPr>
            <w:tcW w:w="3175" w:type="dxa"/>
            <w:shd w:val="clear" w:color="auto" w:fill="F8FAFC"/>
            <w:vAlign w:val="center"/>
          </w:tcPr>
          <w:p w14:paraId="2C3AD407" w14:textId="77777777" w:rsidR="00011E5D" w:rsidRDefault="00E63245">
            <w:pPr>
              <w:keepNext/>
              <w:spacing w:after="0" w:line="240" w:lineRule="auto"/>
              <w:jc w:val="left"/>
            </w:pPr>
            <w:r>
              <w:rPr>
                <w:sz w:val="17"/>
              </w:rPr>
              <w:t>4</w:t>
            </w:r>
          </w:p>
        </w:tc>
        <w:tc>
          <w:tcPr>
            <w:tcW w:w="3175" w:type="dxa"/>
            <w:shd w:val="clear" w:color="auto" w:fill="F8FAFC"/>
            <w:vAlign w:val="center"/>
          </w:tcPr>
          <w:p w14:paraId="67E4E37D" w14:textId="77777777" w:rsidR="00011E5D" w:rsidRDefault="00E63245">
            <w:pPr>
              <w:keepNext/>
              <w:spacing w:after="0" w:line="240" w:lineRule="auto"/>
              <w:jc w:val="left"/>
            </w:pPr>
            <w:r>
              <w:rPr>
                <w:sz w:val="17"/>
              </w:rPr>
              <w:t xml:space="preserve">Exit 1, </w:t>
            </w:r>
            <w:r>
              <w:rPr>
                <w:rFonts w:ascii="Consolas" w:hAnsi="Consolas"/>
                <w:color w:val="0F766E"/>
                <w:sz w:val="15"/>
              </w:rPr>
              <w:t>stage: lexical</w:t>
            </w:r>
            <w:r>
              <w:rPr>
                <w:sz w:val="17"/>
              </w:rPr>
              <w:t xml:space="preserve">, expected </w:t>
            </w:r>
            <w:r>
              <w:rPr>
                <w:rFonts w:ascii="Consolas" w:hAnsi="Consolas"/>
                <w:color w:val="0F766E"/>
                <w:sz w:val="15"/>
              </w:rPr>
              <w:t>L</w:t>
            </w:r>
            <w:r>
              <w:rPr>
                <w:sz w:val="17"/>
              </w:rPr>
              <w:t xml:space="preserve"> code</w:t>
            </w:r>
          </w:p>
        </w:tc>
      </w:tr>
      <w:tr w:rsidR="00011E5D" w14:paraId="5444DE56" w14:textId="77777777">
        <w:trPr>
          <w:cantSplit/>
          <w:jc w:val="center"/>
        </w:trPr>
        <w:tc>
          <w:tcPr>
            <w:tcW w:w="3175" w:type="dxa"/>
            <w:vAlign w:val="center"/>
          </w:tcPr>
          <w:p w14:paraId="116ADFE2" w14:textId="77777777" w:rsidR="00011E5D" w:rsidRDefault="00E63245">
            <w:pPr>
              <w:spacing w:after="0" w:line="240" w:lineRule="auto"/>
              <w:jc w:val="left"/>
            </w:pPr>
            <w:r>
              <w:rPr>
                <w:b/>
                <w:sz w:val="17"/>
              </w:rPr>
              <w:t>Total</w:t>
            </w:r>
          </w:p>
        </w:tc>
        <w:tc>
          <w:tcPr>
            <w:tcW w:w="3175" w:type="dxa"/>
            <w:vAlign w:val="center"/>
          </w:tcPr>
          <w:p w14:paraId="4C1B8CDC" w14:textId="77777777" w:rsidR="00011E5D" w:rsidRDefault="00E63245">
            <w:pPr>
              <w:spacing w:after="0" w:line="240" w:lineRule="auto"/>
              <w:jc w:val="left"/>
            </w:pPr>
            <w:r>
              <w:rPr>
                <w:b/>
                <w:sz w:val="17"/>
              </w:rPr>
              <w:t>79</w:t>
            </w:r>
          </w:p>
        </w:tc>
        <w:tc>
          <w:tcPr>
            <w:tcW w:w="3175" w:type="dxa"/>
            <w:vAlign w:val="center"/>
          </w:tcPr>
          <w:p w14:paraId="57F7B0C2" w14:textId="77777777" w:rsidR="00011E5D" w:rsidRDefault="00E63245">
            <w:pPr>
              <w:spacing w:after="0" w:line="240" w:lineRule="auto"/>
              <w:jc w:val="left"/>
            </w:pPr>
            <w:r>
              <w:rPr>
                <w:b/>
                <w:sz w:val="17"/>
              </w:rPr>
              <w:t>79 passed, 0 failed</w:t>
            </w:r>
          </w:p>
        </w:tc>
      </w:tr>
    </w:tbl>
    <w:p w14:paraId="71127D9A" w14:textId="77777777" w:rsidR="00011E5D" w:rsidRDefault="00011E5D">
      <w:pPr>
        <w:spacing w:after="0"/>
      </w:pPr>
    </w:p>
    <w:p w14:paraId="6D698084" w14:textId="77777777" w:rsidR="00011E5D" w:rsidRDefault="00E63245">
      <w:r>
        <w:t>The bridge suite adds 8 tests:</w:t>
      </w:r>
    </w:p>
    <w:p w14:paraId="037446A9" w14:textId="77777777" w:rsidR="00011E5D" w:rsidRDefault="00E63245">
      <w:pPr>
        <w:spacing w:after="60"/>
        <w:ind w:left="461" w:hanging="288"/>
        <w:jc w:val="left"/>
      </w:pPr>
      <w:r>
        <w:rPr>
          <w:b/>
        </w:rPr>
        <w:t xml:space="preserve">1. </w:t>
      </w:r>
      <w:r>
        <w:rPr>
          <w:sz w:val="20"/>
        </w:rPr>
        <w:t>health endpoint;</w:t>
      </w:r>
    </w:p>
    <w:p w14:paraId="1EC77ADE" w14:textId="77777777" w:rsidR="00011E5D" w:rsidRDefault="00E63245">
      <w:pPr>
        <w:spacing w:after="60"/>
        <w:ind w:left="461" w:hanging="288"/>
        <w:jc w:val="left"/>
      </w:pPr>
      <w:r>
        <w:rPr>
          <w:b/>
        </w:rPr>
        <w:t xml:space="preserve">2. </w:t>
      </w:r>
      <w:r>
        <w:rPr>
          <w:sz w:val="20"/>
        </w:rPr>
        <w:t>static frontend serving;</w:t>
      </w:r>
    </w:p>
    <w:p w14:paraId="65C15656" w14:textId="77777777" w:rsidR="00011E5D" w:rsidRDefault="00E63245">
      <w:pPr>
        <w:spacing w:after="60"/>
        <w:ind w:left="461" w:hanging="288"/>
        <w:jc w:val="left"/>
      </w:pPr>
      <w:r>
        <w:rPr>
          <w:b/>
        </w:rPr>
        <w:t xml:space="preserve">3. </w:t>
      </w:r>
      <w:r>
        <w:rPr>
          <w:sz w:val="20"/>
        </w:rPr>
        <w:t>valid query;</w:t>
      </w:r>
    </w:p>
    <w:p w14:paraId="451A0A37" w14:textId="77777777" w:rsidR="00011E5D" w:rsidRDefault="00E63245">
      <w:pPr>
        <w:spacing w:after="60"/>
        <w:ind w:left="461" w:hanging="288"/>
        <w:jc w:val="left"/>
      </w:pPr>
      <w:r>
        <w:rPr>
          <w:b/>
        </w:rPr>
        <w:t xml:space="preserve">4. </w:t>
      </w:r>
      <w:r>
        <w:rPr>
          <w:sz w:val="20"/>
        </w:rPr>
        <w:t>semantic error;</w:t>
      </w:r>
    </w:p>
    <w:p w14:paraId="1306CC2E" w14:textId="77777777" w:rsidR="00011E5D" w:rsidRDefault="00E63245">
      <w:pPr>
        <w:spacing w:after="60"/>
        <w:ind w:left="461" w:hanging="288"/>
        <w:jc w:val="left"/>
      </w:pPr>
      <w:r>
        <w:rPr>
          <w:b/>
        </w:rPr>
        <w:t xml:space="preserve">5. </w:t>
      </w:r>
      <w:r>
        <w:rPr>
          <w:sz w:val="20"/>
        </w:rPr>
        <w:t>syntax error;</w:t>
      </w:r>
    </w:p>
    <w:p w14:paraId="06D3BF48" w14:textId="77777777" w:rsidR="00011E5D" w:rsidRDefault="00E63245">
      <w:pPr>
        <w:spacing w:after="60"/>
        <w:ind w:left="461" w:hanging="288"/>
        <w:jc w:val="left"/>
      </w:pPr>
      <w:r>
        <w:rPr>
          <w:b/>
        </w:rPr>
        <w:t xml:space="preserve">6. </w:t>
      </w:r>
      <w:r>
        <w:rPr>
          <w:sz w:val="20"/>
        </w:rPr>
        <w:t>invalid JSON;</w:t>
      </w:r>
    </w:p>
    <w:p w14:paraId="045DD3F9" w14:textId="77777777" w:rsidR="00011E5D" w:rsidRDefault="00E63245">
      <w:pPr>
        <w:spacing w:after="60"/>
        <w:ind w:left="461" w:hanging="288"/>
        <w:jc w:val="left"/>
      </w:pPr>
      <w:r>
        <w:rPr>
          <w:b/>
        </w:rPr>
        <w:t xml:space="preserve">7. </w:t>
      </w:r>
      <w:r>
        <w:rPr>
          <w:sz w:val="20"/>
        </w:rPr>
        <w:t xml:space="preserve">non-string </w:t>
      </w:r>
      <w:r>
        <w:rPr>
          <w:rFonts w:ascii="Consolas" w:hAnsi="Consolas"/>
          <w:color w:val="0F766E"/>
          <w:sz w:val="18"/>
        </w:rPr>
        <w:t>source</w:t>
      </w:r>
      <w:r>
        <w:rPr>
          <w:sz w:val="20"/>
        </w:rPr>
        <w:t>;</w:t>
      </w:r>
    </w:p>
    <w:p w14:paraId="1E99AE62" w14:textId="77777777" w:rsidR="00011E5D" w:rsidRDefault="00E63245">
      <w:pPr>
        <w:spacing w:after="60"/>
        <w:ind w:left="461" w:hanging="288"/>
        <w:jc w:val="left"/>
      </w:pPr>
      <w:r>
        <w:rPr>
          <w:b/>
        </w:rPr>
        <w:t xml:space="preserve">8. </w:t>
      </w:r>
      <w:r>
        <w:rPr>
          <w:sz w:val="20"/>
        </w:rPr>
        <w:t>oversized source.</w:t>
      </w:r>
    </w:p>
    <w:p w14:paraId="08C39E8D" w14:textId="77777777" w:rsidR="00011E5D" w:rsidRDefault="00E63245">
      <w:pPr>
        <w:pStyle w:val="Heading3"/>
      </w:pPr>
      <w:bookmarkStart w:id="45" w:name="_Toc243437700"/>
      <w:r>
        <w:lastRenderedPageBreak/>
        <w:t>7.3 Results</w:t>
      </w:r>
      <w:bookmarkEnd w:id="45"/>
    </w:p>
    <w:p w14:paraId="53A63C7F" w14:textId="77777777" w:rsidR="00011E5D" w:rsidRDefault="00E63245">
      <w:pPr>
        <w:keepNext/>
        <w:spacing w:before="120" w:after="80"/>
        <w:jc w:val="center"/>
      </w:pPr>
      <w:r>
        <w:rPr>
          <w:noProof/>
        </w:rPr>
        <w:drawing>
          <wp:inline distT="0" distB="0" distL="0" distR="0" wp14:anchorId="14C316D6" wp14:editId="1B4FC625">
            <wp:extent cx="5623560" cy="4080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st_results.png"/>
                    <pic:cNvPicPr/>
                  </pic:nvPicPr>
                  <pic:blipFill>
                    <a:blip r:embed="rId9"/>
                    <a:stretch>
                      <a:fillRect/>
                    </a:stretch>
                  </pic:blipFill>
                  <pic:spPr>
                    <a:xfrm>
                      <a:off x="0" y="0"/>
                      <a:ext cx="5623560" cy="4080072"/>
                    </a:xfrm>
                    <a:prstGeom prst="rect">
                      <a:avLst/>
                    </a:prstGeom>
                  </pic:spPr>
                </pic:pic>
              </a:graphicData>
            </a:graphic>
          </wp:inline>
        </w:drawing>
      </w:r>
    </w:p>
    <w:p w14:paraId="2B6BB399" w14:textId="77777777" w:rsidR="00011E5D" w:rsidRDefault="00E63245">
      <w:pPr>
        <w:spacing w:after="200"/>
        <w:jc w:val="center"/>
      </w:pPr>
      <w:r>
        <w:rPr>
          <w:i/>
          <w:color w:val="64748B"/>
          <w:sz w:val="17"/>
        </w:rPr>
        <w:t>Figure 2: Compiler and bridge test results</w:t>
      </w:r>
    </w:p>
    <w:p w14:paraId="5DD5B7CB"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compiler suite: 79 passed, 0 failed</w:t>
      </w:r>
      <w:r>
        <w:br/>
      </w:r>
      <w:r>
        <w:rPr>
          <w:rFonts w:ascii="Consolas" w:hAnsi="Consolas"/>
          <w:color w:val="1E293B"/>
          <w:sz w:val="17"/>
        </w:rPr>
        <w:t>bridge tests:    8 passed, 0 failed</w:t>
      </w:r>
    </w:p>
    <w:p w14:paraId="6AF8BDF6" w14:textId="77777777" w:rsidR="00011E5D" w:rsidRDefault="00E63245">
      <w:r>
        <w:t>The compiler suite and bridge suite are independent. The first validates language behavior; the second validates transport, validation, and error mapping.</w:t>
      </w:r>
    </w:p>
    <w:p w14:paraId="639C70B0" w14:textId="77777777" w:rsidR="00011E5D" w:rsidRDefault="00E63245">
      <w:pPr>
        <w:pStyle w:val="Heading3"/>
      </w:pPr>
      <w:bookmarkStart w:id="46" w:name="_Toc243437701"/>
      <w:r>
        <w:t>7.4 Representative Cases</w:t>
      </w:r>
      <w:bookmarkEnd w:id="4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3175"/>
        <w:gridCol w:w="3175"/>
        <w:gridCol w:w="3175"/>
      </w:tblGrid>
      <w:tr w:rsidR="00011E5D" w14:paraId="2C59925A" w14:textId="77777777">
        <w:trPr>
          <w:cantSplit/>
          <w:tblHeader/>
          <w:jc w:val="center"/>
        </w:trPr>
        <w:tc>
          <w:tcPr>
            <w:tcW w:w="3175" w:type="dxa"/>
            <w:shd w:val="clear" w:color="auto" w:fill="0F172A"/>
            <w:vAlign w:val="center"/>
          </w:tcPr>
          <w:p w14:paraId="039C068E" w14:textId="77777777" w:rsidR="00011E5D" w:rsidRDefault="00E63245">
            <w:pPr>
              <w:keepNext/>
              <w:spacing w:after="0" w:line="240" w:lineRule="auto"/>
              <w:jc w:val="left"/>
            </w:pPr>
            <w:r>
              <w:rPr>
                <w:b/>
                <w:color w:val="FFFFFF"/>
                <w:sz w:val="17"/>
              </w:rPr>
              <w:t>ID</w:t>
            </w:r>
          </w:p>
        </w:tc>
        <w:tc>
          <w:tcPr>
            <w:tcW w:w="3175" w:type="dxa"/>
            <w:shd w:val="clear" w:color="auto" w:fill="0F172A"/>
            <w:vAlign w:val="center"/>
          </w:tcPr>
          <w:p w14:paraId="13B4174F" w14:textId="77777777" w:rsidR="00011E5D" w:rsidRDefault="00E63245">
            <w:pPr>
              <w:keepNext/>
              <w:spacing w:after="0" w:line="240" w:lineRule="auto"/>
              <w:jc w:val="left"/>
            </w:pPr>
            <w:r>
              <w:rPr>
                <w:b/>
                <w:color w:val="FFFFFF"/>
                <w:sz w:val="17"/>
              </w:rPr>
              <w:t>SQL</w:t>
            </w:r>
          </w:p>
        </w:tc>
        <w:tc>
          <w:tcPr>
            <w:tcW w:w="3175" w:type="dxa"/>
            <w:shd w:val="clear" w:color="auto" w:fill="0F172A"/>
            <w:vAlign w:val="center"/>
          </w:tcPr>
          <w:p w14:paraId="7EEEDB22" w14:textId="77777777" w:rsidR="00011E5D" w:rsidRDefault="00E63245">
            <w:pPr>
              <w:keepNext/>
              <w:spacing w:after="0" w:line="240" w:lineRule="auto"/>
              <w:jc w:val="left"/>
            </w:pPr>
            <w:r>
              <w:rPr>
                <w:b/>
                <w:color w:val="FFFFFF"/>
                <w:sz w:val="17"/>
              </w:rPr>
              <w:t>Expected</w:t>
            </w:r>
          </w:p>
        </w:tc>
      </w:tr>
      <w:tr w:rsidR="00011E5D" w14:paraId="1CE23D35" w14:textId="77777777">
        <w:trPr>
          <w:cantSplit/>
          <w:jc w:val="center"/>
        </w:trPr>
        <w:tc>
          <w:tcPr>
            <w:tcW w:w="3175" w:type="dxa"/>
            <w:vAlign w:val="center"/>
          </w:tcPr>
          <w:p w14:paraId="035048DC" w14:textId="77777777" w:rsidR="00011E5D" w:rsidRDefault="00E63245">
            <w:pPr>
              <w:keepNext/>
              <w:spacing w:after="0" w:line="240" w:lineRule="auto"/>
              <w:jc w:val="left"/>
            </w:pPr>
            <w:r>
              <w:rPr>
                <w:sz w:val="17"/>
              </w:rPr>
              <w:t>V08</w:t>
            </w:r>
          </w:p>
        </w:tc>
        <w:tc>
          <w:tcPr>
            <w:tcW w:w="3175" w:type="dxa"/>
            <w:vAlign w:val="center"/>
          </w:tcPr>
          <w:p w14:paraId="3A07E24F" w14:textId="77777777" w:rsidR="00011E5D" w:rsidRDefault="00E63245">
            <w:pPr>
              <w:keepNext/>
              <w:spacing w:after="0" w:line="240" w:lineRule="auto"/>
              <w:jc w:val="left"/>
            </w:pPr>
            <w:r>
              <w:rPr>
                <w:rFonts w:ascii="Consolas" w:hAnsi="Consolas"/>
                <w:color w:val="0F766E"/>
                <w:sz w:val="15"/>
              </w:rPr>
              <w:t>SELECT s.name, c.title FROM students s, enrollments e, courses c WHERE s.student_id = e.student_id AND e.course_id = c.course_id ORDER BY s.name ASC, c.title</w:t>
            </w:r>
          </w:p>
        </w:tc>
        <w:tc>
          <w:tcPr>
            <w:tcW w:w="3175" w:type="dxa"/>
            <w:vAlign w:val="center"/>
          </w:tcPr>
          <w:p w14:paraId="5B81C7FE" w14:textId="77777777" w:rsidR="00011E5D" w:rsidRDefault="00E63245">
            <w:pPr>
              <w:keepNext/>
              <w:spacing w:after="0" w:line="240" w:lineRule="auto"/>
              <w:jc w:val="left"/>
            </w:pPr>
            <w:r>
              <w:rPr>
                <w:sz w:val="17"/>
              </w:rPr>
              <w:t>valid</w:t>
            </w:r>
          </w:p>
        </w:tc>
      </w:tr>
      <w:tr w:rsidR="00011E5D" w14:paraId="6E5B3239" w14:textId="77777777">
        <w:trPr>
          <w:cantSplit/>
          <w:jc w:val="center"/>
        </w:trPr>
        <w:tc>
          <w:tcPr>
            <w:tcW w:w="3175" w:type="dxa"/>
            <w:shd w:val="clear" w:color="auto" w:fill="F8FAFC"/>
            <w:vAlign w:val="center"/>
          </w:tcPr>
          <w:p w14:paraId="2E52DD3E" w14:textId="77777777" w:rsidR="00011E5D" w:rsidRDefault="00E63245">
            <w:pPr>
              <w:keepNext/>
              <w:spacing w:after="0" w:line="240" w:lineRule="auto"/>
              <w:jc w:val="left"/>
            </w:pPr>
            <w:r>
              <w:rPr>
                <w:sz w:val="17"/>
              </w:rPr>
              <w:t>E03</w:t>
            </w:r>
          </w:p>
        </w:tc>
        <w:tc>
          <w:tcPr>
            <w:tcW w:w="3175" w:type="dxa"/>
            <w:shd w:val="clear" w:color="auto" w:fill="F8FAFC"/>
            <w:vAlign w:val="center"/>
          </w:tcPr>
          <w:p w14:paraId="3BFE55D6" w14:textId="77777777" w:rsidR="00011E5D" w:rsidRDefault="00E63245">
            <w:pPr>
              <w:keepNext/>
              <w:spacing w:after="0" w:line="240" w:lineRule="auto"/>
              <w:jc w:val="left"/>
            </w:pPr>
            <w:r>
              <w:rPr>
                <w:rFonts w:ascii="Consolas" w:hAnsi="Consolas"/>
                <w:color w:val="0F766E"/>
                <w:sz w:val="15"/>
              </w:rPr>
              <w:t>SELECT department FROM students, courses</w:t>
            </w:r>
          </w:p>
        </w:tc>
        <w:tc>
          <w:tcPr>
            <w:tcW w:w="3175" w:type="dxa"/>
            <w:shd w:val="clear" w:color="auto" w:fill="F8FAFC"/>
            <w:vAlign w:val="center"/>
          </w:tcPr>
          <w:p w14:paraId="272FC311" w14:textId="77777777" w:rsidR="00011E5D" w:rsidRDefault="00E63245">
            <w:pPr>
              <w:keepNext/>
              <w:spacing w:after="0" w:line="240" w:lineRule="auto"/>
              <w:jc w:val="left"/>
            </w:pPr>
            <w:r>
              <w:rPr>
                <w:rFonts w:ascii="Consolas" w:hAnsi="Consolas"/>
                <w:color w:val="0F766E"/>
                <w:sz w:val="15"/>
              </w:rPr>
              <w:t>S004</w:t>
            </w:r>
          </w:p>
        </w:tc>
      </w:tr>
      <w:tr w:rsidR="00011E5D" w14:paraId="12F1699D" w14:textId="77777777">
        <w:trPr>
          <w:cantSplit/>
          <w:jc w:val="center"/>
        </w:trPr>
        <w:tc>
          <w:tcPr>
            <w:tcW w:w="3175" w:type="dxa"/>
            <w:vAlign w:val="center"/>
          </w:tcPr>
          <w:p w14:paraId="3BA2A6C0" w14:textId="77777777" w:rsidR="00011E5D" w:rsidRDefault="00E63245">
            <w:pPr>
              <w:keepNext/>
              <w:spacing w:after="0" w:line="240" w:lineRule="auto"/>
              <w:jc w:val="left"/>
            </w:pPr>
            <w:r>
              <w:rPr>
                <w:sz w:val="17"/>
              </w:rPr>
              <w:t>E08</w:t>
            </w:r>
          </w:p>
        </w:tc>
        <w:tc>
          <w:tcPr>
            <w:tcW w:w="3175" w:type="dxa"/>
            <w:vAlign w:val="center"/>
          </w:tcPr>
          <w:p w14:paraId="69E3D8E8" w14:textId="77777777" w:rsidR="00011E5D" w:rsidRDefault="00E63245">
            <w:pPr>
              <w:keepNext/>
              <w:spacing w:after="0" w:line="240" w:lineRule="auto"/>
              <w:jc w:val="left"/>
            </w:pPr>
            <w:r>
              <w:rPr>
                <w:rFonts w:ascii="Consolas" w:hAnsi="Consolas"/>
                <w:color w:val="0F766E"/>
                <w:sz w:val="15"/>
              </w:rPr>
              <w:t>SELECT name + 1 FROM students</w:t>
            </w:r>
          </w:p>
        </w:tc>
        <w:tc>
          <w:tcPr>
            <w:tcW w:w="3175" w:type="dxa"/>
            <w:vAlign w:val="center"/>
          </w:tcPr>
          <w:p w14:paraId="65052F38" w14:textId="77777777" w:rsidR="00011E5D" w:rsidRDefault="00E63245">
            <w:pPr>
              <w:keepNext/>
              <w:spacing w:after="0" w:line="240" w:lineRule="auto"/>
              <w:jc w:val="left"/>
            </w:pPr>
            <w:r>
              <w:rPr>
                <w:rFonts w:ascii="Consolas" w:hAnsi="Consolas"/>
                <w:color w:val="0F766E"/>
                <w:sz w:val="15"/>
              </w:rPr>
              <w:t>S005</w:t>
            </w:r>
          </w:p>
        </w:tc>
      </w:tr>
      <w:tr w:rsidR="00011E5D" w14:paraId="4533C15D" w14:textId="77777777">
        <w:trPr>
          <w:cantSplit/>
          <w:jc w:val="center"/>
        </w:trPr>
        <w:tc>
          <w:tcPr>
            <w:tcW w:w="3175" w:type="dxa"/>
            <w:shd w:val="clear" w:color="auto" w:fill="F8FAFC"/>
            <w:vAlign w:val="center"/>
          </w:tcPr>
          <w:p w14:paraId="526D5F96" w14:textId="77777777" w:rsidR="00011E5D" w:rsidRDefault="00E63245">
            <w:pPr>
              <w:keepNext/>
              <w:spacing w:after="0" w:line="240" w:lineRule="auto"/>
              <w:jc w:val="left"/>
            </w:pPr>
            <w:r>
              <w:rPr>
                <w:sz w:val="17"/>
              </w:rPr>
              <w:t>P04</w:t>
            </w:r>
          </w:p>
        </w:tc>
        <w:tc>
          <w:tcPr>
            <w:tcW w:w="3175" w:type="dxa"/>
            <w:shd w:val="clear" w:color="auto" w:fill="F8FAFC"/>
            <w:vAlign w:val="center"/>
          </w:tcPr>
          <w:p w14:paraId="48F8D622" w14:textId="77777777" w:rsidR="00011E5D" w:rsidRDefault="00E63245">
            <w:pPr>
              <w:keepNext/>
              <w:spacing w:after="0" w:line="240" w:lineRule="auto"/>
              <w:jc w:val="left"/>
            </w:pPr>
            <w:r>
              <w:rPr>
                <w:rFonts w:ascii="Consolas" w:hAnsi="Consolas"/>
                <w:color w:val="0F766E"/>
                <w:sz w:val="15"/>
              </w:rPr>
              <w:t>SELECT name FROM students WHERE (age &gt; 18</w:t>
            </w:r>
          </w:p>
        </w:tc>
        <w:tc>
          <w:tcPr>
            <w:tcW w:w="3175" w:type="dxa"/>
            <w:shd w:val="clear" w:color="auto" w:fill="F8FAFC"/>
            <w:vAlign w:val="center"/>
          </w:tcPr>
          <w:p w14:paraId="0D3BABA0" w14:textId="77777777" w:rsidR="00011E5D" w:rsidRDefault="00E63245">
            <w:pPr>
              <w:keepNext/>
              <w:spacing w:after="0" w:line="240" w:lineRule="auto"/>
              <w:jc w:val="left"/>
            </w:pPr>
            <w:r>
              <w:rPr>
                <w:rFonts w:ascii="Consolas" w:hAnsi="Consolas"/>
                <w:color w:val="0F766E"/>
                <w:sz w:val="15"/>
              </w:rPr>
              <w:t>P</w:t>
            </w:r>
          </w:p>
        </w:tc>
      </w:tr>
      <w:tr w:rsidR="00011E5D" w14:paraId="64F4FD05" w14:textId="77777777">
        <w:trPr>
          <w:cantSplit/>
          <w:jc w:val="center"/>
        </w:trPr>
        <w:tc>
          <w:tcPr>
            <w:tcW w:w="3175" w:type="dxa"/>
            <w:vAlign w:val="center"/>
          </w:tcPr>
          <w:p w14:paraId="6D8DD503" w14:textId="77777777" w:rsidR="00011E5D" w:rsidRDefault="00E63245">
            <w:pPr>
              <w:spacing w:after="0" w:line="240" w:lineRule="auto"/>
              <w:jc w:val="left"/>
            </w:pPr>
            <w:r>
              <w:rPr>
                <w:sz w:val="17"/>
              </w:rPr>
              <w:t>L01</w:t>
            </w:r>
          </w:p>
        </w:tc>
        <w:tc>
          <w:tcPr>
            <w:tcW w:w="3175" w:type="dxa"/>
            <w:vAlign w:val="center"/>
          </w:tcPr>
          <w:p w14:paraId="7531D82F" w14:textId="77777777" w:rsidR="00011E5D" w:rsidRDefault="00E63245">
            <w:pPr>
              <w:spacing w:after="0" w:line="240" w:lineRule="auto"/>
              <w:jc w:val="left"/>
            </w:pPr>
            <w:r>
              <w:rPr>
                <w:rFonts w:ascii="Consolas" w:hAnsi="Consolas"/>
                <w:color w:val="0F766E"/>
                <w:sz w:val="15"/>
              </w:rPr>
              <w:t>SELECT name FROM students WHERE name = 'Bob</w:t>
            </w:r>
          </w:p>
        </w:tc>
        <w:tc>
          <w:tcPr>
            <w:tcW w:w="3175" w:type="dxa"/>
            <w:vAlign w:val="center"/>
          </w:tcPr>
          <w:p w14:paraId="143F8C45" w14:textId="77777777" w:rsidR="00011E5D" w:rsidRDefault="00E63245">
            <w:pPr>
              <w:spacing w:after="0" w:line="240" w:lineRule="auto"/>
              <w:jc w:val="left"/>
            </w:pPr>
            <w:r>
              <w:rPr>
                <w:rFonts w:ascii="Consolas" w:hAnsi="Consolas"/>
                <w:color w:val="0F766E"/>
                <w:sz w:val="15"/>
              </w:rPr>
              <w:t>L002</w:t>
            </w:r>
          </w:p>
        </w:tc>
      </w:tr>
    </w:tbl>
    <w:p w14:paraId="259B8D5F" w14:textId="77777777" w:rsidR="00011E5D" w:rsidRDefault="00011E5D">
      <w:pPr>
        <w:spacing w:after="0"/>
      </w:pPr>
    </w:p>
    <w:p w14:paraId="5B8B4635" w14:textId="77777777" w:rsidR="00011E5D" w:rsidRDefault="00E63245">
      <w:pPr>
        <w:pStyle w:val="Heading3"/>
      </w:pPr>
      <w:bookmarkStart w:id="47" w:name="_Toc243437702"/>
      <w:r>
        <w:lastRenderedPageBreak/>
        <w:t>7.5 Screenshots</w:t>
      </w:r>
      <w:bookmarkEnd w:id="47"/>
    </w:p>
    <w:p w14:paraId="09115126" w14:textId="77777777" w:rsidR="00011E5D" w:rsidRDefault="00E63245">
      <w:pPr>
        <w:keepNext/>
        <w:spacing w:before="120" w:after="80"/>
        <w:jc w:val="center"/>
      </w:pPr>
      <w:r>
        <w:rPr>
          <w:noProof/>
        </w:rPr>
        <w:drawing>
          <wp:inline distT="0" distB="0" distL="0" distR="0" wp14:anchorId="5E7127F8" wp14:editId="36174D94">
            <wp:extent cx="5623560" cy="41239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alid_ast.png"/>
                    <pic:cNvPicPr/>
                  </pic:nvPicPr>
                  <pic:blipFill>
                    <a:blip r:embed="rId10"/>
                    <a:stretch>
                      <a:fillRect/>
                    </a:stretch>
                  </pic:blipFill>
                  <pic:spPr>
                    <a:xfrm>
                      <a:off x="0" y="0"/>
                      <a:ext cx="5623560" cy="4123944"/>
                    </a:xfrm>
                    <a:prstGeom prst="rect">
                      <a:avLst/>
                    </a:prstGeom>
                  </pic:spPr>
                </pic:pic>
              </a:graphicData>
            </a:graphic>
          </wp:inline>
        </w:drawing>
      </w:r>
    </w:p>
    <w:p w14:paraId="7862D5E0" w14:textId="77777777" w:rsidR="00011E5D" w:rsidRDefault="00E63245">
      <w:pPr>
        <w:spacing w:after="200"/>
        <w:jc w:val="center"/>
      </w:pPr>
      <w:r>
        <w:rPr>
          <w:i/>
          <w:color w:val="64748B"/>
          <w:sz w:val="17"/>
        </w:rPr>
        <w:t>Figure 3: Valid query and AST</w:t>
      </w:r>
    </w:p>
    <w:p w14:paraId="02B3DFA0" w14:textId="77777777" w:rsidR="00011E5D" w:rsidRDefault="00E63245">
      <w:pPr>
        <w:keepNext/>
        <w:spacing w:before="120" w:after="80"/>
        <w:jc w:val="center"/>
      </w:pPr>
      <w:r>
        <w:rPr>
          <w:noProof/>
        </w:rPr>
        <w:drawing>
          <wp:inline distT="0" distB="0" distL="0" distR="0" wp14:anchorId="3708039A" wp14:editId="497F06CF">
            <wp:extent cx="5623560" cy="41239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kens.png"/>
                    <pic:cNvPicPr/>
                  </pic:nvPicPr>
                  <pic:blipFill>
                    <a:blip r:embed="rId11"/>
                    <a:stretch>
                      <a:fillRect/>
                    </a:stretch>
                  </pic:blipFill>
                  <pic:spPr>
                    <a:xfrm>
                      <a:off x="0" y="0"/>
                      <a:ext cx="5623560" cy="4123944"/>
                    </a:xfrm>
                    <a:prstGeom prst="rect">
                      <a:avLst/>
                    </a:prstGeom>
                  </pic:spPr>
                </pic:pic>
              </a:graphicData>
            </a:graphic>
          </wp:inline>
        </w:drawing>
      </w:r>
    </w:p>
    <w:p w14:paraId="4996AA4E" w14:textId="77777777" w:rsidR="00011E5D" w:rsidRDefault="00E63245">
      <w:pPr>
        <w:spacing w:after="200"/>
        <w:jc w:val="center"/>
      </w:pPr>
      <w:r>
        <w:rPr>
          <w:i/>
          <w:color w:val="64748B"/>
          <w:sz w:val="17"/>
        </w:rPr>
        <w:t>Figure 4: Native token table</w:t>
      </w:r>
    </w:p>
    <w:p w14:paraId="3410607C" w14:textId="77777777" w:rsidR="00011E5D" w:rsidRDefault="00E63245">
      <w:pPr>
        <w:keepNext/>
        <w:spacing w:before="120" w:after="80"/>
        <w:jc w:val="center"/>
      </w:pPr>
      <w:r>
        <w:rPr>
          <w:noProof/>
        </w:rPr>
        <w:lastRenderedPageBreak/>
        <w:drawing>
          <wp:inline distT="0" distB="0" distL="0" distR="0" wp14:anchorId="29350134" wp14:editId="717BDEBC">
            <wp:extent cx="5623560" cy="4123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mantic_error.png"/>
                    <pic:cNvPicPr/>
                  </pic:nvPicPr>
                  <pic:blipFill>
                    <a:blip r:embed="rId12"/>
                    <a:stretch>
                      <a:fillRect/>
                    </a:stretch>
                  </pic:blipFill>
                  <pic:spPr>
                    <a:xfrm>
                      <a:off x="0" y="0"/>
                      <a:ext cx="5623560" cy="4123944"/>
                    </a:xfrm>
                    <a:prstGeom prst="rect">
                      <a:avLst/>
                    </a:prstGeom>
                  </pic:spPr>
                </pic:pic>
              </a:graphicData>
            </a:graphic>
          </wp:inline>
        </w:drawing>
      </w:r>
    </w:p>
    <w:p w14:paraId="73523FF9" w14:textId="77777777" w:rsidR="00011E5D" w:rsidRDefault="00E63245">
      <w:pPr>
        <w:spacing w:after="200"/>
        <w:jc w:val="center"/>
      </w:pPr>
      <w:r>
        <w:rPr>
          <w:i/>
          <w:color w:val="64748B"/>
          <w:sz w:val="17"/>
        </w:rPr>
        <w:t>Figure 5: Semantic diagnostics</w:t>
      </w:r>
    </w:p>
    <w:p w14:paraId="356D25E0" w14:textId="77777777" w:rsidR="00011E5D" w:rsidRDefault="00E63245">
      <w:r>
        <w:t>The JSON contract is also visible in the command-line evidence:</w:t>
      </w:r>
    </w:p>
    <w:p w14:paraId="3752C3F0" w14:textId="77777777" w:rsidR="00011E5D" w:rsidRDefault="00E63245">
      <w:pPr>
        <w:keepNext/>
        <w:spacing w:before="120" w:after="80"/>
        <w:jc w:val="center"/>
      </w:pPr>
      <w:r>
        <w:rPr>
          <w:noProof/>
        </w:rPr>
        <w:drawing>
          <wp:inline distT="0" distB="0" distL="0" distR="0" wp14:anchorId="381CD100" wp14:editId="448ACCD5">
            <wp:extent cx="5623560" cy="3392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json_output.png"/>
                    <pic:cNvPicPr/>
                  </pic:nvPicPr>
                  <pic:blipFill>
                    <a:blip r:embed="rId13"/>
                    <a:stretch>
                      <a:fillRect/>
                    </a:stretch>
                  </pic:blipFill>
                  <pic:spPr>
                    <a:xfrm>
                      <a:off x="0" y="0"/>
                      <a:ext cx="5623560" cy="3392083"/>
                    </a:xfrm>
                    <a:prstGeom prst="rect">
                      <a:avLst/>
                    </a:prstGeom>
                  </pic:spPr>
                </pic:pic>
              </a:graphicData>
            </a:graphic>
          </wp:inline>
        </w:drawing>
      </w:r>
    </w:p>
    <w:p w14:paraId="7D33A58D" w14:textId="77777777" w:rsidR="00011E5D" w:rsidRDefault="00E63245">
      <w:pPr>
        <w:spacing w:after="200"/>
        <w:jc w:val="center"/>
      </w:pPr>
      <w:r>
        <w:rPr>
          <w:i/>
          <w:color w:val="64748B"/>
          <w:sz w:val="17"/>
        </w:rPr>
        <w:t>Figure 6: Abridged JSON response</w:t>
      </w:r>
    </w:p>
    <w:p w14:paraId="41630A7C" w14:textId="77777777" w:rsidR="00011E5D" w:rsidRDefault="00E63245">
      <w:pPr>
        <w:pStyle w:val="Heading3"/>
      </w:pPr>
      <w:bookmarkStart w:id="48" w:name="_Toc243437703"/>
      <w:r>
        <w:t>7.6 Threats to Validity</w:t>
      </w:r>
      <w:bookmarkEnd w:id="48"/>
    </w:p>
    <w:p w14:paraId="0F95FF0E" w14:textId="77777777" w:rsidR="00011E5D" w:rsidRDefault="00E63245">
      <w:pPr>
        <w:spacing w:after="60"/>
        <w:ind w:left="461" w:hanging="288"/>
        <w:jc w:val="left"/>
      </w:pPr>
      <w:r>
        <w:t xml:space="preserve">• </w:t>
      </w:r>
      <w:r>
        <w:rPr>
          <w:sz w:val="20"/>
        </w:rPr>
        <w:t>The suite covers a restricted language; it does not prove correctness for full SQL.</w:t>
      </w:r>
    </w:p>
    <w:p w14:paraId="086684EC" w14:textId="77777777" w:rsidR="00011E5D" w:rsidRDefault="00E63245">
      <w:pPr>
        <w:spacing w:after="60"/>
        <w:ind w:left="461" w:hanging="288"/>
        <w:jc w:val="left"/>
      </w:pPr>
      <w:r>
        <w:t xml:space="preserve">• </w:t>
      </w:r>
      <w:r>
        <w:rPr>
          <w:sz w:val="20"/>
        </w:rPr>
        <w:t>The catalog is fixed, so schema-discovery behavior is not tested.</w:t>
      </w:r>
    </w:p>
    <w:p w14:paraId="6005F420" w14:textId="77777777" w:rsidR="00011E5D" w:rsidRDefault="00E63245">
      <w:pPr>
        <w:spacing w:after="60"/>
        <w:ind w:left="461" w:hanging="288"/>
        <w:jc w:val="left"/>
      </w:pPr>
      <w:r>
        <w:lastRenderedPageBreak/>
        <w:t xml:space="preserve">• </w:t>
      </w:r>
      <w:r>
        <w:rPr>
          <w:sz w:val="20"/>
        </w:rPr>
        <w:t>The bridge tests use a temporary local server; they do not test deployment behind a reverse proxy.</w:t>
      </w:r>
    </w:p>
    <w:p w14:paraId="5F7357C6" w14:textId="77777777" w:rsidR="00011E5D" w:rsidRDefault="00E63245">
      <w:pPr>
        <w:spacing w:after="60"/>
        <w:ind w:left="461" w:hanging="288"/>
        <w:jc w:val="left"/>
      </w:pPr>
      <w:r>
        <w:t xml:space="preserve">• </w:t>
      </w:r>
      <w:r>
        <w:rPr>
          <w:sz w:val="20"/>
        </w:rPr>
        <w:t>Screenshots are generated from a specific Windows environment; layout may vary on other platforms.</w:t>
      </w:r>
    </w:p>
    <w:p w14:paraId="66FB3333" w14:textId="77777777" w:rsidR="00011E5D" w:rsidRDefault="00E63245">
      <w:pPr>
        <w:spacing w:after="60"/>
        <w:ind w:left="461" w:hanging="288"/>
        <w:jc w:val="left"/>
      </w:pPr>
      <w:r>
        <w:t xml:space="preserve">• </w:t>
      </w:r>
      <w:r>
        <w:rPr>
          <w:sz w:val="20"/>
        </w:rPr>
        <w:t>The report's claims about archived prototypes are historical and are not part of the active test result.</w:t>
      </w:r>
    </w:p>
    <w:p w14:paraId="4DE8176C" w14:textId="77777777" w:rsidR="00011E5D" w:rsidRDefault="00E63245">
      <w:pPr>
        <w:pStyle w:val="Heading2"/>
      </w:pPr>
      <w:bookmarkStart w:id="49" w:name="_Toc243437704"/>
      <w:r>
        <w:lastRenderedPageBreak/>
        <w:t>8. Results and Discussion</w:t>
      </w:r>
      <w:bookmarkEnd w:id="49"/>
    </w:p>
    <w:p w14:paraId="5BD779A7" w14:textId="77777777" w:rsidR="00011E5D" w:rsidRDefault="00E63245">
      <w:pPr>
        <w:pStyle w:val="Heading3"/>
      </w:pPr>
      <w:bookmarkStart w:id="50" w:name="_Toc243437705"/>
      <w:r>
        <w:t>8.1 Objectives Achieved</w:t>
      </w:r>
      <w:bookmarkEnd w:id="5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4762"/>
        <w:gridCol w:w="4762"/>
      </w:tblGrid>
      <w:tr w:rsidR="00011E5D" w14:paraId="7D144271" w14:textId="77777777">
        <w:trPr>
          <w:cantSplit/>
          <w:tblHeader/>
          <w:jc w:val="center"/>
        </w:trPr>
        <w:tc>
          <w:tcPr>
            <w:tcW w:w="4762" w:type="dxa"/>
            <w:shd w:val="clear" w:color="auto" w:fill="0F172A"/>
            <w:vAlign w:val="center"/>
          </w:tcPr>
          <w:p w14:paraId="7462D953" w14:textId="77777777" w:rsidR="00011E5D" w:rsidRDefault="00E63245">
            <w:pPr>
              <w:keepNext/>
              <w:spacing w:after="0" w:line="240" w:lineRule="auto"/>
              <w:jc w:val="left"/>
            </w:pPr>
            <w:r>
              <w:rPr>
                <w:b/>
                <w:color w:val="FFFFFF"/>
                <w:sz w:val="17"/>
              </w:rPr>
              <w:t>Objective</w:t>
            </w:r>
          </w:p>
        </w:tc>
        <w:tc>
          <w:tcPr>
            <w:tcW w:w="4762" w:type="dxa"/>
            <w:shd w:val="clear" w:color="auto" w:fill="0F172A"/>
            <w:vAlign w:val="center"/>
          </w:tcPr>
          <w:p w14:paraId="0F38474E" w14:textId="77777777" w:rsidR="00011E5D" w:rsidRDefault="00E63245">
            <w:pPr>
              <w:keepNext/>
              <w:spacing w:after="0" w:line="240" w:lineRule="auto"/>
              <w:jc w:val="left"/>
            </w:pPr>
            <w:r>
              <w:rPr>
                <w:b/>
                <w:color w:val="FFFFFF"/>
                <w:sz w:val="17"/>
              </w:rPr>
              <w:t>Evidence</w:t>
            </w:r>
          </w:p>
        </w:tc>
      </w:tr>
      <w:tr w:rsidR="00011E5D" w14:paraId="41AEBACA" w14:textId="77777777">
        <w:trPr>
          <w:cantSplit/>
          <w:jc w:val="center"/>
        </w:trPr>
        <w:tc>
          <w:tcPr>
            <w:tcW w:w="4762" w:type="dxa"/>
            <w:vAlign w:val="center"/>
          </w:tcPr>
          <w:p w14:paraId="0D45D15B" w14:textId="77777777" w:rsidR="00011E5D" w:rsidRDefault="00E63245">
            <w:pPr>
              <w:keepNext/>
              <w:spacing w:after="0" w:line="240" w:lineRule="auto"/>
              <w:jc w:val="left"/>
            </w:pPr>
            <w:r>
              <w:rPr>
                <w:sz w:val="17"/>
              </w:rPr>
              <w:t>Precise grammar</w:t>
            </w:r>
          </w:p>
        </w:tc>
        <w:tc>
          <w:tcPr>
            <w:tcW w:w="4762" w:type="dxa"/>
            <w:vAlign w:val="center"/>
          </w:tcPr>
          <w:p w14:paraId="4A7D3D8A" w14:textId="77777777" w:rsidR="00011E5D" w:rsidRDefault="00E63245">
            <w:pPr>
              <w:keepNext/>
              <w:spacing w:after="0" w:line="240" w:lineRule="auto"/>
              <w:jc w:val="left"/>
            </w:pPr>
            <w:r>
              <w:rPr>
                <w:rFonts w:ascii="Consolas" w:hAnsi="Consolas"/>
                <w:color w:val="0F766E"/>
                <w:sz w:val="15"/>
              </w:rPr>
              <w:t>compiler/src/parser.y</w:t>
            </w:r>
            <w:r>
              <w:rPr>
                <w:sz w:val="17"/>
              </w:rPr>
              <w:t xml:space="preserve">, </w:t>
            </w:r>
            <w:r>
              <w:rPr>
                <w:rFonts w:ascii="Consolas" w:hAnsi="Consolas"/>
                <w:color w:val="0F766E"/>
                <w:sz w:val="15"/>
              </w:rPr>
              <w:t>docs/CFG_AND_TRANSFORMATIONS.md</w:t>
            </w:r>
          </w:p>
        </w:tc>
      </w:tr>
      <w:tr w:rsidR="00011E5D" w14:paraId="52214306" w14:textId="77777777">
        <w:trPr>
          <w:cantSplit/>
          <w:jc w:val="center"/>
        </w:trPr>
        <w:tc>
          <w:tcPr>
            <w:tcW w:w="4762" w:type="dxa"/>
            <w:shd w:val="clear" w:color="auto" w:fill="F8FAFC"/>
            <w:vAlign w:val="center"/>
          </w:tcPr>
          <w:p w14:paraId="6740A12F" w14:textId="77777777" w:rsidR="00011E5D" w:rsidRDefault="00E63245">
            <w:pPr>
              <w:keepNext/>
              <w:spacing w:after="0" w:line="240" w:lineRule="auto"/>
              <w:jc w:val="left"/>
            </w:pPr>
            <w:r>
              <w:rPr>
                <w:sz w:val="17"/>
              </w:rPr>
              <w:t>Lexical analysis</w:t>
            </w:r>
          </w:p>
        </w:tc>
        <w:tc>
          <w:tcPr>
            <w:tcW w:w="4762" w:type="dxa"/>
            <w:shd w:val="clear" w:color="auto" w:fill="F8FAFC"/>
            <w:vAlign w:val="center"/>
          </w:tcPr>
          <w:p w14:paraId="3574850E" w14:textId="77777777" w:rsidR="00011E5D" w:rsidRDefault="00E63245">
            <w:pPr>
              <w:keepNext/>
              <w:spacing w:after="0" w:line="240" w:lineRule="auto"/>
              <w:jc w:val="left"/>
            </w:pPr>
            <w:r>
              <w:rPr>
                <w:rFonts w:ascii="Consolas" w:hAnsi="Consolas"/>
                <w:color w:val="0F766E"/>
                <w:sz w:val="15"/>
              </w:rPr>
              <w:t>compiler/src/lexer.l</w:t>
            </w:r>
            <w:r>
              <w:rPr>
                <w:sz w:val="17"/>
              </w:rPr>
              <w:t>, token screenshots</w:t>
            </w:r>
          </w:p>
        </w:tc>
      </w:tr>
      <w:tr w:rsidR="00011E5D" w14:paraId="5EA7F4CB" w14:textId="77777777">
        <w:trPr>
          <w:cantSplit/>
          <w:jc w:val="center"/>
        </w:trPr>
        <w:tc>
          <w:tcPr>
            <w:tcW w:w="4762" w:type="dxa"/>
            <w:vAlign w:val="center"/>
          </w:tcPr>
          <w:p w14:paraId="61152E52" w14:textId="77777777" w:rsidR="00011E5D" w:rsidRDefault="00E63245">
            <w:pPr>
              <w:keepNext/>
              <w:spacing w:after="0" w:line="240" w:lineRule="auto"/>
              <w:jc w:val="left"/>
            </w:pPr>
            <w:r>
              <w:rPr>
                <w:sz w:val="17"/>
              </w:rPr>
              <w:t>Syntax analysis</w:t>
            </w:r>
          </w:p>
        </w:tc>
        <w:tc>
          <w:tcPr>
            <w:tcW w:w="4762" w:type="dxa"/>
            <w:vAlign w:val="center"/>
          </w:tcPr>
          <w:p w14:paraId="049EE446" w14:textId="77777777" w:rsidR="00011E5D" w:rsidRDefault="00E63245">
            <w:pPr>
              <w:keepNext/>
              <w:spacing w:after="0" w:line="240" w:lineRule="auto"/>
              <w:jc w:val="left"/>
            </w:pPr>
            <w:r>
              <w:rPr>
                <w:sz w:val="17"/>
              </w:rPr>
              <w:t xml:space="preserve">Bison grammar with </w:t>
            </w:r>
            <w:r>
              <w:rPr>
                <w:rFonts w:ascii="Consolas" w:hAnsi="Consolas"/>
                <w:color w:val="0F766E"/>
                <w:sz w:val="15"/>
              </w:rPr>
              <w:t>%expect 0</w:t>
            </w:r>
            <w:r>
              <w:rPr>
                <w:sz w:val="17"/>
              </w:rPr>
              <w:t>, syntax tests</w:t>
            </w:r>
          </w:p>
        </w:tc>
      </w:tr>
      <w:tr w:rsidR="00011E5D" w14:paraId="196B38B0" w14:textId="77777777">
        <w:trPr>
          <w:cantSplit/>
          <w:jc w:val="center"/>
        </w:trPr>
        <w:tc>
          <w:tcPr>
            <w:tcW w:w="4762" w:type="dxa"/>
            <w:shd w:val="clear" w:color="auto" w:fill="F8FAFC"/>
            <w:vAlign w:val="center"/>
          </w:tcPr>
          <w:p w14:paraId="6C6705C1" w14:textId="77777777" w:rsidR="00011E5D" w:rsidRDefault="00E63245">
            <w:pPr>
              <w:keepNext/>
              <w:spacing w:after="0" w:line="240" w:lineRule="auto"/>
              <w:jc w:val="left"/>
            </w:pPr>
            <w:r>
              <w:rPr>
                <w:sz w:val="17"/>
              </w:rPr>
              <w:t>AST</w:t>
            </w:r>
          </w:p>
        </w:tc>
        <w:tc>
          <w:tcPr>
            <w:tcW w:w="4762" w:type="dxa"/>
            <w:shd w:val="clear" w:color="auto" w:fill="F8FAFC"/>
            <w:vAlign w:val="center"/>
          </w:tcPr>
          <w:p w14:paraId="4754C08A" w14:textId="77777777" w:rsidR="00011E5D" w:rsidRDefault="00E63245">
            <w:pPr>
              <w:keepNext/>
              <w:spacing w:after="0" w:line="240" w:lineRule="auto"/>
              <w:jc w:val="left"/>
            </w:pPr>
            <w:r>
              <w:rPr>
                <w:rFonts w:ascii="Consolas" w:hAnsi="Consolas"/>
                <w:color w:val="0F766E"/>
                <w:sz w:val="15"/>
              </w:rPr>
              <w:t>compiler/src/ast.c</w:t>
            </w:r>
            <w:r>
              <w:rPr>
                <w:sz w:val="17"/>
              </w:rPr>
              <w:t>, JSON AST, UI parse tree</w:t>
            </w:r>
          </w:p>
        </w:tc>
      </w:tr>
      <w:tr w:rsidR="00011E5D" w14:paraId="02EB421A" w14:textId="77777777">
        <w:trPr>
          <w:cantSplit/>
          <w:jc w:val="center"/>
        </w:trPr>
        <w:tc>
          <w:tcPr>
            <w:tcW w:w="4762" w:type="dxa"/>
            <w:vAlign w:val="center"/>
          </w:tcPr>
          <w:p w14:paraId="416A8783" w14:textId="77777777" w:rsidR="00011E5D" w:rsidRDefault="00E63245">
            <w:pPr>
              <w:keepNext/>
              <w:spacing w:after="0" w:line="240" w:lineRule="auto"/>
              <w:jc w:val="left"/>
            </w:pPr>
            <w:r>
              <w:rPr>
                <w:sz w:val="17"/>
              </w:rPr>
              <w:t>Semantic checks</w:t>
            </w:r>
          </w:p>
        </w:tc>
        <w:tc>
          <w:tcPr>
            <w:tcW w:w="4762" w:type="dxa"/>
            <w:vAlign w:val="center"/>
          </w:tcPr>
          <w:p w14:paraId="2EDD82AF" w14:textId="77777777" w:rsidR="00011E5D" w:rsidRDefault="00E63245">
            <w:pPr>
              <w:keepNext/>
              <w:spacing w:after="0" w:line="240" w:lineRule="auto"/>
              <w:jc w:val="left"/>
            </w:pPr>
            <w:r>
              <w:rPr>
                <w:rFonts w:ascii="Consolas" w:hAnsi="Consolas"/>
                <w:color w:val="0F766E"/>
                <w:sz w:val="15"/>
              </w:rPr>
              <w:t>compiler/src/semantic.c</w:t>
            </w:r>
            <w:r>
              <w:rPr>
                <w:sz w:val="17"/>
              </w:rPr>
              <w:t>, 25 semantic cases</w:t>
            </w:r>
          </w:p>
        </w:tc>
      </w:tr>
      <w:tr w:rsidR="00011E5D" w14:paraId="0D9B570F" w14:textId="77777777">
        <w:trPr>
          <w:cantSplit/>
          <w:jc w:val="center"/>
        </w:trPr>
        <w:tc>
          <w:tcPr>
            <w:tcW w:w="4762" w:type="dxa"/>
            <w:shd w:val="clear" w:color="auto" w:fill="F8FAFC"/>
            <w:vAlign w:val="center"/>
          </w:tcPr>
          <w:p w14:paraId="1653A0B6" w14:textId="77777777" w:rsidR="00011E5D" w:rsidRDefault="00E63245">
            <w:pPr>
              <w:keepNext/>
              <w:spacing w:after="0" w:line="240" w:lineRule="auto"/>
              <w:jc w:val="left"/>
            </w:pPr>
            <w:r>
              <w:rPr>
                <w:sz w:val="17"/>
              </w:rPr>
              <w:t>Stable JSON</w:t>
            </w:r>
          </w:p>
        </w:tc>
        <w:tc>
          <w:tcPr>
            <w:tcW w:w="4762" w:type="dxa"/>
            <w:shd w:val="clear" w:color="auto" w:fill="F8FAFC"/>
            <w:vAlign w:val="center"/>
          </w:tcPr>
          <w:p w14:paraId="2149219D" w14:textId="77777777" w:rsidR="00011E5D" w:rsidRDefault="00E63245">
            <w:pPr>
              <w:keepNext/>
              <w:spacing w:after="0" w:line="240" w:lineRule="auto"/>
              <w:jc w:val="left"/>
            </w:pPr>
            <w:r>
              <w:rPr>
                <w:rFonts w:ascii="Consolas" w:hAnsi="Consolas"/>
                <w:color w:val="0F766E"/>
                <w:sz w:val="15"/>
              </w:rPr>
              <w:t>compiler/src/json_output.c</w:t>
            </w:r>
            <w:r>
              <w:rPr>
                <w:sz w:val="17"/>
              </w:rPr>
              <w:t xml:space="preserve">, </w:t>
            </w:r>
            <w:r>
              <w:rPr>
                <w:rFonts w:ascii="Consolas" w:hAnsi="Consolas"/>
                <w:color w:val="0F766E"/>
                <w:sz w:val="15"/>
              </w:rPr>
              <w:t>screenshots/08_json_output.png</w:t>
            </w:r>
          </w:p>
        </w:tc>
      </w:tr>
      <w:tr w:rsidR="00011E5D" w14:paraId="2F0C8E86" w14:textId="77777777">
        <w:trPr>
          <w:cantSplit/>
          <w:jc w:val="center"/>
        </w:trPr>
        <w:tc>
          <w:tcPr>
            <w:tcW w:w="4762" w:type="dxa"/>
            <w:vAlign w:val="center"/>
          </w:tcPr>
          <w:p w14:paraId="1B6797D1" w14:textId="77777777" w:rsidR="00011E5D" w:rsidRDefault="00E63245">
            <w:pPr>
              <w:keepNext/>
              <w:spacing w:after="0" w:line="240" w:lineRule="auto"/>
              <w:jc w:val="left"/>
            </w:pPr>
            <w:r>
              <w:rPr>
                <w:sz w:val="17"/>
              </w:rPr>
              <w:t>Browser interface</w:t>
            </w:r>
          </w:p>
        </w:tc>
        <w:tc>
          <w:tcPr>
            <w:tcW w:w="4762" w:type="dxa"/>
            <w:vAlign w:val="center"/>
          </w:tcPr>
          <w:p w14:paraId="7037FDB2" w14:textId="77777777" w:rsidR="00011E5D" w:rsidRDefault="00E63245">
            <w:pPr>
              <w:keepNext/>
              <w:spacing w:after="0" w:line="240" w:lineRule="auto"/>
              <w:jc w:val="left"/>
            </w:pPr>
            <w:r>
              <w:rPr>
                <w:rFonts w:ascii="Consolas" w:hAnsi="Consolas"/>
                <w:color w:val="0F766E"/>
                <w:sz w:val="15"/>
              </w:rPr>
              <w:t>frontend/</w:t>
            </w:r>
            <w:r>
              <w:rPr>
                <w:sz w:val="17"/>
              </w:rPr>
              <w:t>, screenshots 01-06</w:t>
            </w:r>
          </w:p>
        </w:tc>
      </w:tr>
      <w:tr w:rsidR="00011E5D" w14:paraId="2F8B4EF5" w14:textId="77777777">
        <w:trPr>
          <w:cantSplit/>
          <w:jc w:val="center"/>
        </w:trPr>
        <w:tc>
          <w:tcPr>
            <w:tcW w:w="4762" w:type="dxa"/>
            <w:shd w:val="clear" w:color="auto" w:fill="F8FAFC"/>
            <w:vAlign w:val="center"/>
          </w:tcPr>
          <w:p w14:paraId="0FC48413" w14:textId="77777777" w:rsidR="00011E5D" w:rsidRDefault="00E63245">
            <w:pPr>
              <w:spacing w:after="0" w:line="240" w:lineRule="auto"/>
              <w:jc w:val="left"/>
            </w:pPr>
            <w:r>
              <w:rPr>
                <w:sz w:val="17"/>
              </w:rPr>
              <w:t>Automated validation</w:t>
            </w:r>
          </w:p>
        </w:tc>
        <w:tc>
          <w:tcPr>
            <w:tcW w:w="4762" w:type="dxa"/>
            <w:shd w:val="clear" w:color="auto" w:fill="F8FAFC"/>
            <w:vAlign w:val="center"/>
          </w:tcPr>
          <w:p w14:paraId="010B74C5" w14:textId="77777777" w:rsidR="00011E5D" w:rsidRDefault="00E63245">
            <w:pPr>
              <w:spacing w:after="0" w:line="240" w:lineRule="auto"/>
              <w:jc w:val="left"/>
            </w:pPr>
            <w:r>
              <w:rPr>
                <w:sz w:val="17"/>
              </w:rPr>
              <w:t>79 compiler cases, 8 bridge tests</w:t>
            </w:r>
          </w:p>
        </w:tc>
      </w:tr>
    </w:tbl>
    <w:p w14:paraId="0E60D8FC" w14:textId="77777777" w:rsidR="00011E5D" w:rsidRDefault="00011E5D">
      <w:pPr>
        <w:spacing w:after="0"/>
      </w:pPr>
    </w:p>
    <w:p w14:paraId="34710192" w14:textId="77777777" w:rsidR="00011E5D" w:rsidRDefault="00E63245">
      <w:pPr>
        <w:pStyle w:val="Heading3"/>
      </w:pPr>
      <w:bookmarkStart w:id="51" w:name="_Toc243437706"/>
      <w:r>
        <w:t>8.2 Single Engine versus Archived Prototypes</w:t>
      </w:r>
      <w:bookmarkEnd w:id="51"/>
    </w:p>
    <w:p w14:paraId="6E55FAD7" w14:textId="77777777" w:rsidR="00011E5D" w:rsidRDefault="00E63245">
      <w:r>
        <w:t>The repository previously contained a pure-C front-end and a browser-side compiler. Those prototypes were useful for exploring parser control flow and UI behavior, but they created a consistency risk: three implementations could disagree, and the browser token table could diverge from the native token stream.</w:t>
      </w:r>
    </w:p>
    <w:p w14:paraId="73850685" w14:textId="77777777" w:rsidR="00011E5D" w:rsidRDefault="00E63245">
      <w:r>
        <w:t>The active design removes that risk. There is one lexer, one parser, one AST, one semantic checker, and one JSON contract. The archived directories are retained only for reference and are excluded from the build, tests, and generated documentation claims.</w:t>
      </w:r>
    </w:p>
    <w:p w14:paraId="51582104" w14:textId="77777777" w:rsidR="00011E5D" w:rsidRDefault="00E63245">
      <w:pPr>
        <w:pStyle w:val="Heading3"/>
      </w:pPr>
      <w:bookmarkStart w:id="52" w:name="_Toc243437707"/>
      <w:r>
        <w:t>8.3 Discussion</w:t>
      </w:r>
      <w:bookmarkEnd w:id="52"/>
    </w:p>
    <w:p w14:paraId="3CF7644E" w14:textId="77777777" w:rsidR="00011E5D" w:rsidRDefault="00E63245">
      <w:r>
        <w:t>The project demonstrates that a browser demonstration does not require a browser compiler. A local bridge is enough to connect a polished interface to a native compiler while keeping the implementation honest. The cost is an extra process boundary and a small HTTP API; the benefit is a single source of truth and a much smaller frontend.</w:t>
      </w:r>
    </w:p>
    <w:p w14:paraId="79CFD39B" w14:textId="77777777" w:rsidR="00011E5D" w:rsidRDefault="00E63245">
      <w:r>
        <w:t>The JSON mode also improves testability. The test runner no longer parses human-readable text to infer phases. It can check fields directly and can assert that token positions are valid.</w:t>
      </w:r>
    </w:p>
    <w:p w14:paraId="34F5E841" w14:textId="77777777" w:rsidR="00011E5D" w:rsidRDefault="00E63245">
      <w:pPr>
        <w:pStyle w:val="Heading2"/>
      </w:pPr>
      <w:bookmarkStart w:id="53" w:name="_Toc243437708"/>
      <w:r>
        <w:lastRenderedPageBreak/>
        <w:t>9. Challenges and Lessons</w:t>
      </w:r>
      <w:bookmarkEnd w:id="53"/>
    </w:p>
    <w:p w14:paraId="58DBE4B2" w14:textId="77777777" w:rsidR="00011E5D" w:rsidRDefault="00E63245">
      <w:pPr>
        <w:spacing w:after="60"/>
        <w:ind w:left="461" w:hanging="288"/>
        <w:jc w:val="left"/>
      </w:pPr>
      <w:r>
        <w:t xml:space="preserve">• </w:t>
      </w:r>
      <w:r>
        <w:rPr>
          <w:b/>
          <w:sz w:val="20"/>
        </w:rPr>
        <w:t>Token ownership:</w:t>
      </w:r>
      <w:r>
        <w:rPr>
          <w:sz w:val="20"/>
        </w:rPr>
        <w:t xml:space="preserve"> recording tokens in </w:t>
      </w:r>
      <w:r>
        <w:rPr>
          <w:rFonts w:ascii="Consolas" w:hAnsi="Consolas"/>
          <w:color w:val="0F766E"/>
          <w:sz w:val="18"/>
        </w:rPr>
        <w:t>EMIT</w:t>
      </w:r>
      <w:r>
        <w:rPr>
          <w:sz w:val="20"/>
        </w:rPr>
        <w:t xml:space="preserve"> avoids a second scanner, but it requires careful cleanup and a clear separation between text printing and JSON output.</w:t>
      </w:r>
    </w:p>
    <w:p w14:paraId="06E16DC3" w14:textId="77777777" w:rsidR="00011E5D" w:rsidRDefault="00E63245">
      <w:pPr>
        <w:spacing w:after="60"/>
        <w:ind w:left="461" w:hanging="288"/>
        <w:jc w:val="left"/>
      </w:pPr>
      <w:r>
        <w:t xml:space="preserve">• </w:t>
      </w:r>
      <w:r>
        <w:rPr>
          <w:b/>
          <w:sz w:val="20"/>
        </w:rPr>
        <w:t>Generated parsers:</w:t>
      </w:r>
      <w:r>
        <w:rPr>
          <w:sz w:val="20"/>
        </w:rPr>
        <w:t xml:space="preserve"> Bison positions and AST locations must agree. Using </w:t>
      </w:r>
      <w:r>
        <w:rPr>
          <w:rFonts w:ascii="Consolas" w:hAnsi="Consolas"/>
          <w:color w:val="0F766E"/>
          <w:sz w:val="18"/>
        </w:rPr>
        <w:t>%locations</w:t>
      </w:r>
      <w:r>
        <w:rPr>
          <w:sz w:val="20"/>
        </w:rPr>
        <w:t xml:space="preserve"> and passing </w:t>
      </w:r>
      <w:r>
        <w:rPr>
          <w:rFonts w:ascii="Consolas" w:hAnsi="Consolas"/>
          <w:color w:val="0F766E"/>
          <w:sz w:val="18"/>
        </w:rPr>
        <w:t>@1</w:t>
      </w:r>
      <w:r>
        <w:rPr>
          <w:sz w:val="20"/>
        </w:rPr>
        <w:t xml:space="preserve"> positions into constructors keeps diagnostics consistent.</w:t>
      </w:r>
    </w:p>
    <w:p w14:paraId="113C974D" w14:textId="77777777" w:rsidR="00011E5D" w:rsidRDefault="00E63245">
      <w:pPr>
        <w:spacing w:after="60"/>
        <w:ind w:left="461" w:hanging="288"/>
        <w:jc w:val="left"/>
      </w:pPr>
      <w:r>
        <w:t xml:space="preserve">• </w:t>
      </w:r>
      <w:r>
        <w:rPr>
          <w:b/>
          <w:sz w:val="20"/>
        </w:rPr>
        <w:t>Error phases:</w:t>
      </w:r>
      <w:r>
        <w:rPr>
          <w:sz w:val="20"/>
        </w:rPr>
        <w:t xml:space="preserve"> lexical errors can also cause parser errors. The JSON stage reports </w:t>
      </w:r>
      <w:r>
        <w:rPr>
          <w:rFonts w:ascii="Consolas" w:hAnsi="Consolas"/>
          <w:color w:val="0F766E"/>
          <w:sz w:val="18"/>
        </w:rPr>
        <w:t>lexical</w:t>
      </w:r>
      <w:r>
        <w:rPr>
          <w:sz w:val="20"/>
        </w:rPr>
        <w:t xml:space="preserve"> when </w:t>
      </w:r>
      <w:r>
        <w:rPr>
          <w:rFonts w:ascii="Consolas" w:hAnsi="Consolas"/>
          <w:color w:val="0F766E"/>
          <w:sz w:val="18"/>
        </w:rPr>
        <w:t>L</w:t>
      </w:r>
      <w:r>
        <w:rPr>
          <w:sz w:val="20"/>
        </w:rPr>
        <w:t xml:space="preserve"> diagnostics exist, so the UI does not mislabel the first failing phase.</w:t>
      </w:r>
    </w:p>
    <w:p w14:paraId="5C85270F" w14:textId="77777777" w:rsidR="00011E5D" w:rsidRDefault="00E63245">
      <w:pPr>
        <w:spacing w:after="60"/>
        <w:ind w:left="461" w:hanging="288"/>
        <w:jc w:val="left"/>
      </w:pPr>
      <w:r>
        <w:t xml:space="preserve">• </w:t>
      </w:r>
      <w:r>
        <w:rPr>
          <w:b/>
          <w:sz w:val="20"/>
        </w:rPr>
        <w:t>Bridge boundaries:</w:t>
      </w:r>
      <w:r>
        <w:rPr>
          <w:sz w:val="20"/>
        </w:rPr>
        <w:t xml:space="preserve"> request validation and subprocess isolation are part of the design, not an afterthought. Size limits and timeouts protect the server from malformed or expensive input.</w:t>
      </w:r>
    </w:p>
    <w:p w14:paraId="7B384C3A" w14:textId="77777777" w:rsidR="00011E5D" w:rsidRDefault="00E63245">
      <w:pPr>
        <w:spacing w:after="60"/>
        <w:ind w:left="461" w:hanging="288"/>
        <w:jc w:val="left"/>
      </w:pPr>
      <w:r>
        <w:t xml:space="preserve">• </w:t>
      </w:r>
      <w:r>
        <w:rPr>
          <w:b/>
          <w:sz w:val="20"/>
        </w:rPr>
        <w:t>Static frontend serving:</w:t>
      </w:r>
      <w:r>
        <w:rPr>
          <w:sz w:val="20"/>
        </w:rPr>
        <w:t xml:space="preserve"> a browser page that calls an API cannot be opened through </w:t>
      </w:r>
      <w:r>
        <w:rPr>
          <w:rFonts w:ascii="Consolas" w:hAnsi="Consolas"/>
          <w:color w:val="0F766E"/>
          <w:sz w:val="18"/>
        </w:rPr>
        <w:t>file://</w:t>
      </w:r>
      <w:r>
        <w:rPr>
          <w:sz w:val="20"/>
        </w:rPr>
        <w:t>; the bridge must serve it from the same origin.</w:t>
      </w:r>
    </w:p>
    <w:p w14:paraId="39D14ED9" w14:textId="77777777" w:rsidR="00011E5D" w:rsidRDefault="00E63245">
      <w:pPr>
        <w:spacing w:after="60"/>
        <w:ind w:left="461" w:hanging="288"/>
        <w:jc w:val="left"/>
      </w:pPr>
      <w:r>
        <w:t xml:space="preserve">• </w:t>
      </w:r>
      <w:r>
        <w:rPr>
          <w:b/>
          <w:sz w:val="20"/>
        </w:rPr>
        <w:t>Testing the contract:</w:t>
      </w:r>
      <w:r>
        <w:rPr>
          <w:sz w:val="20"/>
        </w:rPr>
        <w:t xml:space="preserve"> checking </w:t>
      </w:r>
      <w:r>
        <w:rPr>
          <w:rFonts w:ascii="Consolas" w:hAnsi="Consolas"/>
          <w:color w:val="0F766E"/>
          <w:sz w:val="18"/>
        </w:rPr>
        <w:t>ok</w:t>
      </w:r>
      <w:r>
        <w:rPr>
          <w:sz w:val="20"/>
        </w:rPr>
        <w:t xml:space="preserve"> and </w:t>
      </w:r>
      <w:r>
        <w:rPr>
          <w:rFonts w:ascii="Consolas" w:hAnsi="Consolas"/>
          <w:color w:val="0F766E"/>
          <w:sz w:val="18"/>
        </w:rPr>
        <w:t>stage</w:t>
      </w:r>
      <w:r>
        <w:rPr>
          <w:sz w:val="20"/>
        </w:rPr>
        <w:t xml:space="preserve"> is more meaningful than searching for a substring in terminal output.</w:t>
      </w:r>
    </w:p>
    <w:p w14:paraId="2DCAA563" w14:textId="77777777" w:rsidR="00011E5D" w:rsidRDefault="00E63245">
      <w:pPr>
        <w:pStyle w:val="Heading2"/>
      </w:pPr>
      <w:bookmarkStart w:id="54" w:name="_Toc243437709"/>
      <w:r>
        <w:lastRenderedPageBreak/>
        <w:t>10. Limitations and Future Work</w:t>
      </w:r>
      <w:bookmarkEnd w:id="54"/>
    </w:p>
    <w:p w14:paraId="5237968A" w14:textId="77777777" w:rsidR="00011E5D" w:rsidRDefault="00E63245">
      <w:r>
        <w:t>Current limitations:</w:t>
      </w:r>
    </w:p>
    <w:p w14:paraId="3997023A" w14:textId="77777777" w:rsidR="00011E5D" w:rsidRDefault="00E63245">
      <w:pPr>
        <w:spacing w:after="60"/>
        <w:ind w:left="461" w:hanging="288"/>
        <w:jc w:val="left"/>
      </w:pPr>
      <w:r>
        <w:t xml:space="preserve">• </w:t>
      </w:r>
      <w:r>
        <w:rPr>
          <w:sz w:val="20"/>
        </w:rPr>
        <w:t xml:space="preserve">no explicit </w:t>
      </w:r>
      <w:r>
        <w:rPr>
          <w:rFonts w:ascii="Consolas" w:hAnsi="Consolas"/>
          <w:color w:val="0F766E"/>
          <w:sz w:val="18"/>
        </w:rPr>
        <w:t>JOIN ... ON</w:t>
      </w:r>
      <w:r>
        <w:rPr>
          <w:sz w:val="20"/>
        </w:rPr>
        <w:t xml:space="preserve">, subqueries, aggregates, </w:t>
      </w:r>
      <w:r>
        <w:rPr>
          <w:rFonts w:ascii="Consolas" w:hAnsi="Consolas"/>
          <w:color w:val="0F766E"/>
          <w:sz w:val="18"/>
        </w:rPr>
        <w:t>GROUP BY</w:t>
      </w:r>
      <w:r>
        <w:rPr>
          <w:sz w:val="20"/>
        </w:rPr>
        <w:t xml:space="preserve">, or </w:t>
      </w:r>
      <w:r>
        <w:rPr>
          <w:rFonts w:ascii="Consolas" w:hAnsi="Consolas"/>
          <w:color w:val="0F766E"/>
          <w:sz w:val="18"/>
        </w:rPr>
        <w:t>HAVING</w:t>
      </w:r>
      <w:r>
        <w:rPr>
          <w:sz w:val="20"/>
        </w:rPr>
        <w:t>;</w:t>
      </w:r>
    </w:p>
    <w:p w14:paraId="713D3998" w14:textId="77777777" w:rsidR="00011E5D" w:rsidRDefault="00E63245">
      <w:pPr>
        <w:spacing w:after="60"/>
        <w:ind w:left="461" w:hanging="288"/>
        <w:jc w:val="left"/>
      </w:pPr>
      <w:r>
        <w:t xml:space="preserve">• </w:t>
      </w:r>
      <w:r>
        <w:rPr>
          <w:sz w:val="20"/>
        </w:rPr>
        <w:t>fixed demo catalog;</w:t>
      </w:r>
    </w:p>
    <w:p w14:paraId="54D763D8" w14:textId="77777777" w:rsidR="00011E5D" w:rsidRDefault="00E63245">
      <w:pPr>
        <w:spacing w:after="60"/>
        <w:ind w:left="461" w:hanging="288"/>
        <w:jc w:val="left"/>
      </w:pPr>
      <w:r>
        <w:t xml:space="preserve">• </w:t>
      </w:r>
      <w:r>
        <w:rPr>
          <w:sz w:val="20"/>
        </w:rPr>
        <w:t>no query execution or storage engine;</w:t>
      </w:r>
    </w:p>
    <w:p w14:paraId="661E3766" w14:textId="77777777" w:rsidR="00011E5D" w:rsidRDefault="00E63245">
      <w:pPr>
        <w:spacing w:after="60"/>
        <w:ind w:left="461" w:hanging="288"/>
        <w:jc w:val="left"/>
      </w:pPr>
      <w:r>
        <w:t xml:space="preserve">• </w:t>
      </w:r>
      <w:r>
        <w:rPr>
          <w:sz w:val="20"/>
        </w:rPr>
        <w:t>no authentication or remote deployment;</w:t>
      </w:r>
    </w:p>
    <w:p w14:paraId="30402D68" w14:textId="77777777" w:rsidR="00011E5D" w:rsidRDefault="00E63245">
      <w:pPr>
        <w:spacing w:after="60"/>
        <w:ind w:left="461" w:hanging="288"/>
        <w:jc w:val="left"/>
      </w:pPr>
      <w:r>
        <w:t xml:space="preserve">• </w:t>
      </w:r>
      <w:r>
        <w:rPr>
          <w:sz w:val="20"/>
        </w:rPr>
        <w:t>no formal performance benchmark;</w:t>
      </w:r>
    </w:p>
    <w:p w14:paraId="291AB118" w14:textId="77777777" w:rsidR="00011E5D" w:rsidRDefault="00E63245">
      <w:pPr>
        <w:spacing w:after="60"/>
        <w:ind w:left="461" w:hanging="288"/>
        <w:jc w:val="left"/>
      </w:pPr>
      <w:r>
        <w:t xml:space="preserve">• </w:t>
      </w:r>
      <w:r>
        <w:rPr>
          <w:sz w:val="20"/>
        </w:rPr>
        <w:t>no syntax highlighting in the editor.</w:t>
      </w:r>
    </w:p>
    <w:p w14:paraId="0008B60C" w14:textId="77777777" w:rsidR="00011E5D" w:rsidRDefault="00E63245">
      <w:r>
        <w:t>Natural extensions:</w:t>
      </w:r>
    </w:p>
    <w:p w14:paraId="693C930B" w14:textId="77777777" w:rsidR="00011E5D" w:rsidRDefault="00E63245">
      <w:pPr>
        <w:spacing w:after="60"/>
        <w:ind w:left="461" w:hanging="288"/>
        <w:jc w:val="left"/>
      </w:pPr>
      <w:r>
        <w:t xml:space="preserve">• </w:t>
      </w:r>
      <w:r>
        <w:rPr>
          <w:sz w:val="20"/>
        </w:rPr>
        <w:t xml:space="preserve">add </w:t>
      </w:r>
      <w:r>
        <w:rPr>
          <w:rFonts w:ascii="Consolas" w:hAnsi="Consolas"/>
          <w:color w:val="0F766E"/>
          <w:sz w:val="18"/>
        </w:rPr>
        <w:t>JOIN ... ON</w:t>
      </w:r>
      <w:r>
        <w:rPr>
          <w:sz w:val="20"/>
        </w:rPr>
        <w:t xml:space="preserve"> and </w:t>
      </w:r>
      <w:r>
        <w:rPr>
          <w:rFonts w:ascii="Consolas" w:hAnsi="Consolas"/>
          <w:color w:val="0F766E"/>
          <w:sz w:val="18"/>
        </w:rPr>
        <w:t>GROUP BY ... HAVING</w:t>
      </w:r>
      <w:r>
        <w:rPr>
          <w:sz w:val="20"/>
        </w:rPr>
        <w:t>;</w:t>
      </w:r>
    </w:p>
    <w:p w14:paraId="53E1FF0A" w14:textId="77777777" w:rsidR="00011E5D" w:rsidRDefault="00E63245">
      <w:pPr>
        <w:spacing w:after="60"/>
        <w:ind w:left="461" w:hanging="288"/>
        <w:jc w:val="left"/>
      </w:pPr>
      <w:r>
        <w:t xml:space="preserve">• </w:t>
      </w:r>
      <w:r>
        <w:rPr>
          <w:sz w:val="20"/>
        </w:rPr>
        <w:t>load the catalog from a configuration file;</w:t>
      </w:r>
    </w:p>
    <w:p w14:paraId="2001F548" w14:textId="77777777" w:rsidR="00011E5D" w:rsidRDefault="00E63245">
      <w:pPr>
        <w:spacing w:after="60"/>
        <w:ind w:left="461" w:hanging="288"/>
        <w:jc w:val="left"/>
      </w:pPr>
      <w:r>
        <w:t xml:space="preserve">• </w:t>
      </w:r>
      <w:r>
        <w:rPr>
          <w:sz w:val="20"/>
        </w:rPr>
        <w:t>add a visitor API or typed AST export;</w:t>
      </w:r>
    </w:p>
    <w:p w14:paraId="062B8C0C" w14:textId="77777777" w:rsidR="00011E5D" w:rsidRDefault="00E63245">
      <w:pPr>
        <w:spacing w:after="60"/>
        <w:ind w:left="461" w:hanging="288"/>
        <w:jc w:val="left"/>
      </w:pPr>
      <w:r>
        <w:t xml:space="preserve">• </w:t>
      </w:r>
      <w:r>
        <w:rPr>
          <w:sz w:val="20"/>
        </w:rPr>
        <w:t>add property-based tests and fuzzing for the scanner and parser;</w:t>
      </w:r>
    </w:p>
    <w:p w14:paraId="4FA86760" w14:textId="77777777" w:rsidR="00011E5D" w:rsidRDefault="00E63245">
      <w:pPr>
        <w:spacing w:after="60"/>
        <w:ind w:left="461" w:hanging="288"/>
        <w:jc w:val="left"/>
      </w:pPr>
      <w:r>
        <w:t xml:space="preserve">• </w:t>
      </w:r>
      <w:r>
        <w:rPr>
          <w:sz w:val="20"/>
        </w:rPr>
        <w:t>add inline diagnostics and highlighting in the editor;</w:t>
      </w:r>
    </w:p>
    <w:p w14:paraId="0A929E80" w14:textId="77777777" w:rsidR="00011E5D" w:rsidRDefault="00E63245">
      <w:pPr>
        <w:spacing w:after="60"/>
        <w:ind w:left="461" w:hanging="288"/>
        <w:jc w:val="left"/>
      </w:pPr>
      <w:r>
        <w:t xml:space="preserve">• </w:t>
      </w:r>
      <w:r>
        <w:rPr>
          <w:sz w:val="20"/>
        </w:rPr>
        <w:t>package the bridge and compiler for one-command startup on Windows and Linux;</w:t>
      </w:r>
    </w:p>
    <w:p w14:paraId="35D7590F" w14:textId="77777777" w:rsidR="00011E5D" w:rsidRDefault="00E63245">
      <w:pPr>
        <w:spacing w:after="60"/>
        <w:ind w:left="461" w:hanging="288"/>
        <w:jc w:val="left"/>
      </w:pPr>
      <w:r>
        <w:t xml:space="preserve">• </w:t>
      </w:r>
      <w:r>
        <w:rPr>
          <w:sz w:val="20"/>
        </w:rPr>
        <w:t>add a small benchmark for large queries and token counts.</w:t>
      </w:r>
    </w:p>
    <w:p w14:paraId="21807602" w14:textId="77777777" w:rsidR="00011E5D" w:rsidRDefault="00E63245">
      <w:pPr>
        <w:pStyle w:val="Heading2"/>
      </w:pPr>
      <w:bookmarkStart w:id="55" w:name="_Toc243437710"/>
      <w:r>
        <w:lastRenderedPageBreak/>
        <w:t>11. Conclusion</w:t>
      </w:r>
      <w:bookmarkEnd w:id="55"/>
    </w:p>
    <w:p w14:paraId="583BF13C" w14:textId="77777777" w:rsidR="00011E5D" w:rsidRDefault="00E63245">
      <w:r>
        <w:t>The project delivers a complete compiler front-end for a restricted SQL subset. It covers lexical analysis, LALR parsing, AST construction, catalog-aware semantic analysis, diagnostics, JSON serialization, a local HTTP bridge, and a browser interface. The compiler passes 79/79 language cases, and the bridge passes 8/8 integration tests.</w:t>
      </w:r>
    </w:p>
    <w:p w14:paraId="0EA261B8" w14:textId="77777777" w:rsidR="00011E5D" w:rsidRDefault="00E63245">
      <w:r>
        <w:t>The most important design decision is the single-engine architecture. The frontend is a presentation layer over the native compiler's JSON output; it does not contain a second implementation. This keeps the demonstrated behavior identical to the tested behavior and makes the project easier to explain, test, and extend.</w:t>
      </w:r>
    </w:p>
    <w:p w14:paraId="068B77EF" w14:textId="77777777" w:rsidR="00011E5D" w:rsidRDefault="00E63245">
      <w:pPr>
        <w:pStyle w:val="Heading2"/>
      </w:pPr>
      <w:bookmarkStart w:id="56" w:name="_Toc243437711"/>
      <w:r>
        <w:lastRenderedPageBreak/>
        <w:t>Appendix A: Command-Line Reference</w:t>
      </w:r>
      <w:bookmarkEnd w:id="56"/>
    </w:p>
    <w:p w14:paraId="2F84C61F"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Usage: sqlc [options] [file]</w:t>
      </w:r>
      <w:r>
        <w:br/>
      </w:r>
      <w:r>
        <w:br/>
      </w:r>
      <w:r>
        <w:rPr>
          <w:rFonts w:ascii="Consolas" w:hAnsi="Consolas"/>
          <w:color w:val="1E293B"/>
          <w:sz w:val="17"/>
        </w:rPr>
        <w:t>-e, --query TEXT   compile TEXT instead of a file or stdin</w:t>
      </w:r>
      <w:r>
        <w:br/>
      </w:r>
      <w:r>
        <w:rPr>
          <w:rFonts w:ascii="Consolas" w:hAnsi="Consolas"/>
          <w:color w:val="1E293B"/>
          <w:sz w:val="17"/>
        </w:rPr>
        <w:t xml:space="preserve">    --tokens       print the token stream</w:t>
      </w:r>
      <w:r>
        <w:br/>
      </w:r>
      <w:r>
        <w:rPr>
          <w:rFonts w:ascii="Consolas" w:hAnsi="Consolas"/>
          <w:color w:val="1E293B"/>
          <w:sz w:val="17"/>
        </w:rPr>
        <w:t xml:space="preserve">    --ast          print the parse tree / AST (default)</w:t>
      </w:r>
      <w:r>
        <w:br/>
      </w:r>
      <w:r>
        <w:rPr>
          <w:rFonts w:ascii="Consolas" w:hAnsi="Consolas"/>
          <w:color w:val="1E293B"/>
          <w:sz w:val="17"/>
        </w:rPr>
        <w:t xml:space="preserve">    --no-ast       suppress the AST</w:t>
      </w:r>
      <w:r>
        <w:br/>
      </w:r>
      <w:r>
        <w:rPr>
          <w:rFonts w:ascii="Consolas" w:hAnsi="Consolas"/>
          <w:color w:val="1E293B"/>
          <w:sz w:val="17"/>
        </w:rPr>
        <w:t xml:space="preserve">    --schema       print the supported database schema</w:t>
      </w:r>
      <w:r>
        <w:br/>
      </w:r>
      <w:r>
        <w:rPr>
          <w:rFonts w:ascii="Consolas" w:hAnsi="Consolas"/>
          <w:color w:val="1E293B"/>
          <w:sz w:val="17"/>
        </w:rPr>
        <w:t xml:space="preserve">    --json         emit machine-readable analysis JSON</w:t>
      </w:r>
      <w:r>
        <w:br/>
      </w:r>
      <w:r>
        <w:rPr>
          <w:rFonts w:ascii="Consolas" w:hAnsi="Consolas"/>
          <w:color w:val="1E293B"/>
          <w:sz w:val="17"/>
        </w:rPr>
        <w:t xml:space="preserve">    --quiet        print only diagnostics and the final result</w:t>
      </w:r>
      <w:r>
        <w:br/>
      </w:r>
      <w:r>
        <w:rPr>
          <w:rFonts w:ascii="Consolas" w:hAnsi="Consolas"/>
          <w:color w:val="1E293B"/>
          <w:sz w:val="17"/>
        </w:rPr>
        <w:t>-h, --help         show help</w:t>
      </w:r>
      <w:r>
        <w:br/>
      </w:r>
      <w:r>
        <w:br/>
      </w:r>
      <w:r>
        <w:rPr>
          <w:rFonts w:ascii="Consolas" w:hAnsi="Consolas"/>
          <w:color w:val="1E293B"/>
          <w:sz w:val="17"/>
        </w:rPr>
        <w:t>Exit codes: 0 valid, 1 lexical/syntax error, 2 semantic error, 3 usage/I/O error</w:t>
      </w:r>
    </w:p>
    <w:p w14:paraId="13B152E1" w14:textId="77777777" w:rsidR="00011E5D" w:rsidRDefault="00E63245">
      <w:pPr>
        <w:pStyle w:val="Heading2"/>
      </w:pPr>
      <w:bookmarkStart w:id="57" w:name="_Toc243437712"/>
      <w:r>
        <w:lastRenderedPageBreak/>
        <w:t>Appendix B: Diagnostic Reference</w:t>
      </w:r>
      <w:bookmarkEnd w:id="5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90" w:type="dxa"/>
          <w:bottom w:w="60" w:type="dxa"/>
          <w:right w:w="90" w:type="dxa"/>
        </w:tblCellMar>
        <w:tblLook w:val="04A0" w:firstRow="1" w:lastRow="0" w:firstColumn="1" w:lastColumn="0" w:noHBand="0" w:noVBand="1"/>
      </w:tblPr>
      <w:tblGrid>
        <w:gridCol w:w="3175"/>
        <w:gridCol w:w="3175"/>
        <w:gridCol w:w="3175"/>
      </w:tblGrid>
      <w:tr w:rsidR="00011E5D" w14:paraId="276D63ED" w14:textId="77777777">
        <w:trPr>
          <w:cantSplit/>
          <w:tblHeader/>
          <w:jc w:val="center"/>
        </w:trPr>
        <w:tc>
          <w:tcPr>
            <w:tcW w:w="3175" w:type="dxa"/>
            <w:shd w:val="clear" w:color="auto" w:fill="0F172A"/>
            <w:vAlign w:val="center"/>
          </w:tcPr>
          <w:p w14:paraId="14C53D62" w14:textId="77777777" w:rsidR="00011E5D" w:rsidRDefault="00E63245">
            <w:pPr>
              <w:keepNext/>
              <w:spacing w:after="0" w:line="240" w:lineRule="auto"/>
              <w:jc w:val="left"/>
            </w:pPr>
            <w:r>
              <w:rPr>
                <w:b/>
                <w:color w:val="FFFFFF"/>
                <w:sz w:val="17"/>
              </w:rPr>
              <w:t>Code</w:t>
            </w:r>
          </w:p>
        </w:tc>
        <w:tc>
          <w:tcPr>
            <w:tcW w:w="3175" w:type="dxa"/>
            <w:shd w:val="clear" w:color="auto" w:fill="0F172A"/>
            <w:vAlign w:val="center"/>
          </w:tcPr>
          <w:p w14:paraId="6DD0A28E" w14:textId="77777777" w:rsidR="00011E5D" w:rsidRDefault="00E63245">
            <w:pPr>
              <w:keepNext/>
              <w:spacing w:after="0" w:line="240" w:lineRule="auto"/>
              <w:jc w:val="left"/>
            </w:pPr>
            <w:r>
              <w:rPr>
                <w:b/>
                <w:color w:val="FFFFFF"/>
                <w:sz w:val="17"/>
              </w:rPr>
              <w:t>Phase</w:t>
            </w:r>
          </w:p>
        </w:tc>
        <w:tc>
          <w:tcPr>
            <w:tcW w:w="3175" w:type="dxa"/>
            <w:shd w:val="clear" w:color="auto" w:fill="0F172A"/>
            <w:vAlign w:val="center"/>
          </w:tcPr>
          <w:p w14:paraId="77F90623" w14:textId="77777777" w:rsidR="00011E5D" w:rsidRDefault="00E63245">
            <w:pPr>
              <w:keepNext/>
              <w:spacing w:after="0" w:line="240" w:lineRule="auto"/>
              <w:jc w:val="left"/>
            </w:pPr>
            <w:r>
              <w:rPr>
                <w:b/>
                <w:color w:val="FFFFFF"/>
                <w:sz w:val="17"/>
              </w:rPr>
              <w:t>Trigger</w:t>
            </w:r>
          </w:p>
        </w:tc>
      </w:tr>
      <w:tr w:rsidR="00011E5D" w14:paraId="5A44237A" w14:textId="77777777">
        <w:trPr>
          <w:cantSplit/>
          <w:jc w:val="center"/>
        </w:trPr>
        <w:tc>
          <w:tcPr>
            <w:tcW w:w="3175" w:type="dxa"/>
            <w:vAlign w:val="center"/>
          </w:tcPr>
          <w:p w14:paraId="2A9F54A3" w14:textId="77777777" w:rsidR="00011E5D" w:rsidRDefault="00E63245">
            <w:pPr>
              <w:keepNext/>
              <w:spacing w:after="0" w:line="240" w:lineRule="auto"/>
              <w:jc w:val="left"/>
            </w:pPr>
            <w:r>
              <w:rPr>
                <w:rFonts w:ascii="Consolas" w:hAnsi="Consolas"/>
                <w:color w:val="0F766E"/>
                <w:sz w:val="15"/>
              </w:rPr>
              <w:t>L001</w:t>
            </w:r>
          </w:p>
        </w:tc>
        <w:tc>
          <w:tcPr>
            <w:tcW w:w="3175" w:type="dxa"/>
            <w:vAlign w:val="center"/>
          </w:tcPr>
          <w:p w14:paraId="3D7ECD61" w14:textId="77777777" w:rsidR="00011E5D" w:rsidRDefault="00E63245">
            <w:pPr>
              <w:keepNext/>
              <w:spacing w:after="0" w:line="240" w:lineRule="auto"/>
              <w:jc w:val="left"/>
            </w:pPr>
            <w:r>
              <w:rPr>
                <w:sz w:val="17"/>
              </w:rPr>
              <w:t>Lexical</w:t>
            </w:r>
          </w:p>
        </w:tc>
        <w:tc>
          <w:tcPr>
            <w:tcW w:w="3175" w:type="dxa"/>
            <w:vAlign w:val="center"/>
          </w:tcPr>
          <w:p w14:paraId="4499C5C0" w14:textId="77777777" w:rsidR="00011E5D" w:rsidRDefault="00E63245">
            <w:pPr>
              <w:keepNext/>
              <w:spacing w:after="0" w:line="240" w:lineRule="auto"/>
              <w:jc w:val="left"/>
            </w:pPr>
            <w:r>
              <w:rPr>
                <w:sz w:val="17"/>
              </w:rPr>
              <w:t>Illegal character</w:t>
            </w:r>
          </w:p>
        </w:tc>
      </w:tr>
      <w:tr w:rsidR="00011E5D" w14:paraId="3FF99867" w14:textId="77777777">
        <w:trPr>
          <w:cantSplit/>
          <w:jc w:val="center"/>
        </w:trPr>
        <w:tc>
          <w:tcPr>
            <w:tcW w:w="3175" w:type="dxa"/>
            <w:shd w:val="clear" w:color="auto" w:fill="F8FAFC"/>
            <w:vAlign w:val="center"/>
          </w:tcPr>
          <w:p w14:paraId="0311D92A" w14:textId="77777777" w:rsidR="00011E5D" w:rsidRDefault="00E63245">
            <w:pPr>
              <w:keepNext/>
              <w:spacing w:after="0" w:line="240" w:lineRule="auto"/>
              <w:jc w:val="left"/>
            </w:pPr>
            <w:r>
              <w:rPr>
                <w:rFonts w:ascii="Consolas" w:hAnsi="Consolas"/>
                <w:color w:val="0F766E"/>
                <w:sz w:val="15"/>
              </w:rPr>
              <w:t>L002</w:t>
            </w:r>
          </w:p>
        </w:tc>
        <w:tc>
          <w:tcPr>
            <w:tcW w:w="3175" w:type="dxa"/>
            <w:shd w:val="clear" w:color="auto" w:fill="F8FAFC"/>
            <w:vAlign w:val="center"/>
          </w:tcPr>
          <w:p w14:paraId="5EC4CB91" w14:textId="77777777" w:rsidR="00011E5D" w:rsidRDefault="00E63245">
            <w:pPr>
              <w:keepNext/>
              <w:spacing w:after="0" w:line="240" w:lineRule="auto"/>
              <w:jc w:val="left"/>
            </w:pPr>
            <w:r>
              <w:rPr>
                <w:sz w:val="17"/>
              </w:rPr>
              <w:t>Lexical</w:t>
            </w:r>
          </w:p>
        </w:tc>
        <w:tc>
          <w:tcPr>
            <w:tcW w:w="3175" w:type="dxa"/>
            <w:shd w:val="clear" w:color="auto" w:fill="F8FAFC"/>
            <w:vAlign w:val="center"/>
          </w:tcPr>
          <w:p w14:paraId="3EC25311" w14:textId="77777777" w:rsidR="00011E5D" w:rsidRDefault="00E63245">
            <w:pPr>
              <w:keepNext/>
              <w:spacing w:after="0" w:line="240" w:lineRule="auto"/>
              <w:jc w:val="left"/>
            </w:pPr>
            <w:r>
              <w:rPr>
                <w:sz w:val="17"/>
              </w:rPr>
              <w:t>Unterminated string literal</w:t>
            </w:r>
          </w:p>
        </w:tc>
      </w:tr>
      <w:tr w:rsidR="00011E5D" w14:paraId="34CCEB0D" w14:textId="77777777">
        <w:trPr>
          <w:cantSplit/>
          <w:jc w:val="center"/>
        </w:trPr>
        <w:tc>
          <w:tcPr>
            <w:tcW w:w="3175" w:type="dxa"/>
            <w:vAlign w:val="center"/>
          </w:tcPr>
          <w:p w14:paraId="65589077" w14:textId="77777777" w:rsidR="00011E5D" w:rsidRDefault="00E63245">
            <w:pPr>
              <w:keepNext/>
              <w:spacing w:after="0" w:line="240" w:lineRule="auto"/>
              <w:jc w:val="left"/>
            </w:pPr>
            <w:r>
              <w:rPr>
                <w:rFonts w:ascii="Consolas" w:hAnsi="Consolas"/>
                <w:color w:val="0F766E"/>
                <w:sz w:val="15"/>
              </w:rPr>
              <w:t>L003</w:t>
            </w:r>
          </w:p>
        </w:tc>
        <w:tc>
          <w:tcPr>
            <w:tcW w:w="3175" w:type="dxa"/>
            <w:vAlign w:val="center"/>
          </w:tcPr>
          <w:p w14:paraId="11AB1866" w14:textId="77777777" w:rsidR="00011E5D" w:rsidRDefault="00E63245">
            <w:pPr>
              <w:keepNext/>
              <w:spacing w:after="0" w:line="240" w:lineRule="auto"/>
              <w:jc w:val="left"/>
            </w:pPr>
            <w:r>
              <w:rPr>
                <w:sz w:val="17"/>
              </w:rPr>
              <w:t>Lexical</w:t>
            </w:r>
          </w:p>
        </w:tc>
        <w:tc>
          <w:tcPr>
            <w:tcW w:w="3175" w:type="dxa"/>
            <w:vAlign w:val="center"/>
          </w:tcPr>
          <w:p w14:paraId="6BD3BB7F" w14:textId="77777777" w:rsidR="00011E5D" w:rsidRDefault="00E63245">
            <w:pPr>
              <w:keepNext/>
              <w:spacing w:after="0" w:line="240" w:lineRule="auto"/>
              <w:jc w:val="left"/>
            </w:pPr>
            <w:r>
              <w:rPr>
                <w:sz w:val="17"/>
              </w:rPr>
              <w:t>Unterminated block comment</w:t>
            </w:r>
          </w:p>
        </w:tc>
      </w:tr>
      <w:tr w:rsidR="00011E5D" w14:paraId="35D0956A" w14:textId="77777777">
        <w:trPr>
          <w:cantSplit/>
          <w:jc w:val="center"/>
        </w:trPr>
        <w:tc>
          <w:tcPr>
            <w:tcW w:w="3175" w:type="dxa"/>
            <w:shd w:val="clear" w:color="auto" w:fill="F8FAFC"/>
            <w:vAlign w:val="center"/>
          </w:tcPr>
          <w:p w14:paraId="34622B90" w14:textId="77777777" w:rsidR="00011E5D" w:rsidRDefault="00E63245">
            <w:pPr>
              <w:keepNext/>
              <w:spacing w:after="0" w:line="240" w:lineRule="auto"/>
              <w:jc w:val="left"/>
            </w:pPr>
            <w:r>
              <w:rPr>
                <w:rFonts w:ascii="Consolas" w:hAnsi="Consolas"/>
                <w:color w:val="0F766E"/>
                <w:sz w:val="15"/>
              </w:rPr>
              <w:t>P001</w:t>
            </w:r>
          </w:p>
        </w:tc>
        <w:tc>
          <w:tcPr>
            <w:tcW w:w="3175" w:type="dxa"/>
            <w:shd w:val="clear" w:color="auto" w:fill="F8FAFC"/>
            <w:vAlign w:val="center"/>
          </w:tcPr>
          <w:p w14:paraId="352E04FC" w14:textId="77777777" w:rsidR="00011E5D" w:rsidRDefault="00E63245">
            <w:pPr>
              <w:keepNext/>
              <w:spacing w:after="0" w:line="240" w:lineRule="auto"/>
              <w:jc w:val="left"/>
            </w:pPr>
            <w:r>
              <w:rPr>
                <w:sz w:val="17"/>
              </w:rPr>
              <w:t>Syntax</w:t>
            </w:r>
          </w:p>
        </w:tc>
        <w:tc>
          <w:tcPr>
            <w:tcW w:w="3175" w:type="dxa"/>
            <w:shd w:val="clear" w:color="auto" w:fill="F8FAFC"/>
            <w:vAlign w:val="center"/>
          </w:tcPr>
          <w:p w14:paraId="418210F0" w14:textId="77777777" w:rsidR="00011E5D" w:rsidRDefault="00E63245">
            <w:pPr>
              <w:keepNext/>
              <w:spacing w:after="0" w:line="240" w:lineRule="auto"/>
              <w:jc w:val="left"/>
            </w:pPr>
            <w:r>
              <w:rPr>
                <w:sz w:val="17"/>
              </w:rPr>
              <w:t>Unexpected token or malformed construct</w:t>
            </w:r>
          </w:p>
        </w:tc>
      </w:tr>
      <w:tr w:rsidR="00011E5D" w14:paraId="496F3038" w14:textId="77777777">
        <w:trPr>
          <w:cantSplit/>
          <w:jc w:val="center"/>
        </w:trPr>
        <w:tc>
          <w:tcPr>
            <w:tcW w:w="3175" w:type="dxa"/>
            <w:vAlign w:val="center"/>
          </w:tcPr>
          <w:p w14:paraId="1E00CF43" w14:textId="77777777" w:rsidR="00011E5D" w:rsidRDefault="00E63245">
            <w:pPr>
              <w:keepNext/>
              <w:spacing w:after="0" w:line="240" w:lineRule="auto"/>
              <w:jc w:val="left"/>
            </w:pPr>
            <w:r>
              <w:rPr>
                <w:rFonts w:ascii="Consolas" w:hAnsi="Consolas"/>
                <w:color w:val="0F766E"/>
                <w:sz w:val="15"/>
              </w:rPr>
              <w:t>P002</w:t>
            </w:r>
          </w:p>
        </w:tc>
        <w:tc>
          <w:tcPr>
            <w:tcW w:w="3175" w:type="dxa"/>
            <w:vAlign w:val="center"/>
          </w:tcPr>
          <w:p w14:paraId="201C0952" w14:textId="77777777" w:rsidR="00011E5D" w:rsidRDefault="00E63245">
            <w:pPr>
              <w:keepNext/>
              <w:spacing w:after="0" w:line="240" w:lineRule="auto"/>
              <w:jc w:val="left"/>
            </w:pPr>
            <w:r>
              <w:rPr>
                <w:sz w:val="17"/>
              </w:rPr>
              <w:t>Syntax</w:t>
            </w:r>
          </w:p>
        </w:tc>
        <w:tc>
          <w:tcPr>
            <w:tcW w:w="3175" w:type="dxa"/>
            <w:vAlign w:val="center"/>
          </w:tcPr>
          <w:p w14:paraId="6E9E494E" w14:textId="77777777" w:rsidR="00011E5D" w:rsidRDefault="00E63245">
            <w:pPr>
              <w:keepNext/>
              <w:spacing w:after="0" w:line="240" w:lineRule="auto"/>
              <w:jc w:val="left"/>
            </w:pPr>
            <w:r>
              <w:rPr>
                <w:sz w:val="17"/>
              </w:rPr>
              <w:t>Expected a specific token</w:t>
            </w:r>
          </w:p>
        </w:tc>
      </w:tr>
      <w:tr w:rsidR="00011E5D" w14:paraId="624DCF29" w14:textId="77777777">
        <w:trPr>
          <w:cantSplit/>
          <w:jc w:val="center"/>
        </w:trPr>
        <w:tc>
          <w:tcPr>
            <w:tcW w:w="3175" w:type="dxa"/>
            <w:shd w:val="clear" w:color="auto" w:fill="F8FAFC"/>
            <w:vAlign w:val="center"/>
          </w:tcPr>
          <w:p w14:paraId="4999A9FD" w14:textId="77777777" w:rsidR="00011E5D" w:rsidRDefault="00E63245">
            <w:pPr>
              <w:keepNext/>
              <w:spacing w:after="0" w:line="240" w:lineRule="auto"/>
              <w:jc w:val="left"/>
            </w:pPr>
            <w:r>
              <w:rPr>
                <w:rFonts w:ascii="Consolas" w:hAnsi="Consolas"/>
                <w:color w:val="0F766E"/>
                <w:sz w:val="15"/>
              </w:rPr>
              <w:t>S001</w:t>
            </w:r>
          </w:p>
        </w:tc>
        <w:tc>
          <w:tcPr>
            <w:tcW w:w="3175" w:type="dxa"/>
            <w:shd w:val="clear" w:color="auto" w:fill="F8FAFC"/>
            <w:vAlign w:val="center"/>
          </w:tcPr>
          <w:p w14:paraId="271B19FD" w14:textId="77777777" w:rsidR="00011E5D" w:rsidRDefault="00E63245">
            <w:pPr>
              <w:keepNext/>
              <w:spacing w:after="0" w:line="240" w:lineRule="auto"/>
              <w:jc w:val="left"/>
            </w:pPr>
            <w:r>
              <w:rPr>
                <w:sz w:val="17"/>
              </w:rPr>
              <w:t>Semantic</w:t>
            </w:r>
          </w:p>
        </w:tc>
        <w:tc>
          <w:tcPr>
            <w:tcW w:w="3175" w:type="dxa"/>
            <w:shd w:val="clear" w:color="auto" w:fill="F8FAFC"/>
            <w:vAlign w:val="center"/>
          </w:tcPr>
          <w:p w14:paraId="55C0D8E6" w14:textId="77777777" w:rsidR="00011E5D" w:rsidRDefault="00E63245">
            <w:pPr>
              <w:keepNext/>
              <w:spacing w:after="0" w:line="240" w:lineRule="auto"/>
              <w:jc w:val="left"/>
            </w:pPr>
            <w:r>
              <w:rPr>
                <w:sz w:val="17"/>
              </w:rPr>
              <w:t>Unknown table, alias, or qualifier</w:t>
            </w:r>
          </w:p>
        </w:tc>
      </w:tr>
      <w:tr w:rsidR="00011E5D" w14:paraId="035E2492" w14:textId="77777777">
        <w:trPr>
          <w:cantSplit/>
          <w:jc w:val="center"/>
        </w:trPr>
        <w:tc>
          <w:tcPr>
            <w:tcW w:w="3175" w:type="dxa"/>
            <w:vAlign w:val="center"/>
          </w:tcPr>
          <w:p w14:paraId="5E114F67" w14:textId="77777777" w:rsidR="00011E5D" w:rsidRDefault="00E63245">
            <w:pPr>
              <w:keepNext/>
              <w:spacing w:after="0" w:line="240" w:lineRule="auto"/>
              <w:jc w:val="left"/>
            </w:pPr>
            <w:r>
              <w:rPr>
                <w:rFonts w:ascii="Consolas" w:hAnsi="Consolas"/>
                <w:color w:val="0F766E"/>
                <w:sz w:val="15"/>
              </w:rPr>
              <w:t>S002</w:t>
            </w:r>
          </w:p>
        </w:tc>
        <w:tc>
          <w:tcPr>
            <w:tcW w:w="3175" w:type="dxa"/>
            <w:vAlign w:val="center"/>
          </w:tcPr>
          <w:p w14:paraId="592017C1" w14:textId="77777777" w:rsidR="00011E5D" w:rsidRDefault="00E63245">
            <w:pPr>
              <w:keepNext/>
              <w:spacing w:after="0" w:line="240" w:lineRule="auto"/>
              <w:jc w:val="left"/>
            </w:pPr>
            <w:r>
              <w:rPr>
                <w:sz w:val="17"/>
              </w:rPr>
              <w:t>Semantic</w:t>
            </w:r>
          </w:p>
        </w:tc>
        <w:tc>
          <w:tcPr>
            <w:tcW w:w="3175" w:type="dxa"/>
            <w:vAlign w:val="center"/>
          </w:tcPr>
          <w:p w14:paraId="3F3C3230" w14:textId="77777777" w:rsidR="00011E5D" w:rsidRDefault="00E63245">
            <w:pPr>
              <w:keepNext/>
              <w:spacing w:after="0" w:line="240" w:lineRule="auto"/>
              <w:jc w:val="left"/>
            </w:pPr>
            <w:r>
              <w:rPr>
                <w:sz w:val="17"/>
              </w:rPr>
              <w:t>Duplicate table name or alias</w:t>
            </w:r>
          </w:p>
        </w:tc>
      </w:tr>
      <w:tr w:rsidR="00011E5D" w14:paraId="75F1C360" w14:textId="77777777">
        <w:trPr>
          <w:cantSplit/>
          <w:jc w:val="center"/>
        </w:trPr>
        <w:tc>
          <w:tcPr>
            <w:tcW w:w="3175" w:type="dxa"/>
            <w:shd w:val="clear" w:color="auto" w:fill="F8FAFC"/>
            <w:vAlign w:val="center"/>
          </w:tcPr>
          <w:p w14:paraId="4DADB34E" w14:textId="77777777" w:rsidR="00011E5D" w:rsidRDefault="00E63245">
            <w:pPr>
              <w:keepNext/>
              <w:spacing w:after="0" w:line="240" w:lineRule="auto"/>
              <w:jc w:val="left"/>
            </w:pPr>
            <w:r>
              <w:rPr>
                <w:rFonts w:ascii="Consolas" w:hAnsi="Consolas"/>
                <w:color w:val="0F766E"/>
                <w:sz w:val="15"/>
              </w:rPr>
              <w:t>S003</w:t>
            </w:r>
          </w:p>
        </w:tc>
        <w:tc>
          <w:tcPr>
            <w:tcW w:w="3175" w:type="dxa"/>
            <w:shd w:val="clear" w:color="auto" w:fill="F8FAFC"/>
            <w:vAlign w:val="center"/>
          </w:tcPr>
          <w:p w14:paraId="1BC48F01" w14:textId="77777777" w:rsidR="00011E5D" w:rsidRDefault="00E63245">
            <w:pPr>
              <w:keepNext/>
              <w:spacing w:after="0" w:line="240" w:lineRule="auto"/>
              <w:jc w:val="left"/>
            </w:pPr>
            <w:r>
              <w:rPr>
                <w:sz w:val="17"/>
              </w:rPr>
              <w:t>Semantic</w:t>
            </w:r>
          </w:p>
        </w:tc>
        <w:tc>
          <w:tcPr>
            <w:tcW w:w="3175" w:type="dxa"/>
            <w:shd w:val="clear" w:color="auto" w:fill="F8FAFC"/>
            <w:vAlign w:val="center"/>
          </w:tcPr>
          <w:p w14:paraId="5EAEE0C5" w14:textId="77777777" w:rsidR="00011E5D" w:rsidRDefault="00E63245">
            <w:pPr>
              <w:keepNext/>
              <w:spacing w:after="0" w:line="240" w:lineRule="auto"/>
              <w:jc w:val="left"/>
            </w:pPr>
            <w:r>
              <w:rPr>
                <w:sz w:val="17"/>
              </w:rPr>
              <w:t>Unknown column</w:t>
            </w:r>
          </w:p>
        </w:tc>
      </w:tr>
      <w:tr w:rsidR="00011E5D" w14:paraId="5D476B0D" w14:textId="77777777">
        <w:trPr>
          <w:cantSplit/>
          <w:jc w:val="center"/>
        </w:trPr>
        <w:tc>
          <w:tcPr>
            <w:tcW w:w="3175" w:type="dxa"/>
            <w:vAlign w:val="center"/>
          </w:tcPr>
          <w:p w14:paraId="56E12399" w14:textId="77777777" w:rsidR="00011E5D" w:rsidRDefault="00E63245">
            <w:pPr>
              <w:keepNext/>
              <w:spacing w:after="0" w:line="240" w:lineRule="auto"/>
              <w:jc w:val="left"/>
            </w:pPr>
            <w:r>
              <w:rPr>
                <w:rFonts w:ascii="Consolas" w:hAnsi="Consolas"/>
                <w:color w:val="0F766E"/>
                <w:sz w:val="15"/>
              </w:rPr>
              <w:t>S004</w:t>
            </w:r>
          </w:p>
        </w:tc>
        <w:tc>
          <w:tcPr>
            <w:tcW w:w="3175" w:type="dxa"/>
            <w:vAlign w:val="center"/>
          </w:tcPr>
          <w:p w14:paraId="161F89D0" w14:textId="77777777" w:rsidR="00011E5D" w:rsidRDefault="00E63245">
            <w:pPr>
              <w:keepNext/>
              <w:spacing w:after="0" w:line="240" w:lineRule="auto"/>
              <w:jc w:val="left"/>
            </w:pPr>
            <w:r>
              <w:rPr>
                <w:sz w:val="17"/>
              </w:rPr>
              <w:t>Semantic</w:t>
            </w:r>
          </w:p>
        </w:tc>
        <w:tc>
          <w:tcPr>
            <w:tcW w:w="3175" w:type="dxa"/>
            <w:vAlign w:val="center"/>
          </w:tcPr>
          <w:p w14:paraId="52F6B33F" w14:textId="77777777" w:rsidR="00011E5D" w:rsidRDefault="00E63245">
            <w:pPr>
              <w:keepNext/>
              <w:spacing w:after="0" w:line="240" w:lineRule="auto"/>
              <w:jc w:val="left"/>
            </w:pPr>
            <w:r>
              <w:rPr>
                <w:sz w:val="17"/>
              </w:rPr>
              <w:t>Ambiguous unqualified column</w:t>
            </w:r>
          </w:p>
        </w:tc>
      </w:tr>
      <w:tr w:rsidR="00011E5D" w14:paraId="3E0C386C" w14:textId="77777777">
        <w:trPr>
          <w:cantSplit/>
          <w:jc w:val="center"/>
        </w:trPr>
        <w:tc>
          <w:tcPr>
            <w:tcW w:w="3175" w:type="dxa"/>
            <w:shd w:val="clear" w:color="auto" w:fill="F8FAFC"/>
            <w:vAlign w:val="center"/>
          </w:tcPr>
          <w:p w14:paraId="17E2B288" w14:textId="77777777" w:rsidR="00011E5D" w:rsidRDefault="00E63245">
            <w:pPr>
              <w:keepNext/>
              <w:spacing w:after="0" w:line="240" w:lineRule="auto"/>
              <w:jc w:val="left"/>
            </w:pPr>
            <w:r>
              <w:rPr>
                <w:rFonts w:ascii="Consolas" w:hAnsi="Consolas"/>
                <w:color w:val="0F766E"/>
                <w:sz w:val="15"/>
              </w:rPr>
              <w:t>S005</w:t>
            </w:r>
          </w:p>
        </w:tc>
        <w:tc>
          <w:tcPr>
            <w:tcW w:w="3175" w:type="dxa"/>
            <w:shd w:val="clear" w:color="auto" w:fill="F8FAFC"/>
            <w:vAlign w:val="center"/>
          </w:tcPr>
          <w:p w14:paraId="6EE7D8F4" w14:textId="77777777" w:rsidR="00011E5D" w:rsidRDefault="00E63245">
            <w:pPr>
              <w:keepNext/>
              <w:spacing w:after="0" w:line="240" w:lineRule="auto"/>
              <w:jc w:val="left"/>
            </w:pPr>
            <w:r>
              <w:rPr>
                <w:sz w:val="17"/>
              </w:rPr>
              <w:t>Semantic</w:t>
            </w:r>
          </w:p>
        </w:tc>
        <w:tc>
          <w:tcPr>
            <w:tcW w:w="3175" w:type="dxa"/>
            <w:shd w:val="clear" w:color="auto" w:fill="F8FAFC"/>
            <w:vAlign w:val="center"/>
          </w:tcPr>
          <w:p w14:paraId="4F7B08C4" w14:textId="77777777" w:rsidR="00011E5D" w:rsidRDefault="00E63245">
            <w:pPr>
              <w:keepNext/>
              <w:spacing w:after="0" w:line="240" w:lineRule="auto"/>
              <w:jc w:val="left"/>
            </w:pPr>
            <w:r>
              <w:rPr>
                <w:sz w:val="17"/>
              </w:rPr>
              <w:t>Type or operator misuse</w:t>
            </w:r>
          </w:p>
        </w:tc>
      </w:tr>
      <w:tr w:rsidR="00011E5D" w14:paraId="6C7010AC" w14:textId="77777777">
        <w:trPr>
          <w:cantSplit/>
          <w:jc w:val="center"/>
        </w:trPr>
        <w:tc>
          <w:tcPr>
            <w:tcW w:w="3175" w:type="dxa"/>
            <w:vAlign w:val="center"/>
          </w:tcPr>
          <w:p w14:paraId="75DD4C51" w14:textId="77777777" w:rsidR="00011E5D" w:rsidRDefault="00E63245">
            <w:pPr>
              <w:keepNext/>
              <w:spacing w:after="0" w:line="240" w:lineRule="auto"/>
              <w:jc w:val="left"/>
            </w:pPr>
            <w:r>
              <w:rPr>
                <w:rFonts w:ascii="Consolas" w:hAnsi="Consolas"/>
                <w:color w:val="0F766E"/>
                <w:sz w:val="15"/>
              </w:rPr>
              <w:t>S006</w:t>
            </w:r>
          </w:p>
        </w:tc>
        <w:tc>
          <w:tcPr>
            <w:tcW w:w="3175" w:type="dxa"/>
            <w:vAlign w:val="center"/>
          </w:tcPr>
          <w:p w14:paraId="45C5AB66" w14:textId="77777777" w:rsidR="00011E5D" w:rsidRDefault="00E63245">
            <w:pPr>
              <w:keepNext/>
              <w:spacing w:after="0" w:line="240" w:lineRule="auto"/>
              <w:jc w:val="left"/>
            </w:pPr>
            <w:r>
              <w:rPr>
                <w:sz w:val="17"/>
              </w:rPr>
              <w:t>Semantic</w:t>
            </w:r>
          </w:p>
        </w:tc>
        <w:tc>
          <w:tcPr>
            <w:tcW w:w="3175" w:type="dxa"/>
            <w:vAlign w:val="center"/>
          </w:tcPr>
          <w:p w14:paraId="4B4D3827" w14:textId="77777777" w:rsidR="00011E5D" w:rsidRDefault="00E63245">
            <w:pPr>
              <w:keepNext/>
              <w:spacing w:after="0" w:line="240" w:lineRule="auto"/>
              <w:jc w:val="left"/>
            </w:pPr>
            <w:r>
              <w:rPr>
                <w:rFonts w:ascii="Consolas" w:hAnsi="Consolas"/>
                <w:color w:val="0F766E"/>
                <w:sz w:val="15"/>
              </w:rPr>
              <w:t>WHERE</w:t>
            </w:r>
            <w:r>
              <w:rPr>
                <w:sz w:val="17"/>
              </w:rPr>
              <w:t xml:space="preserve"> expression is not boolean</w:t>
            </w:r>
          </w:p>
        </w:tc>
      </w:tr>
      <w:tr w:rsidR="00011E5D" w14:paraId="6944920F" w14:textId="77777777">
        <w:trPr>
          <w:cantSplit/>
          <w:jc w:val="center"/>
        </w:trPr>
        <w:tc>
          <w:tcPr>
            <w:tcW w:w="3175" w:type="dxa"/>
            <w:shd w:val="clear" w:color="auto" w:fill="F8FAFC"/>
            <w:vAlign w:val="center"/>
          </w:tcPr>
          <w:p w14:paraId="223C94E4" w14:textId="77777777" w:rsidR="00011E5D" w:rsidRDefault="00E63245">
            <w:pPr>
              <w:keepNext/>
              <w:spacing w:after="0" w:line="240" w:lineRule="auto"/>
              <w:jc w:val="left"/>
            </w:pPr>
            <w:r>
              <w:rPr>
                <w:rFonts w:ascii="Consolas" w:hAnsi="Consolas"/>
                <w:color w:val="0F766E"/>
                <w:sz w:val="15"/>
              </w:rPr>
              <w:t>S007</w:t>
            </w:r>
          </w:p>
        </w:tc>
        <w:tc>
          <w:tcPr>
            <w:tcW w:w="3175" w:type="dxa"/>
            <w:shd w:val="clear" w:color="auto" w:fill="F8FAFC"/>
            <w:vAlign w:val="center"/>
          </w:tcPr>
          <w:p w14:paraId="0928B2CB" w14:textId="77777777" w:rsidR="00011E5D" w:rsidRDefault="00E63245">
            <w:pPr>
              <w:keepNext/>
              <w:spacing w:after="0" w:line="240" w:lineRule="auto"/>
              <w:jc w:val="left"/>
            </w:pPr>
            <w:r>
              <w:rPr>
                <w:sz w:val="17"/>
              </w:rPr>
              <w:t>Semantic</w:t>
            </w:r>
          </w:p>
        </w:tc>
        <w:tc>
          <w:tcPr>
            <w:tcW w:w="3175" w:type="dxa"/>
            <w:shd w:val="clear" w:color="auto" w:fill="F8FAFC"/>
            <w:vAlign w:val="center"/>
          </w:tcPr>
          <w:p w14:paraId="795FBF8E" w14:textId="77777777" w:rsidR="00011E5D" w:rsidRDefault="00E63245">
            <w:pPr>
              <w:keepNext/>
              <w:spacing w:after="0" w:line="240" w:lineRule="auto"/>
              <w:jc w:val="left"/>
            </w:pPr>
            <w:r>
              <w:rPr>
                <w:sz w:val="17"/>
              </w:rPr>
              <w:t>Duplicate select alias</w:t>
            </w:r>
          </w:p>
        </w:tc>
      </w:tr>
      <w:tr w:rsidR="00011E5D" w14:paraId="5851B40C" w14:textId="77777777">
        <w:trPr>
          <w:cantSplit/>
          <w:jc w:val="center"/>
        </w:trPr>
        <w:tc>
          <w:tcPr>
            <w:tcW w:w="3175" w:type="dxa"/>
            <w:vAlign w:val="center"/>
          </w:tcPr>
          <w:p w14:paraId="06A443D0" w14:textId="77777777" w:rsidR="00011E5D" w:rsidRDefault="00E63245">
            <w:pPr>
              <w:spacing w:after="0" w:line="240" w:lineRule="auto"/>
              <w:jc w:val="left"/>
            </w:pPr>
            <w:r>
              <w:rPr>
                <w:rFonts w:ascii="Consolas" w:hAnsi="Consolas"/>
                <w:color w:val="0F766E"/>
                <w:sz w:val="15"/>
              </w:rPr>
              <w:t>S008</w:t>
            </w:r>
          </w:p>
        </w:tc>
        <w:tc>
          <w:tcPr>
            <w:tcW w:w="3175" w:type="dxa"/>
            <w:vAlign w:val="center"/>
          </w:tcPr>
          <w:p w14:paraId="66CA276D" w14:textId="77777777" w:rsidR="00011E5D" w:rsidRDefault="00E63245">
            <w:pPr>
              <w:spacing w:after="0" w:line="240" w:lineRule="auto"/>
              <w:jc w:val="left"/>
            </w:pPr>
            <w:r>
              <w:rPr>
                <w:sz w:val="17"/>
              </w:rPr>
              <w:t>Semantic</w:t>
            </w:r>
          </w:p>
        </w:tc>
        <w:tc>
          <w:tcPr>
            <w:tcW w:w="3175" w:type="dxa"/>
            <w:vAlign w:val="center"/>
          </w:tcPr>
          <w:p w14:paraId="74576885" w14:textId="77777777" w:rsidR="00011E5D" w:rsidRDefault="00E63245">
            <w:pPr>
              <w:spacing w:after="0" w:line="240" w:lineRule="auto"/>
              <w:jc w:val="left"/>
            </w:pPr>
            <w:r>
              <w:rPr>
                <w:rFonts w:ascii="Consolas" w:hAnsi="Consolas"/>
                <w:color w:val="0F766E"/>
                <w:sz w:val="15"/>
              </w:rPr>
              <w:t>ORDER BY</w:t>
            </w:r>
            <w:r>
              <w:rPr>
                <w:sz w:val="17"/>
              </w:rPr>
              <w:t xml:space="preserve"> ordinal out of range</w:t>
            </w:r>
          </w:p>
        </w:tc>
      </w:tr>
    </w:tbl>
    <w:p w14:paraId="51750268" w14:textId="77777777" w:rsidR="00011E5D" w:rsidRDefault="00011E5D">
      <w:pPr>
        <w:spacing w:after="0"/>
      </w:pPr>
    </w:p>
    <w:p w14:paraId="10EA25A7" w14:textId="77777777" w:rsidR="00011E5D" w:rsidRDefault="00E63245">
      <w:pPr>
        <w:pStyle w:val="Heading2"/>
      </w:pPr>
      <w:bookmarkStart w:id="58" w:name="_Toc243437713"/>
      <w:r>
        <w:lastRenderedPageBreak/>
        <w:t>Appendix C: Build, Run, and Test</w:t>
      </w:r>
      <w:bookmarkEnd w:id="58"/>
    </w:p>
    <w:p w14:paraId="01B3314B" w14:textId="77777777" w:rsidR="00011E5D" w:rsidRDefault="00E63245">
      <w:r>
        <w:t>Build the compiler:</w:t>
      </w:r>
    </w:p>
    <w:p w14:paraId="5276B182"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powershell -ExecutionPolicy Bypass -File compiler\build.ps1</w:t>
      </w:r>
    </w:p>
    <w:p w14:paraId="2E84A8F6" w14:textId="77777777" w:rsidR="00011E5D" w:rsidRDefault="00E63245">
      <w:r>
        <w:t>Run the frontend:</w:t>
      </w:r>
    </w:p>
    <w:p w14:paraId="3252C2F4"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python backend\server.py --open</w:t>
      </w:r>
    </w:p>
    <w:p w14:paraId="2C0DDF76" w14:textId="77777777" w:rsidR="00011E5D" w:rsidRDefault="00E63245">
      <w:r>
        <w:t>Run the compiler suite:</w:t>
      </w:r>
    </w:p>
    <w:p w14:paraId="2B427D06"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python tests\run_tests.py</w:t>
      </w:r>
    </w:p>
    <w:p w14:paraId="30C309C6" w14:textId="77777777" w:rsidR="00011E5D" w:rsidRDefault="00E63245">
      <w:r>
        <w:t>Run the bridge tests:</w:t>
      </w:r>
    </w:p>
    <w:p w14:paraId="455ACC6B"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python -m unittest discover -s tests -p "test_*.py" -v</w:t>
      </w:r>
    </w:p>
    <w:p w14:paraId="4760F665" w14:textId="77777777" w:rsidR="00011E5D" w:rsidRDefault="00E63245">
      <w:r>
        <w:t>Regenerate the architecture diagram and screenshots:</w:t>
      </w:r>
    </w:p>
    <w:p w14:paraId="6DD94C24"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python scripts\make_architecture_diagram.py</w:t>
      </w:r>
      <w:r>
        <w:br/>
      </w:r>
      <w:r>
        <w:rPr>
          <w:rFonts w:ascii="Consolas" w:hAnsi="Consolas"/>
          <w:color w:val="1E293B"/>
          <w:sz w:val="17"/>
        </w:rPr>
        <w:t>python scripts\make_screenshots.py</w:t>
      </w:r>
    </w:p>
    <w:p w14:paraId="444AFDE9" w14:textId="77777777" w:rsidR="00011E5D" w:rsidRDefault="00E63245">
      <w:r>
        <w:t>Build the report and presentation:</w:t>
      </w:r>
    </w:p>
    <w:p w14:paraId="0BFB9ECD"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python scripts\build_report_docx.py</w:t>
      </w:r>
      <w:r>
        <w:br/>
      </w:r>
      <w:r>
        <w:rPr>
          <w:rFonts w:ascii="Consolas" w:hAnsi="Consolas"/>
          <w:color w:val="1E293B"/>
          <w:sz w:val="17"/>
        </w:rPr>
        <w:t>python scripts\build_presentation.py</w:t>
      </w:r>
      <w:r>
        <w:br/>
      </w:r>
      <w:r>
        <w:rPr>
          <w:rFonts w:ascii="Consolas" w:hAnsi="Consolas"/>
          <w:color w:val="1E293B"/>
          <w:sz w:val="17"/>
        </w:rPr>
        <w:t>python scripts\export_report_pdf.py</w:t>
      </w:r>
      <w:r>
        <w:br/>
      </w:r>
      <w:r>
        <w:rPr>
          <w:rFonts w:ascii="Consolas" w:hAnsi="Consolas"/>
          <w:color w:val="1E293B"/>
          <w:sz w:val="17"/>
        </w:rPr>
        <w:t>python scripts\export_presentation_pdf.py</w:t>
      </w:r>
    </w:p>
    <w:p w14:paraId="4F07D911" w14:textId="77777777" w:rsidR="00011E5D" w:rsidRDefault="00E63245">
      <w:pPr>
        <w:pStyle w:val="Heading2"/>
      </w:pPr>
      <w:bookmarkStart w:id="59" w:name="_Toc243437714"/>
      <w:r>
        <w:lastRenderedPageBreak/>
        <w:t>Appendix D: JSON Response Example</w:t>
      </w:r>
      <w:bookmarkEnd w:id="59"/>
    </w:p>
    <w:p w14:paraId="7B1F3CA9" w14:textId="77777777" w:rsidR="00011E5D" w:rsidRDefault="00E63245">
      <w:pPr>
        <w:keepLines/>
        <w:pBdr>
          <w:left w:val="single" w:sz="16" w:space="6" w:color="0F766E"/>
        </w:pBdr>
        <w:shd w:val="clear" w:color="auto" w:fill="F1F5F9"/>
        <w:spacing w:before="60" w:after="160" w:line="240" w:lineRule="auto"/>
        <w:ind w:left="173" w:right="115"/>
        <w:jc w:val="left"/>
      </w:pPr>
      <w:r>
        <w:rPr>
          <w:rFonts w:ascii="Consolas" w:hAnsi="Consolas"/>
          <w:color w:val="1E293B"/>
          <w:sz w:val="17"/>
        </w:rPr>
        <w:t>{</w:t>
      </w:r>
      <w:r>
        <w:br/>
      </w:r>
      <w:r>
        <w:rPr>
          <w:rFonts w:ascii="Consolas" w:hAnsi="Consolas"/>
          <w:color w:val="1E293B"/>
          <w:sz w:val="17"/>
        </w:rPr>
        <w:t xml:space="preserve">  "ok": true,</w:t>
      </w:r>
      <w:r>
        <w:br/>
      </w:r>
      <w:r>
        <w:rPr>
          <w:rFonts w:ascii="Consolas" w:hAnsi="Consolas"/>
          <w:color w:val="1E293B"/>
          <w:sz w:val="17"/>
        </w:rPr>
        <w:t xml:space="preserve">  "stage": "valid",</w:t>
      </w:r>
      <w:r>
        <w:br/>
      </w:r>
      <w:r>
        <w:rPr>
          <w:rFonts w:ascii="Consolas" w:hAnsi="Consolas"/>
          <w:color w:val="1E293B"/>
          <w:sz w:val="17"/>
        </w:rPr>
        <w:t xml:space="preserve">  "tokens": [</w:t>
      </w:r>
      <w:r>
        <w:br/>
      </w:r>
      <w:r>
        <w:rPr>
          <w:rFonts w:ascii="Consolas" w:hAnsi="Consolas"/>
          <w:color w:val="1E293B"/>
          <w:sz w:val="17"/>
        </w:rPr>
        <w:t xml:space="preserve">    {"index": 1, "type": "SELECT", "lexeme": "SELECT", "line": 1, "column": 1},</w:t>
      </w:r>
      <w:r>
        <w:br/>
      </w:r>
      <w:r>
        <w:rPr>
          <w:rFonts w:ascii="Consolas" w:hAnsi="Consolas"/>
          <w:color w:val="1E293B"/>
          <w:sz w:val="17"/>
        </w:rPr>
        <w:t xml:space="preserve">    {"index": 2, "type": "IDENTIFIER", "lexeme": "name", "line": 1, "column": 8}</w:t>
      </w:r>
      <w:r>
        <w:br/>
      </w:r>
      <w:r>
        <w:rPr>
          <w:rFonts w:ascii="Consolas" w:hAnsi="Consolas"/>
          <w:color w:val="1E293B"/>
          <w:sz w:val="17"/>
        </w:rPr>
        <w:t xml:space="preserve">  ],</w:t>
      </w:r>
      <w:r>
        <w:br/>
      </w:r>
      <w:r>
        <w:rPr>
          <w:rFonts w:ascii="Consolas" w:hAnsi="Consolas"/>
          <w:color w:val="1E293B"/>
          <w:sz w:val="17"/>
        </w:rPr>
        <w:t xml:space="preserve">  "diagnostics": [],</w:t>
      </w:r>
      <w:r>
        <w:br/>
      </w:r>
      <w:r>
        <w:rPr>
          <w:rFonts w:ascii="Consolas" w:hAnsi="Consolas"/>
          <w:color w:val="1E293B"/>
          <w:sz w:val="17"/>
        </w:rPr>
        <w:t xml:space="preserve">  "syntax": {"ok": true, "stage": null, "error": null},</w:t>
      </w:r>
      <w:r>
        <w:br/>
      </w:r>
      <w:r>
        <w:rPr>
          <w:rFonts w:ascii="Consolas" w:hAnsi="Consolas"/>
          <w:color w:val="1E293B"/>
          <w:sz w:val="17"/>
        </w:rPr>
        <w:t xml:space="preserve">  "ast": {</w:t>
      </w:r>
      <w:r>
        <w:br/>
      </w:r>
      <w:r>
        <w:rPr>
          <w:rFonts w:ascii="Consolas" w:hAnsi="Consolas"/>
          <w:color w:val="1E293B"/>
          <w:sz w:val="17"/>
        </w:rPr>
        <w:t xml:space="preserve">    "kind": "query",</w:t>
      </w:r>
      <w:r>
        <w:br/>
      </w:r>
      <w:r>
        <w:rPr>
          <w:rFonts w:ascii="Consolas" w:hAnsi="Consolas"/>
          <w:color w:val="1E293B"/>
          <w:sz w:val="17"/>
        </w:rPr>
        <w:t xml:space="preserve">    "distinct": false,</w:t>
      </w:r>
      <w:r>
        <w:br/>
      </w:r>
      <w:r>
        <w:rPr>
          <w:rFonts w:ascii="Consolas" w:hAnsi="Consolas"/>
          <w:color w:val="1E293B"/>
          <w:sz w:val="17"/>
        </w:rPr>
        <w:t xml:space="preserve">    "selectList": [],</w:t>
      </w:r>
      <w:r>
        <w:br/>
      </w:r>
      <w:r>
        <w:rPr>
          <w:rFonts w:ascii="Consolas" w:hAnsi="Consolas"/>
          <w:color w:val="1E293B"/>
          <w:sz w:val="17"/>
        </w:rPr>
        <w:t xml:space="preserve">    "fromList": [],</w:t>
      </w:r>
      <w:r>
        <w:br/>
      </w:r>
      <w:r>
        <w:rPr>
          <w:rFonts w:ascii="Consolas" w:hAnsi="Consolas"/>
          <w:color w:val="1E293B"/>
          <w:sz w:val="17"/>
        </w:rPr>
        <w:t xml:space="preserve">    "where": null,</w:t>
      </w:r>
      <w:r>
        <w:br/>
      </w:r>
      <w:r>
        <w:rPr>
          <w:rFonts w:ascii="Consolas" w:hAnsi="Consolas"/>
          <w:color w:val="1E293B"/>
          <w:sz w:val="17"/>
        </w:rPr>
        <w:t xml:space="preserve">    "orderList": []</w:t>
      </w:r>
      <w:r>
        <w:br/>
      </w:r>
      <w:r>
        <w:rPr>
          <w:rFonts w:ascii="Consolas" w:hAnsi="Consolas"/>
          <w:color w:val="1E293B"/>
          <w:sz w:val="17"/>
        </w:rPr>
        <w:t xml:space="preserve">  },</w:t>
      </w:r>
      <w:r>
        <w:br/>
      </w:r>
      <w:r>
        <w:rPr>
          <w:rFonts w:ascii="Consolas" w:hAnsi="Consolas"/>
          <w:color w:val="1E293B"/>
          <w:sz w:val="17"/>
        </w:rPr>
        <w:t xml:space="preserve">  "semantics": {"ok": true, "diagnostics": []}</w:t>
      </w:r>
      <w:r>
        <w:br/>
      </w:r>
      <w:r>
        <w:rPr>
          <w:rFonts w:ascii="Consolas" w:hAnsi="Consolas"/>
          <w:color w:val="1E293B"/>
          <w:sz w:val="17"/>
        </w:rPr>
        <w:t>}</w:t>
      </w:r>
    </w:p>
    <w:p w14:paraId="78671747" w14:textId="77777777" w:rsidR="00011E5D" w:rsidRDefault="00E63245">
      <w:pPr>
        <w:pStyle w:val="Heading2"/>
      </w:pPr>
      <w:bookmarkStart w:id="60" w:name="_Toc243437715"/>
      <w:r>
        <w:lastRenderedPageBreak/>
        <w:t>References</w:t>
      </w:r>
      <w:bookmarkEnd w:id="60"/>
    </w:p>
    <w:p w14:paraId="25F4F09C" w14:textId="77777777" w:rsidR="00011E5D" w:rsidRDefault="00E63245">
      <w:pPr>
        <w:spacing w:after="60"/>
        <w:ind w:left="461" w:hanging="288"/>
        <w:jc w:val="left"/>
      </w:pPr>
      <w:r>
        <w:rPr>
          <w:b/>
        </w:rPr>
        <w:t xml:space="preserve">1. </w:t>
      </w:r>
      <w:r>
        <w:rPr>
          <w:sz w:val="20"/>
        </w:rPr>
        <w:t xml:space="preserve">A. V. Aho, M. S. Lam, R. Sethi, and J. D. Ullman, </w:t>
      </w:r>
      <w:r>
        <w:rPr>
          <w:i/>
          <w:sz w:val="20"/>
        </w:rPr>
        <w:t>Compilers: Principles, Techniques, and Tools</w:t>
      </w:r>
      <w:r>
        <w:rPr>
          <w:sz w:val="20"/>
        </w:rPr>
        <w:t>, 2nd ed., Pearson, 2007.</w:t>
      </w:r>
    </w:p>
    <w:p w14:paraId="40BF6737" w14:textId="77777777" w:rsidR="00011E5D" w:rsidRDefault="00E63245">
      <w:pPr>
        <w:spacing w:after="60"/>
        <w:ind w:left="461" w:hanging="288"/>
        <w:jc w:val="left"/>
      </w:pPr>
      <w:r>
        <w:rPr>
          <w:b/>
        </w:rPr>
        <w:t xml:space="preserve">2. </w:t>
      </w:r>
      <w:r>
        <w:rPr>
          <w:sz w:val="20"/>
        </w:rPr>
        <w:t xml:space="preserve">J. Levine, </w:t>
      </w:r>
      <w:r>
        <w:rPr>
          <w:i/>
          <w:sz w:val="20"/>
        </w:rPr>
        <w:t>Flex &amp; Bison: Text Processing Tools</w:t>
      </w:r>
      <w:r>
        <w:rPr>
          <w:sz w:val="20"/>
        </w:rPr>
        <w:t>, O'Reilly Media, 2009.</w:t>
      </w:r>
    </w:p>
    <w:p w14:paraId="09E77AF5" w14:textId="77777777" w:rsidR="00011E5D" w:rsidRDefault="00E63245">
      <w:pPr>
        <w:spacing w:after="60"/>
        <w:ind w:left="461" w:hanging="288"/>
        <w:jc w:val="left"/>
      </w:pPr>
      <w:r>
        <w:rPr>
          <w:b/>
        </w:rPr>
        <w:t xml:space="preserve">3. </w:t>
      </w:r>
      <w:r>
        <w:rPr>
          <w:sz w:val="20"/>
        </w:rPr>
        <w:t>Bison Manual, GNU Project, https://www.gnu.org/software/bison/manual/</w:t>
      </w:r>
    </w:p>
    <w:p w14:paraId="1064B18B" w14:textId="77777777" w:rsidR="00011E5D" w:rsidRDefault="00E63245">
      <w:pPr>
        <w:spacing w:after="60"/>
        <w:ind w:left="461" w:hanging="288"/>
        <w:jc w:val="left"/>
      </w:pPr>
      <w:r>
        <w:rPr>
          <w:b/>
        </w:rPr>
        <w:t xml:space="preserve">4. </w:t>
      </w:r>
      <w:r>
        <w:rPr>
          <w:sz w:val="20"/>
        </w:rPr>
        <w:t>Flex Manual, GNU Project, https://github.com/westes/flex</w:t>
      </w:r>
    </w:p>
    <w:p w14:paraId="01FBDF3E" w14:textId="77777777" w:rsidR="00011E5D" w:rsidRDefault="00E63245">
      <w:pPr>
        <w:spacing w:after="60"/>
        <w:ind w:left="461" w:hanging="288"/>
        <w:jc w:val="left"/>
      </w:pPr>
      <w:r>
        <w:rPr>
          <w:b/>
        </w:rPr>
        <w:t xml:space="preserve">5. </w:t>
      </w:r>
      <w:r>
        <w:rPr>
          <w:sz w:val="20"/>
        </w:rPr>
        <w:t xml:space="preserve">Python Software Foundation, </w:t>
      </w:r>
      <w:r>
        <w:rPr>
          <w:i/>
          <w:sz w:val="20"/>
        </w:rPr>
        <w:t>http.server</w:t>
      </w:r>
      <w:r>
        <w:rPr>
          <w:sz w:val="20"/>
        </w:rPr>
        <w:t xml:space="preserve"> and </w:t>
      </w:r>
      <w:r>
        <w:rPr>
          <w:i/>
          <w:sz w:val="20"/>
        </w:rPr>
        <w:t>subprocess</w:t>
      </w:r>
      <w:r>
        <w:rPr>
          <w:sz w:val="20"/>
        </w:rPr>
        <w:t xml:space="preserve"> documentation, https://docs.python.org/3/</w:t>
      </w:r>
    </w:p>
    <w:p w14:paraId="36AFF46A" w14:textId="77777777" w:rsidR="00011E5D" w:rsidRDefault="00E63245">
      <w:pPr>
        <w:spacing w:after="60"/>
        <w:ind w:left="461" w:hanging="288"/>
        <w:jc w:val="left"/>
      </w:pPr>
      <w:r>
        <w:rPr>
          <w:b/>
        </w:rPr>
        <w:t xml:space="preserve">6. </w:t>
      </w:r>
      <w:r>
        <w:rPr>
          <w:sz w:val="20"/>
        </w:rPr>
        <w:t xml:space="preserve">MDN Web Docs, </w:t>
      </w:r>
      <w:r>
        <w:rPr>
          <w:i/>
          <w:sz w:val="20"/>
        </w:rPr>
        <w:t>Fetch API</w:t>
      </w:r>
      <w:r>
        <w:rPr>
          <w:sz w:val="20"/>
        </w:rPr>
        <w:t>, https://developer.mozilla.org/en-US/docs/Web/API/Fetch_API</w:t>
      </w:r>
    </w:p>
    <w:sectPr w:rsidR="00011E5D" w:rsidSect="00034616">
      <w:headerReference w:type="default" r:id="rId14"/>
      <w:footerReference w:type="default" r:id="rId15"/>
      <w:pgSz w:w="11906" w:h="16838"/>
      <w:pgMar w:top="1134" w:right="1134" w:bottom="107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798E" w14:textId="77777777" w:rsidR="00E63245" w:rsidRDefault="00E63245">
      <w:pPr>
        <w:spacing w:after="0" w:line="240" w:lineRule="auto"/>
      </w:pPr>
      <w:r>
        <w:separator/>
      </w:r>
    </w:p>
  </w:endnote>
  <w:endnote w:type="continuationSeparator" w:id="0">
    <w:p w14:paraId="2240127B" w14:textId="77777777" w:rsidR="00E63245" w:rsidRDefault="00E6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0F78" w14:textId="77777777" w:rsidR="00011E5D" w:rsidRDefault="00E63245">
    <w:pPr>
      <w:pStyle w:val="Footer"/>
      <w:jc w:val="right"/>
    </w:pPr>
    <w:r>
      <w:rPr>
        <w:color w:val="64748B"/>
        <w:sz w:val="17"/>
      </w:rPr>
      <w:t xml:space="preserve">Page </w:t>
    </w:r>
    <w:r>
      <w:fldChar w:fldCharType="begin"/>
    </w:r>
    <w:r>
      <w:instrText xml:space="preserve"> PAGE </w:instrText>
    </w:r>
    <w:r>
      <w:fldChar w:fldCharType="separate"/>
    </w:r>
    <w:r>
      <w:t>1</w:t>
    </w:r>
    <w:r>
      <w:fldChar w:fldCharType="end"/>
    </w:r>
    <w:r>
      <w:rPr>
        <w:color w:val="64748B"/>
        <w:sz w:val="17"/>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D395" w14:textId="77777777" w:rsidR="00E63245" w:rsidRDefault="00E63245">
      <w:pPr>
        <w:spacing w:after="0" w:line="240" w:lineRule="auto"/>
      </w:pPr>
      <w:r>
        <w:separator/>
      </w:r>
    </w:p>
  </w:footnote>
  <w:footnote w:type="continuationSeparator" w:id="0">
    <w:p w14:paraId="4CE40819" w14:textId="77777777" w:rsidR="00E63245" w:rsidRDefault="00E63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6D40" w14:textId="77777777" w:rsidR="00011E5D" w:rsidRDefault="00E63245">
    <w:pPr>
      <w:pStyle w:val="Header"/>
      <w:pBdr>
        <w:bottom w:val="single" w:sz="4" w:space="6" w:color="CBD5E1"/>
      </w:pBdr>
      <w:jc w:val="right"/>
    </w:pPr>
    <w:r>
      <w:rPr>
        <w:color w:val="64748B"/>
        <w:sz w:val="17"/>
      </w:rPr>
      <w:t>SQL Mini Compiler  |  Compiler Design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025217">
    <w:abstractNumId w:val="8"/>
  </w:num>
  <w:num w:numId="2" w16cid:durableId="1254048084">
    <w:abstractNumId w:val="6"/>
  </w:num>
  <w:num w:numId="3" w16cid:durableId="250356977">
    <w:abstractNumId w:val="5"/>
  </w:num>
  <w:num w:numId="4" w16cid:durableId="1897550358">
    <w:abstractNumId w:val="4"/>
  </w:num>
  <w:num w:numId="5" w16cid:durableId="697899400">
    <w:abstractNumId w:val="7"/>
  </w:num>
  <w:num w:numId="6" w16cid:durableId="1693534752">
    <w:abstractNumId w:val="3"/>
  </w:num>
  <w:num w:numId="7" w16cid:durableId="1950046935">
    <w:abstractNumId w:val="2"/>
  </w:num>
  <w:num w:numId="8" w16cid:durableId="838544117">
    <w:abstractNumId w:val="1"/>
  </w:num>
  <w:num w:numId="9" w16cid:durableId="109019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5D"/>
    <w:rsid w:val="00034616"/>
    <w:rsid w:val="0006063C"/>
    <w:rsid w:val="000F37ED"/>
    <w:rsid w:val="0015074B"/>
    <w:rsid w:val="0029639D"/>
    <w:rsid w:val="00326F90"/>
    <w:rsid w:val="00A12743"/>
    <w:rsid w:val="00AA1D8D"/>
    <w:rsid w:val="00B47730"/>
    <w:rsid w:val="00CB0664"/>
    <w:rsid w:val="00E63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6AAC6"/>
  <w14:defaultImageDpi w14:val="300"/>
  <w15:docId w15:val="{5EB1648D-7349-4A6F-8A38-1B9EFCF7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jc w:val="both"/>
    </w:pPr>
    <w:rPr>
      <w:rFonts w:ascii="Calibri" w:hAnsi="Calibri"/>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spacing w:after="200"/>
      <w:outlineLvl w:val="1"/>
    </w:pPr>
    <w:rPr>
      <w:rFonts w:asciiTheme="majorHAnsi" w:eastAsiaTheme="majorEastAsia" w:hAnsiTheme="majorHAnsi" w:cstheme="majorBid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D4ED8"/>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00"/>
      <w:outlineLvl w:val="9"/>
    </w:pPr>
    <w:rPr>
      <w:rFonts w:ascii="Calibri" w:hAnsi="Calibri"/>
      <w:color w:val="0F172A"/>
      <w:sz w:val="3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12743"/>
    <w:pPr>
      <w:spacing w:after="100"/>
      <w:ind w:left="210"/>
    </w:pPr>
  </w:style>
  <w:style w:type="paragraph" w:styleId="TOC3">
    <w:name w:val="toc 3"/>
    <w:basedOn w:val="Normal"/>
    <w:next w:val="Normal"/>
    <w:autoRedefine/>
    <w:uiPriority w:val="39"/>
    <w:unhideWhenUsed/>
    <w:rsid w:val="00A12743"/>
    <w:pPr>
      <w:spacing w:after="100"/>
      <w:ind w:left="420"/>
    </w:pPr>
  </w:style>
  <w:style w:type="character" w:styleId="Hyperlink">
    <w:name w:val="Hyperlink"/>
    <w:basedOn w:val="DefaultParagraphFont"/>
    <w:uiPriority w:val="99"/>
    <w:unhideWhenUsed/>
    <w:rsid w:val="00A127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5477</Words>
  <Characters>31220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Mini Compiler</dc:title>
  <dc:subject>Compiler Design project report</dc:subject>
  <dc:creator>SQL Mini Compiler Team</dc:creator>
  <cp:keywords>SQL, compiler, lexer, parser, Flex, Bison, semantic analysis</cp:keywords>
  <dc:description>generated by python-docx</dc:description>
  <cp:lastModifiedBy>Karthik Sambhu R</cp:lastModifiedBy>
  <cp:revision>2</cp:revision>
  <dcterms:created xsi:type="dcterms:W3CDTF">2013-12-23T23:15:00Z</dcterms:created>
  <dcterms:modified xsi:type="dcterms:W3CDTF">2026-10-20T19:43:00Z</dcterms:modified>
  <cp:category/>
</cp:coreProperties>
</file>