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Ruedas de fricción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motriz se atasca</w:t>
      </w:r>
    </w:p>
    <w:p>
      <w:pPr>
        <w:pStyle w:val="Choice"/>
      </w:pPr>
      <w:r>
        <w:t>b)</w:t>
        <w:tab/>
        <w:t>Es más conveniente un engranaje</w:t>
      </w:r>
    </w:p>
    <w:p>
      <w:pPr>
        <w:pStyle w:val="Choice"/>
      </w:pPr>
      <w:r>
        <w:t>c)</w:t>
        <w:tab/>
        <w:t>Es más conveniente un sistema de poleas y correa</w:t>
      </w:r>
    </w:p>
    <w:p>
      <w:pPr>
        <w:pStyle w:val="Choice"/>
      </w:pPr>
      <w:r>
        <w:t>d)</w:t>
        <w:tab/>
        <w:t>La rueda conducida girará más lentamente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Próximos</w:t>
      </w:r>
    </w:p>
    <w:p>
      <w:pPr>
        <w:pStyle w:val="Choice"/>
      </w:pPr>
      <w:r>
        <w:t>c)</w:t>
        <w:tab/>
        <w:t>Normales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no se usan tanto como las cilíndricas</w:t>
      </w:r>
    </w:p>
    <w:p>
      <w:pPr>
        <w:pStyle w:val="Choice"/>
      </w:pPr>
      <w:r>
        <w:t>b)</w:t>
        <w:tab/>
        <w:t>Las ruedas troncocónicas son todas dentadas</w:t>
      </w:r>
    </w:p>
    <w:p>
      <w:pPr>
        <w:pStyle w:val="Choice"/>
      </w:pPr>
      <w:r>
        <w:t>c)</w:t>
        <w:tab/>
        <w:t>Si, pero hay que usar una correa</w:t>
      </w:r>
    </w:p>
    <w:p>
      <w:pPr>
        <w:pStyle w:val="Choice"/>
      </w:pPr>
      <w:r>
        <w:t>d)</w:t>
        <w:tab/>
        <w:t>No, solo hay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Lavavajillas</w:t>
      </w:r>
    </w:p>
    <w:p>
      <w:pPr>
        <w:pStyle w:val="Choice"/>
      </w:pPr>
      <w:r>
        <w:t>b)</w:t>
        <w:tab/>
        <w:t>Impresora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Ordenador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piñón-cremallera</w:t>
      </w:r>
    </w:p>
    <w:p>
      <w:pPr>
        <w:pStyle w:val="Choice"/>
      </w:pPr>
      <w:r>
        <w:t>c)</w:t>
        <w:tab/>
        <w:t>Produce más ruido que un engranaje recto</w:t>
      </w:r>
    </w:p>
    <w:p>
      <w:pPr>
        <w:pStyle w:val="Choice"/>
      </w:pPr>
      <w:r>
        <w:t>d)</w:t>
        <w:tab/>
        <w:t>Es muy silencioso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motriz</w:t>
      </w:r>
    </w:p>
    <w:p>
      <w:pPr>
        <w:pStyle w:val="Choice"/>
      </w:pPr>
      <w:r>
        <w:t>b)</w:t>
        <w:tab/>
        <w:t>Siempre va unida al árbol resistente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el sentido horario</w:t>
      </w:r>
    </w:p>
    <w:p>
      <w:pPr>
        <w:pStyle w:val="Choice"/>
      </w:pPr>
      <w:r>
        <w:t>c)</w:t>
        <w:tab/>
        <w:t>En sentido contrario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acanaladas dobles</w:t>
      </w:r>
    </w:p>
    <w:p>
      <w:pPr>
        <w:pStyle w:val="Choice"/>
      </w:pPr>
      <w:r>
        <w:t>d)</w:t>
        <w:tab/>
        <w:t>Ruedas acanaladas compuestas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motriz</w:t>
      </w:r>
    </w:p>
    <w:p>
      <w:pPr>
        <w:pStyle w:val="Choice"/>
      </w:pPr>
      <w:r>
        <w:t>c)</w:t>
        <w:tab/>
        <w:t>A la misma velocidad que la conducida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Cadenas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Rueda dentadas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Dentadas</w:t>
      </w:r>
    </w:p>
    <w:p>
      <w:pPr>
        <w:pStyle w:val="Choice"/>
      </w:pPr>
      <w:r>
        <w:t>b)</w:t>
        <w:tab/>
        <w:t>Transversales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Universales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Ligadas</w:t>
      </w:r>
    </w:p>
    <w:p>
      <w:pPr>
        <w:pStyle w:val="Choice"/>
      </w:pPr>
      <w:r>
        <w:t>b)</w:t>
        <w:tab/>
        <w:t>Deslizando</w:t>
      </w:r>
    </w:p>
    <w:p>
      <w:pPr>
        <w:pStyle w:val="Choice"/>
      </w:pPr>
      <w:r>
        <w:t>c)</w:t>
        <w:tab/>
        <w:t>Tensas</w:t>
      </w:r>
    </w:p>
    <w:p>
      <w:pPr>
        <w:pStyle w:val="Choice"/>
      </w:pPr>
      <w:r>
        <w:t>d)</w:t>
        <w:tab/>
        <w:t>Pegadas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están pegadas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Giran más rápido que las extremas</w:t>
      </w:r>
    </w:p>
    <w:p>
      <w:pPr>
        <w:pStyle w:val="Choice"/>
      </w:pPr>
      <w:r>
        <w:t>d)</w:t>
        <w:tab/>
        <w:t>Tienen el mismo diámetro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motriz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 a la conducida</w:t>
      </w:r>
    </w:p>
    <w:p>
      <w:pPr>
        <w:pStyle w:val="Choice"/>
      </w:pPr>
      <w:r>
        <w:t>d)</w:t>
        <w:tab/>
        <w:t>En el mismo sentido que la motriz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Habrá deslizamiento</w:t>
      </w:r>
    </w:p>
    <w:p>
      <w:pPr>
        <w:pStyle w:val="Choice"/>
      </w:pPr>
      <w:r>
        <w:t>b)</w:t>
        <w:tab/>
        <w:t>Puede haber un accidente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Se producirá mucho ruido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émbolo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una cadena</w:t>
      </w:r>
    </w:p>
    <w:p>
      <w:pPr>
        <w:pStyle w:val="Choice"/>
      </w:pPr>
      <w:r>
        <w:t>d)</w:t>
        <w:tab/>
        <w:t>Con un rodillo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Lubrificador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lubrificación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ruedas acanaladas</w:t>
      </w:r>
    </w:p>
    <w:p>
      <w:pPr>
        <w:pStyle w:val="Choice"/>
      </w:pPr>
      <w:r>
        <w:t>d)</w:t>
        <w:tab/>
        <w:t>Con ruedas y correas dentadas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Los árboles de transmisión ser paralelos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Los árboles de transmisión deben estar lejos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Ruedas acanaladas</w:t>
      </w:r>
    </w:p>
    <w:p>
      <w:pPr>
        <w:pStyle w:val="Choice"/>
      </w:pPr>
      <w:r>
        <w:t>c)</w:t>
        <w:tab/>
        <w:t>Poleas y correa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tostadora</w:t>
      </w:r>
    </w:p>
    <w:p>
      <w:pPr>
        <w:pStyle w:val="Choice"/>
      </w:pPr>
      <w:r>
        <w:t>b)</w:t>
        <w:tab/>
        <w:t>Un reloj digital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máquina de coser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De sección triangular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pueden estar lejos</w:t>
      </w:r>
    </w:p>
    <w:p>
      <w:pPr>
        <w:pStyle w:val="Choice"/>
      </w:pPr>
      <w:r>
        <w:t>b)</w:t>
        <w:tab/>
        <w:t>Las ruedas no se rompen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El sistema es más fiable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deben girar en sentidos opuestos</w:t>
      </w:r>
    </w:p>
    <w:p>
      <w:pPr>
        <w:pStyle w:val="Choice"/>
      </w:pPr>
      <w:r>
        <w:t>b)</w:t>
        <w:tab/>
        <w:t>Las dos ruedas deben tener el mismo paso</w:t>
      </w:r>
    </w:p>
    <w:p>
      <w:pPr>
        <w:pStyle w:val="Choice"/>
      </w:pPr>
      <w:r>
        <w:t>c)</w:t>
        <w:tab/>
        <w:t>El diámetro de las dos ruedas debe ser el mismo</w:t>
      </w:r>
    </w:p>
    <w:p>
      <w:pPr>
        <w:pStyle w:val="Choice"/>
      </w:pPr>
      <w:r>
        <w:t>d)</w:t>
        <w:tab/>
        <w:t>Los árboles de transmisión deben ser paralelos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leva</w:t>
      </w:r>
    </w:p>
    <w:p>
      <w:pPr>
        <w:pStyle w:val="Choice"/>
      </w:pPr>
      <w:r>
        <w:t>c)</w:t>
        <w:tab/>
        <w:t>Una rueda dentada</w:t>
      </w:r>
    </w:p>
    <w:p>
      <w:pPr>
        <w:pStyle w:val="Choice"/>
      </w:pPr>
      <w:r>
        <w:t>d)</w:t>
        <w:tab/>
        <w:t>Una grapa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puede estar poco tensa</w:t>
      </w:r>
    </w:p>
    <w:p>
      <w:pPr>
        <w:pStyle w:val="Choice"/>
      </w:pPr>
      <w:r>
        <w:t>b)</w:t>
        <w:tab/>
        <w:t>El mecanismo funciona mejor que un engranaje</w:t>
      </w:r>
    </w:p>
    <w:p>
      <w:pPr>
        <w:pStyle w:val="Choice"/>
      </w:pPr>
      <w:r>
        <w:t>c)</w:t>
        <w:tab/>
        <w:t>Es mejor utilizar otro sistema de transmisión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muy cerca</w:t>
      </w:r>
    </w:p>
    <w:p>
      <w:pPr>
        <w:pStyle w:val="Choice"/>
      </w:pPr>
      <w:r>
        <w:t>b)</w:t>
        <w:tab/>
        <w:t>Están situadas perpendicularmente</w:t>
      </w:r>
    </w:p>
    <w:p>
      <w:pPr>
        <w:pStyle w:val="Choice"/>
      </w:pPr>
      <w:r>
        <w:t>c)</w:t>
        <w:tab/>
        <w:t>Giran muy lentamente</w:t>
      </w:r>
    </w:p>
    <w:p>
      <w:pPr>
        <w:pStyle w:val="Choice"/>
      </w:pPr>
      <w:r>
        <w:t>d)</w:t>
        <w:tab/>
        <w:t>Están situadas en dos conos de poleas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grande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pequeña</w:t>
      </w:r>
    </w:p>
    <w:p>
      <w:pPr>
        <w:pStyle w:val="Choice"/>
      </w:pPr>
      <w:r>
        <w:t>d)</w:t>
        <w:tab/>
        <w:t>La conducida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