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Intensidad de corriente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Vatios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Voltios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energía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intensidad de corriente por la resistencia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capacidad eléctrica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cantidad de electrones que van a pasar por la resistencia cada unidad de tiempo aumentará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intensidad que pasa por la resistencia no se verá afectada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no se verá afectada</w:t>
      </w:r>
    </w:p>
    <w:p>
      <w:pPr>
        <w:pStyle w:val="Choice"/>
      </w:pPr>
      <w:r>
        <w:t>b)</w:t>
        <w:tab/>
        <w:t>La cantidad de electrones que van a pasar por la resistencia cada unidad de tiempo disminuirá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intensidad que pasa por la resistencia será menor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La cantidad de electrones que pasan por el circuito está reduciéndose por algún motivo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La cantidad de electrones que pasan por el circuito está aumentando por algún motivo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La tensión de la batería ha disminuido a la mitad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