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pétreos.</w:t>
      </w:r>
    </w:p>
    <w:p>
      <w:pPr>
        <w:pStyle w:val="ListNumber"/>
      </w:pPr>
      <w:r>
        <w:t>¿Qué densidad tienen los materiales pétreos?</w:t>
      </w:r>
    </w:p>
    <w:p>
      <w:pPr>
        <w:pStyle w:val="Choice"/>
      </w:pPr>
      <w:r>
        <w:t>a)</w:t>
        <w:tab/>
        <w:t>Mucho menor que la densidad del agua</w:t>
      </w:r>
    </w:p>
    <w:p>
      <w:pPr>
        <w:pStyle w:val="Choice"/>
      </w:pPr>
      <w:r>
        <w:t>b)</w:t>
        <w:tab/>
        <w:t>Mucho mayor que la densidad del agua</w:t>
      </w:r>
    </w:p>
    <w:p>
      <w:pPr>
        <w:pStyle w:val="Choice"/>
      </w:pPr>
      <w:r>
        <w:t>c)</w:t>
        <w:tab/>
        <w:t>Parecida a la densidad del agua</w:t>
      </w:r>
    </w:p>
    <w:p>
      <w:pPr>
        <w:pStyle w:val="Choice"/>
      </w:pPr>
      <w:r>
        <w:t>d)</w:t>
        <w:tab/>
        <w:t>Los materiales pétreos no tienen densidad</w:t>
      </w:r>
    </w:p>
    <w:p>
      <w:pPr>
        <w:pStyle w:val="ListNumber"/>
      </w:pPr>
      <w:r>
        <w:t>¿Los materiales pétreos flotan?</w:t>
      </w:r>
    </w:p>
    <w:p>
      <w:pPr>
        <w:pStyle w:val="Choice"/>
      </w:pPr>
      <w:r>
        <w:t>a)</w:t>
        <w:tab/>
        <w:t>Siempre se hunden en el agua</w:t>
      </w:r>
    </w:p>
    <w:p>
      <w:pPr>
        <w:pStyle w:val="Choice"/>
      </w:pPr>
      <w:r>
        <w:t>b)</w:t>
        <w:tab/>
        <w:t>Solo algunos como la piedra pómez</w:t>
      </w:r>
    </w:p>
    <w:p>
      <w:pPr>
        <w:pStyle w:val="Choice"/>
      </w:pPr>
      <w:r>
        <w:t>c)</w:t>
        <w:tab/>
        <w:t>Siempre flotan</w:t>
      </w:r>
    </w:p>
    <w:p>
      <w:pPr>
        <w:pStyle w:val="Choice"/>
      </w:pPr>
      <w:r>
        <w:t>d)</w:t>
        <w:tab/>
        <w:t>Los materiales pétreos no se deben mojar con agua</w:t>
      </w:r>
    </w:p>
    <w:p>
      <w:pPr>
        <w:pStyle w:val="ListNumber"/>
      </w:pPr>
      <w:r>
        <w:t>¿Qué conductividad tienen los materiales pétreos?</w:t>
      </w:r>
    </w:p>
    <w:p>
      <w:pPr>
        <w:pStyle w:val="Choice"/>
      </w:pPr>
      <w:r>
        <w:t>a)</w:t>
        <w:tab/>
        <w:t>Conducen bien la electricidad pero mal el calor</w:t>
      </w:r>
    </w:p>
    <w:p>
      <w:pPr>
        <w:pStyle w:val="Choice"/>
      </w:pPr>
      <w:r>
        <w:t>b)</w:t>
        <w:tab/>
        <w:t>Conducen bien el calor pero mal la electricidad</w:t>
      </w:r>
    </w:p>
    <w:p>
      <w:pPr>
        <w:pStyle w:val="Choice"/>
      </w:pPr>
      <w:r>
        <w:t>c)</w:t>
        <w:tab/>
        <w:t>Son buenos aislantes eléctricos y térmicos</w:t>
      </w:r>
    </w:p>
    <w:p>
      <w:pPr>
        <w:pStyle w:val="Choice"/>
      </w:pPr>
      <w:r>
        <w:t>d)</w:t>
        <w:tab/>
        <w:t>Conducen bien el calor y la electricidad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