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Ciberseguridad. Ciberseguridad 1.</w:t>
      </w:r>
    </w:p>
    <w:p>
      <w:pPr>
        <w:pStyle w:val="ListNumber"/>
      </w:pPr>
      <w:r>
        <w:t>¿Cuál es el propósito principal del adware?</w:t>
      </w:r>
    </w:p>
    <w:p>
      <w:pPr>
        <w:pStyle w:val="Choice"/>
      </w:pPr>
      <w:r>
        <w:t>a)</w:t>
        <w:tab/>
        <w:t>Mejorar la experiencia en línea</w:t>
      </w:r>
    </w:p>
    <w:p>
      <w:pPr>
        <w:pStyle w:val="Choice"/>
      </w:pPr>
      <w:r>
        <w:t>b)</w:t>
        <w:tab/>
        <w:t>Aumentar la privacidad en línea</w:t>
      </w:r>
    </w:p>
    <w:p>
      <w:pPr>
        <w:pStyle w:val="Choice"/>
      </w:pPr>
      <w:r>
        <w:t>c)</w:t>
        <w:tab/>
        <w:t>Proteger nuestros dispositivos</w:t>
      </w:r>
    </w:p>
    <w:p>
      <w:pPr>
        <w:pStyle w:val="Choice"/>
      </w:pPr>
      <w:r>
        <w:t>d)</w:t>
        <w:tab/>
        <w:t>Mostrar anuncios no deseados</w:t>
      </w:r>
    </w:p>
    <w:p>
      <w:pPr>
        <w:pStyle w:val="ListNumber"/>
      </w:pPr>
      <w:r>
        <w:t>¿Cómo se propaga principalmente el adware?</w:t>
      </w:r>
    </w:p>
    <w:p>
      <w:pPr>
        <w:pStyle w:val="Choice"/>
      </w:pPr>
      <w:r>
        <w:t>a)</w:t>
        <w:tab/>
        <w:t>A través de descargas de software gratuitas, sitios web sospechosos y enlaces maliciosos</w:t>
      </w:r>
    </w:p>
    <w:p>
      <w:pPr>
        <w:pStyle w:val="Choice"/>
      </w:pPr>
      <w:r>
        <w:t>b)</w:t>
        <w:tab/>
        <w:t>Por medio de actualizaciones automáticas del sistema operativo</w:t>
      </w:r>
    </w:p>
    <w:p>
      <w:pPr>
        <w:pStyle w:val="Choice"/>
      </w:pPr>
      <w:r>
        <w:t>c)</w:t>
        <w:tab/>
        <w:t>Mediante el intercambio de archivos por correo electrónico</w:t>
      </w:r>
    </w:p>
    <w:p>
      <w:pPr>
        <w:pStyle w:val="Choice"/>
      </w:pPr>
      <w:r>
        <w:t>d)</w:t>
        <w:tab/>
        <w:t>A través de redes sociales populares</w:t>
      </w:r>
    </w:p>
    <w:p>
      <w:pPr>
        <w:pStyle w:val="ListNumber"/>
      </w:pPr>
      <w:r>
        <w:t>¿Qué son las ventanas emergentes (pop-ups) asociadas con el adware?</w:t>
      </w:r>
    </w:p>
    <w:p>
      <w:pPr>
        <w:pStyle w:val="Choice"/>
      </w:pPr>
      <w:r>
        <w:t>a)</w:t>
        <w:tab/>
        <w:t>Ventanas que proporcionan información útil y relevante</w:t>
      </w:r>
    </w:p>
    <w:p>
      <w:pPr>
        <w:pStyle w:val="Choice"/>
      </w:pPr>
      <w:r>
        <w:t>b)</w:t>
        <w:tab/>
        <w:t>Ventanas que muestran anuncios o promociones mientras navegamos por Internet</w:t>
      </w:r>
    </w:p>
    <w:p>
      <w:pPr>
        <w:pStyle w:val="Choice"/>
      </w:pPr>
      <w:r>
        <w:t>c)</w:t>
        <w:tab/>
        <w:t>Ventanas que aparecen en el escritorio de nuestro dispositivo</w:t>
      </w:r>
    </w:p>
    <w:p>
      <w:pPr>
        <w:pStyle w:val="Choice"/>
      </w:pPr>
      <w:r>
        <w:t>d)</w:t>
        <w:tab/>
        <w:t>Ventanas que solicitan la instalación de software adicional</w:t>
      </w:r>
    </w:p>
    <w:p>
      <w:pPr>
        <w:pStyle w:val="ListNumber"/>
      </w:pPr>
      <w:r>
        <w:t>¿Qué efecto pueden tener las barras de herramientas no deseadas instaladas por el adware?</w:t>
      </w:r>
    </w:p>
    <w:p>
      <w:pPr>
        <w:pStyle w:val="Choice"/>
      </w:pPr>
      <w:r>
        <w:t>a)</w:t>
        <w:tab/>
        <w:t>Modificar la configuración del navegador y redirigirnos a sitios web no deseados</w:t>
      </w:r>
    </w:p>
    <w:p>
      <w:pPr>
        <w:pStyle w:val="Choice"/>
      </w:pPr>
      <w:r>
        <w:t>b)</w:t>
        <w:tab/>
        <w:t>Optimizar el rendimiento del dispositivo</w:t>
      </w:r>
    </w:p>
    <w:p>
      <w:pPr>
        <w:pStyle w:val="Choice"/>
      </w:pPr>
      <w:r>
        <w:t>c)</w:t>
        <w:tab/>
        <w:t>Mejorar la velocidad de conexión a Internet</w:t>
      </w:r>
    </w:p>
    <w:p>
      <w:pPr>
        <w:pStyle w:val="Choice"/>
      </w:pPr>
      <w:r>
        <w:t>d)</w:t>
        <w:tab/>
        <w:t>Proteger nuestros datos personales</w:t>
      </w:r>
    </w:p>
    <w:p>
      <w:pPr>
        <w:pStyle w:val="ListNumber"/>
      </w:pPr>
      <w:r>
        <w:t>¿Cómo puede el adware alterar el comportamiento de nuestro navegador?</w:t>
      </w:r>
    </w:p>
    <w:p>
      <w:pPr>
        <w:pStyle w:val="Choice"/>
      </w:pPr>
      <w:r>
        <w:t>a)</w:t>
        <w:tab/>
        <w:t>Bloqueando anuncios y ventanas emergentes</w:t>
      </w:r>
    </w:p>
    <w:p>
      <w:pPr>
        <w:pStyle w:val="Choice"/>
      </w:pPr>
      <w:r>
        <w:t>b)</w:t>
        <w:tab/>
        <w:t>Mejorando la velocidad de carga de las páginas web</w:t>
      </w:r>
    </w:p>
    <w:p>
      <w:pPr>
        <w:pStyle w:val="Choice"/>
      </w:pPr>
      <w:r>
        <w:t>c)</w:t>
        <w:tab/>
        <w:t>Redireccionando a sitios web diferentes a los que intentamos visitar</w:t>
      </w:r>
    </w:p>
    <w:p>
      <w:pPr>
        <w:pStyle w:val="Choice"/>
      </w:pPr>
      <w:r>
        <w:t>d)</w:t>
        <w:tab/>
        <w:t>Restringiendo el acceso a ciertos sitios web</w:t>
      </w:r>
    </w:p>
    <w:p>
      <w:pPr>
        <w:pStyle w:val="ListNumber"/>
      </w:pPr>
      <w:r>
        <w:t>¿Qué es la recopilación de datos personales por parte del adware?</w:t>
      </w:r>
    </w:p>
    <w:p>
      <w:pPr>
        <w:pStyle w:val="Choice"/>
      </w:pPr>
      <w:r>
        <w:t>a)</w:t>
        <w:tab/>
        <w:t>Mejorar la calidad de los anuncios que se nos muestran</w:t>
      </w:r>
    </w:p>
    <w:p>
      <w:pPr>
        <w:pStyle w:val="Choice"/>
      </w:pPr>
      <w:r>
        <w:t>b)</w:t>
        <w:tab/>
        <w:t>Permitirnos acceder a servicios en línea de forma más segura</w:t>
      </w:r>
    </w:p>
    <w:p>
      <w:pPr>
        <w:pStyle w:val="Choice"/>
      </w:pPr>
      <w:r>
        <w:t>c)</w:t>
        <w:tab/>
        <w:t>Rastrear y recopilar información personal sin nuestro consentimiento</w:t>
      </w:r>
    </w:p>
    <w:p>
      <w:pPr>
        <w:pStyle w:val="Choice"/>
      </w:pPr>
      <w:r>
        <w:t>d)</w:t>
        <w:tab/>
        <w:t>Proteger nuestros datos personales de terceros</w:t>
      </w:r>
    </w:p>
    <w:p>
      <w:pPr>
        <w:pStyle w:val="ListNumber"/>
      </w:pPr>
      <w:r>
        <w:t>¿Qué impacto puede tener el adware en nuestros dispositivos?</w:t>
      </w:r>
    </w:p>
    <w:p>
      <w:pPr>
        <w:pStyle w:val="Choice"/>
      </w:pPr>
      <w:r>
        <w:t>a)</w:t>
        <w:tab/>
        <w:t>Aumentar la capacidad de almacenamiento disponible</w:t>
      </w:r>
    </w:p>
    <w:p>
      <w:pPr>
        <w:pStyle w:val="Choice"/>
      </w:pPr>
      <w:r>
        <w:t>b)</w:t>
        <w:tab/>
        <w:t>Optimizar la navegación por Internet</w:t>
      </w:r>
    </w:p>
    <w:p>
      <w:pPr>
        <w:pStyle w:val="Choice"/>
      </w:pPr>
      <w:r>
        <w:t>c)</w:t>
        <w:tab/>
        <w:t>Ralentizar el rendimiento y consumir recursos del sistema</w:t>
      </w:r>
    </w:p>
    <w:p>
      <w:pPr>
        <w:pStyle w:val="Choice"/>
      </w:pPr>
      <w:r>
        <w:t>d)</w:t>
        <w:tab/>
        <w:t>Mejorar la seguridad y privacidad en línea</w:t>
      </w:r>
    </w:p>
    <w:p>
      <w:pPr>
        <w:pStyle w:val="ListNumber"/>
      </w:pPr>
      <w:r>
        <w:t>¿Cuál es una medida efectiva para protegernos del adware?</w:t>
      </w:r>
    </w:p>
    <w:p>
      <w:pPr>
        <w:pStyle w:val="Choice"/>
      </w:pPr>
      <w:r>
        <w:t>a)</w:t>
        <w:tab/>
        <w:t>Descargar software solo de fuentes confiables y leer las opiniones de otros usuarios antes de instalarlo</w:t>
      </w:r>
    </w:p>
    <w:p>
      <w:pPr>
        <w:pStyle w:val="Choice"/>
      </w:pPr>
      <w:r>
        <w:t>b)</w:t>
        <w:tab/>
        <w:t>Hacer clic en anuncios sospechosos para obtener más información</w:t>
      </w:r>
    </w:p>
    <w:p>
      <w:pPr>
        <w:pStyle w:val="Choice"/>
      </w:pPr>
      <w:r>
        <w:t>c)</w:t>
        <w:tab/>
        <w:t>Utilizar contraseñas simples y fáciles de recordar</w:t>
      </w:r>
    </w:p>
    <w:p>
      <w:pPr>
        <w:pStyle w:val="Choice"/>
      </w:pPr>
      <w:r>
        <w:t>d)</w:t>
        <w:tab/>
        <w:t>Desactivar las actualizaciones automáticas del sistema operativo</w:t>
      </w:r>
    </w:p>
    <w:p>
      <w:pPr>
        <w:pStyle w:val="ListNumber"/>
      </w:pPr>
      <w:r>
        <w:t>¿Qué se recomienda hacer en caso de sospechar que hemos sido afectados por adware?</w:t>
      </w:r>
    </w:p>
    <w:p>
      <w:pPr>
        <w:pStyle w:val="Choice"/>
      </w:pPr>
      <w:r>
        <w:t>a)</w:t>
        <w:tab/>
        <w:t>Compartir información sobre el incidente en las redes sociales</w:t>
      </w:r>
    </w:p>
    <w:p>
      <w:pPr>
        <w:pStyle w:val="Choice"/>
      </w:pPr>
      <w:r>
        <w:t>b)</w:t>
        <w:tab/>
        <w:t>Ignorar cualquier cambio y esperar a que desaparezcan por sí solos</w:t>
      </w:r>
    </w:p>
    <w:p>
      <w:pPr>
        <w:pStyle w:val="Choice"/>
      </w:pPr>
      <w:r>
        <w:t>c)</w:t>
        <w:tab/>
        <w:t>Reiniciar el dispositivo y borrar todos los archivos</w:t>
      </w:r>
    </w:p>
    <w:p>
      <w:pPr>
        <w:pStyle w:val="Choice"/>
      </w:pPr>
      <w:r>
        <w:t>d)</w:t>
        <w:tab/>
        <w:t>Estar atentos a cualquier cambio inesperado en nuestro navegador o comportamiento del dispositivo y tomar medidas</w:t>
      </w:r>
    </w:p>
    <w:p>
      <w:pPr>
        <w:pStyle w:val="ListNumber"/>
      </w:pPr>
      <w:r>
        <w:t>¿Cuál es una medida para evitar el adware?</w:t>
      </w:r>
    </w:p>
    <w:p>
      <w:pPr>
        <w:pStyle w:val="Choice"/>
      </w:pPr>
      <w:r>
        <w:t>a)</w:t>
        <w:tab/>
        <w:t>Compartir nuestros datos personales en línea</w:t>
      </w:r>
    </w:p>
    <w:p>
      <w:pPr>
        <w:pStyle w:val="Choice"/>
      </w:pPr>
      <w:r>
        <w:t>b)</w:t>
        <w:tab/>
        <w:t>Descargar software de cualquier fuente sin verificar su autenticidad</w:t>
      </w:r>
    </w:p>
    <w:p>
      <w:pPr>
        <w:pStyle w:val="Choice"/>
      </w:pPr>
      <w:r>
        <w:t>c)</w:t>
        <w:tab/>
        <w:t>Hacer clic en cualquier anuncio para obtener ofertas especiales</w:t>
      </w:r>
    </w:p>
    <w:p>
      <w:pPr>
        <w:pStyle w:val="Choice"/>
      </w:pPr>
      <w:r>
        <w:t>d)</w:t>
        <w:tab/>
        <w:t>Configurar nuestros navegadores para bloquear ventanas emergentes y desactivar la instalación automática de complementos o barras de herramientas</w:t>
      </w:r>
    </w:p>
    <w:p>
      <w:pPr>
        <w:pStyle w:val="ListNumber"/>
      </w:pPr>
      <w:r>
        <w:t>¿Qué recomendación se da para mantener nuestros dispositivos protegidos contra el adware?</w:t>
      </w:r>
    </w:p>
    <w:p>
      <w:pPr>
        <w:pStyle w:val="Choice"/>
      </w:pPr>
      <w:r>
        <w:t>a)</w:t>
        <w:tab/>
        <w:t>Descargar software desde cualquier fuente sin verificar su seguridad</w:t>
      </w:r>
    </w:p>
    <w:p>
      <w:pPr>
        <w:pStyle w:val="Choice"/>
      </w:pPr>
      <w:r>
        <w:t>b)</w:t>
        <w:tab/>
        <w:t>Evitar utilizar software antivirus y antimalware</w:t>
      </w:r>
    </w:p>
    <w:p>
      <w:pPr>
        <w:pStyle w:val="Choice"/>
      </w:pPr>
      <w:r>
        <w:t>c)</w:t>
        <w:tab/>
        <w:t>Mantener nuestros dispositivos actualizados con los últimos parches de seguridad y utilizar programas antivirus y antimalware confiables</w:t>
      </w:r>
    </w:p>
    <w:p>
      <w:pPr>
        <w:pStyle w:val="Choice"/>
      </w:pPr>
      <w:r>
        <w:t>d)</w:t>
        <w:tab/>
        <w:t>Desactivar los programas de seguridad para mejorar el rendimiento del dispositivo</w:t>
      </w:r>
    </w:p>
    <w:p>
      <w:pPr>
        <w:pStyle w:val="ListNumber"/>
      </w:pPr>
      <w:r>
        <w:t>¿Por qué es importante evitar hacer clic en anuncios sospechosos o enlaces desconocidos?</w:t>
      </w:r>
    </w:p>
    <w:p>
      <w:pPr>
        <w:pStyle w:val="Choice"/>
      </w:pPr>
      <w:r>
        <w:t>a)</w:t>
        <w:tab/>
        <w:t>Porque aumentan nuestra experiencia en línea</w:t>
      </w:r>
    </w:p>
    <w:p>
      <w:pPr>
        <w:pStyle w:val="Choice"/>
      </w:pPr>
      <w:r>
        <w:t>b)</w:t>
        <w:tab/>
        <w:t>Porque nos pueden llevar a páginas de descarga de software gratuito</w:t>
      </w:r>
    </w:p>
    <w:p>
      <w:pPr>
        <w:pStyle w:val="Choice"/>
      </w:pPr>
      <w:r>
        <w:t>c)</w:t>
        <w:tab/>
        <w:t>Porque pueden contener adware o dirigirnos a sitios web maliciosos</w:t>
      </w:r>
    </w:p>
    <w:p>
      <w:pPr>
        <w:pStyle w:val="Choice"/>
      </w:pPr>
      <w:r>
        <w:t>d)</w:t>
        <w:tab/>
        <w:t>Porque nos permiten obtener descuentos exclusivos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