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Cuero</w:t>
      </w:r>
    </w:p>
    <w:p>
      <w:pPr>
        <w:pStyle w:val="Choice"/>
      </w:pPr>
      <w:r>
        <w:t>b)</w:t>
        <w:tab/>
        <w:t>Oro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Plástico caliente</w:t>
      </w:r>
    </w:p>
    <w:p>
      <w:pPr>
        <w:pStyle w:val="Choice"/>
      </w:pPr>
      <w:r>
        <w:t>c)</w:t>
        <w:tab/>
        <w:t>Plástico frío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Soldabilidad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Goma de neumático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Fusibilidad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Corcho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Hierro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dureza</w:t>
      </w:r>
    </w:p>
    <w:p>
      <w:pPr>
        <w:pStyle w:val="Choice"/>
      </w:pPr>
      <w:r>
        <w:t>b)</w:t>
        <w:tab/>
        <w:t>Mucha densidad</w:t>
      </w:r>
    </w:p>
    <w:p>
      <w:pPr>
        <w:pStyle w:val="Choice"/>
      </w:pPr>
      <w:r>
        <w:t>c)</w:t>
        <w:tab/>
        <w:t>Mucho peso</w:t>
      </w:r>
    </w:p>
    <w:p>
      <w:pPr>
        <w:pStyle w:val="Choice"/>
      </w:pPr>
      <w:r>
        <w:t>d)</w:t>
        <w:tab/>
        <w:t>Mucha resistencia mecánica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Cuatro kilos de papel</w:t>
      </w:r>
    </w:p>
    <w:p>
      <w:pPr>
        <w:pStyle w:val="Choice"/>
      </w:pPr>
      <w:r>
        <w:t>b)</w:t>
        <w:tab/>
        <w:t>Un kilo de plomo</w:t>
      </w:r>
    </w:p>
    <w:p>
      <w:pPr>
        <w:pStyle w:val="Choice"/>
      </w:pPr>
      <w:r>
        <w:t>c)</w:t>
        <w:tab/>
        <w:t>Tres kilos de cristal</w:t>
      </w:r>
    </w:p>
    <w:p>
      <w:pPr>
        <w:pStyle w:val="Choice"/>
      </w:pPr>
      <w:r>
        <w:t>d)</w:t>
        <w:tab/>
        <w:t>Dos kilos de corcho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es sólido y el mercurio es líquido</w:t>
      </w:r>
    </w:p>
    <w:p>
      <w:pPr>
        <w:pStyle w:val="Choice"/>
      </w:pPr>
      <w:r>
        <w:t>b)</w:t>
        <w:tab/>
        <w:t>Porque tiene más densidad que el mercurio</w:t>
      </w:r>
    </w:p>
    <w:p>
      <w:pPr>
        <w:pStyle w:val="Choice"/>
      </w:pPr>
      <w:r>
        <w:t>c)</w:t>
        <w:tab/>
        <w:t>Porque tiene menos densidad que el mercurio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Rayabilidad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Diamante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Mármol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es más duro que la madera</w:t>
      </w:r>
    </w:p>
    <w:p>
      <w:pPr>
        <w:pStyle w:val="Choice"/>
      </w:pPr>
      <w:r>
        <w:t>b)</w:t>
        <w:tab/>
        <w:t>Porque el bate de madera puede romper el cristal</w:t>
      </w:r>
    </w:p>
    <w:p>
      <w:pPr>
        <w:pStyle w:val="Choice"/>
      </w:pPr>
      <w:r>
        <w:t>c)</w:t>
        <w:tab/>
        <w:t>Porque el cristal tiene mucho filo</w:t>
      </w:r>
    </w:p>
    <w:p>
      <w:pPr>
        <w:pStyle w:val="Choice"/>
      </w:pPr>
      <w:r>
        <w:t>d)</w:t>
        <w:tab/>
        <w:t>Porque la madera es más dura que el cristal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Golpeabilidad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Cristal de una ventana</w:t>
      </w:r>
    </w:p>
    <w:p>
      <w:pPr>
        <w:pStyle w:val="Choice"/>
      </w:pPr>
      <w:r>
        <w:t>b)</w:t>
        <w:tab/>
        <w:t>Placa de escayola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Neumático de automóvil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Esforzabilidad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madera</w:t>
      </w:r>
    </w:p>
    <w:p>
      <w:pPr>
        <w:pStyle w:val="Choice"/>
      </w:pPr>
      <w:r>
        <w:t>b)</w:t>
        <w:tab/>
        <w:t>Barra de cuarzo</w:t>
      </w:r>
    </w:p>
    <w:p>
      <w:pPr>
        <w:pStyle w:val="Choice"/>
      </w:pPr>
      <w:r>
        <w:t>c)</w:t>
        <w:tab/>
        <w:t>Barra de plástico</w:t>
      </w:r>
    </w:p>
    <w:p>
      <w:pPr>
        <w:pStyle w:val="Choice"/>
      </w:pPr>
      <w:r>
        <w:t>d)</w:t>
        <w:tab/>
        <w:t>Barra de acero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Corrosión</w:t>
      </w:r>
    </w:p>
    <w:p>
      <w:pPr>
        <w:pStyle w:val="Choice"/>
      </w:pPr>
      <w:r>
        <w:t>d)</w:t>
        <w:tab/>
        <w:t>Acidificación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Granito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