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Elementos de cocina.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Realizar tareas específicas y manipular materiales.</w:t>
      </w:r>
    </w:p>
    <w:p>
      <w:pPr>
        <w:pStyle w:val="Choice"/>
      </w:pPr>
      <w:r>
        <w:t>b)</w:t>
        <w:tab/>
        <w:t>Hacer ejercicio.</w:t>
      </w:r>
    </w:p>
    <w:p>
      <w:pPr>
        <w:pStyle w:val="Choice"/>
      </w:pPr>
      <w:r>
        <w:t>c)</w:t>
        <w:tab/>
        <w:t>Decorar el taller de Tecnología.</w:t>
      </w:r>
    </w:p>
    <w:p>
      <w:pPr>
        <w:pStyle w:val="Choice"/>
      </w:pPr>
      <w:r>
        <w:t>d)</w:t>
        <w:tab/>
        <w:t>Jugar al aire libre.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hacer que las herramientas sean más caras.</w:t>
      </w:r>
    </w:p>
    <w:p>
      <w:pPr>
        <w:pStyle w:val="Choice"/>
      </w:pPr>
      <w:r>
        <w:t>b)</w:t>
        <w:tab/>
        <w:t>Porque no hay suficientes herramientas disponibles.</w:t>
      </w:r>
    </w:p>
    <w:p>
      <w:pPr>
        <w:pStyle w:val="Choice"/>
      </w:pPr>
      <w:r>
        <w:t>c)</w:t>
        <w:tab/>
        <w:t>Para dificultar su uso.</w:t>
      </w:r>
    </w:p>
    <w:p>
      <w:pPr>
        <w:pStyle w:val="Choice"/>
      </w:pPr>
      <w:r>
        <w:t>d)</w:t>
        <w:tab/>
        <w:t>Para garantizar la seguridad y la eficacia.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Medir con una regla.</w:t>
      </w:r>
    </w:p>
    <w:p>
      <w:pPr>
        <w:pStyle w:val="Choice"/>
      </w:pPr>
      <w:r>
        <w:t>b)</w:t>
        <w:tab/>
        <w:t>Golpear con un martillo.</w:t>
      </w:r>
    </w:p>
    <w:p>
      <w:pPr>
        <w:pStyle w:val="Choice"/>
      </w:pPr>
      <w:r>
        <w:t>c)</w:t>
        <w:tab/>
        <w:t>Cortar con unas tijeras.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Cortar con una sierra.</w:t>
      </w:r>
    </w:p>
    <w:p>
      <w:pPr>
        <w:pStyle w:val="Choice"/>
      </w:pPr>
      <w:r>
        <w:t>b)</w:t>
        <w:tab/>
        <w:t>Unir con un tornillo y una llave inglesa.</w:t>
      </w:r>
    </w:p>
    <w:p>
      <w:pPr>
        <w:pStyle w:val="Choice"/>
      </w:pPr>
      <w:r>
        <w:t>c)</w:t>
        <w:tab/>
        <w:t>Golpear con el mango de un destornillador.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es peligroso y puede dañar las herramientas.</w:t>
      </w:r>
    </w:p>
    <w:p>
      <w:pPr>
        <w:pStyle w:val="Choice"/>
      </w:pPr>
      <w:r>
        <w:t>b)</w:t>
        <w:tab/>
        <w:t>Porque no hay suficientes herramientas adecuadas.</w:t>
      </w:r>
    </w:p>
    <w:p>
      <w:pPr>
        <w:pStyle w:val="Choice"/>
      </w:pPr>
      <w:r>
        <w:t>c)</w:t>
        <w:tab/>
        <w:t>Para hacer que el taller sea aburrido.</w:t>
      </w:r>
    </w:p>
    <w:p>
      <w:pPr>
        <w:pStyle w:val="Choice"/>
      </w:pPr>
      <w:r>
        <w:t>d)</w:t>
        <w:tab/>
        <w:t>Porque las herramientas son caras.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Dejar las herramientas desatendidas.</w:t>
      </w:r>
    </w:p>
    <w:p>
      <w:pPr>
        <w:pStyle w:val="Choice"/>
      </w:pPr>
      <w:r>
        <w:t>b)</w:t>
        <w:tab/>
        <w:t>Utilizar una herramienta para su función prevista.</w:t>
      </w:r>
    </w:p>
    <w:p>
      <w:pPr>
        <w:pStyle w:val="Choice"/>
      </w:pPr>
      <w:r>
        <w:t>c)</w:t>
        <w:tab/>
        <w:t>Usar herramientas de cualquier manera.</w:t>
      </w:r>
    </w:p>
    <w:p>
      <w:pPr>
        <w:pStyle w:val="Choice"/>
      </w:pPr>
      <w:r>
        <w:t>d)</w:t>
        <w:tab/>
        <w:t>Correr por el taller con una herramienta en la mano.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Las herramientas se vuelven más efectivas</w:t>
      </w:r>
    </w:p>
    <w:p>
      <w:pPr>
        <w:pStyle w:val="Choice"/>
      </w:pPr>
      <w:r>
        <w:t>b)</w:t>
        <w:tab/>
        <w:t>Puede dañar la herramienta o causar lesiones</w:t>
      </w:r>
    </w:p>
    <w:p>
      <w:pPr>
        <w:pStyle w:val="Choice"/>
      </w:pPr>
      <w:r>
        <w:t>c)</w:t>
        <w:tab/>
        <w:t>Las herramientas se vuelven más seguras</w:t>
      </w:r>
    </w:p>
    <w:p>
      <w:pPr>
        <w:pStyle w:val="Choice"/>
      </w:pPr>
      <w:r>
        <w:t>d)</w:t>
        <w:tab/>
        <w:t>Nada, las herramientas son indestructibles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forman parte del objeto fabricado, mientras que los materiales si.</w:t>
      </w:r>
    </w:p>
    <w:p>
      <w:pPr>
        <w:pStyle w:val="Choice"/>
      </w:pPr>
      <w:r>
        <w:t>b)</w:t>
        <w:tab/>
        <w:t>Las herramientas no son reutilizables, los materiales si.</w:t>
      </w:r>
    </w:p>
    <w:p>
      <w:pPr>
        <w:pStyle w:val="Choice"/>
      </w:pPr>
      <w:r>
        <w:t>c)</w:t>
        <w:tab/>
        <w:t>Las herramientas se utilizan solo en objetos grandes, los materiales en objetos pequeños.</w:t>
      </w:r>
    </w:p>
    <w:p>
      <w:pPr>
        <w:pStyle w:val="Choice"/>
      </w:pPr>
      <w:r>
        <w:t>d)</w:t>
        <w:tab/>
        <w:t>Las herramientas se almacenan en contenedores grandes, los materiales no.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nunca se desgasta.</w:t>
      </w:r>
    </w:p>
    <w:p>
      <w:pPr>
        <w:pStyle w:val="Choice"/>
      </w:pPr>
      <w:r>
        <w:t>b)</w:t>
        <w:tab/>
        <w:t>Una herramienta que se puede usar en la fabricación de varios productos.</w:t>
      </w:r>
    </w:p>
    <w:p>
      <w:pPr>
        <w:pStyle w:val="Choice"/>
      </w:pPr>
      <w:r>
        <w:t>c)</w:t>
        <w:tab/>
        <w:t>Una herramienta que solo se usa una vez.</w:t>
      </w:r>
    </w:p>
    <w:p>
      <w:pPr>
        <w:pStyle w:val="Choice"/>
      </w:pPr>
      <w:r>
        <w:t>d)</w:t>
        <w:tab/>
        <w:t>Una herramienta que es parte del objeto fabricado.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Destornillador.</w:t>
      </w:r>
    </w:p>
    <w:p>
      <w:pPr>
        <w:pStyle w:val="Choice"/>
      </w:pPr>
      <w:r>
        <w:t>d)</w:t>
        <w:tab/>
        <w:t>Pintura.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difíciles de utilizar.</w:t>
      </w:r>
    </w:p>
    <w:p>
      <w:pPr>
        <w:pStyle w:val="Choice"/>
      </w:pPr>
      <w:r>
        <w:t>b)</w:t>
        <w:tab/>
        <w:t>Son materiales porque forman parte del objeto fabricado.</w:t>
      </w:r>
    </w:p>
    <w:p>
      <w:pPr>
        <w:pStyle w:val="Choice"/>
      </w:pPr>
      <w:r>
        <w:t>c)</w:t>
        <w:tab/>
        <w:t>Son materiales porque son costosos.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Tornillo.</w:t>
      </w:r>
    </w:p>
    <w:p>
      <w:pPr>
        <w:pStyle w:val="Choice"/>
      </w:pPr>
      <w:r>
        <w:t>b)</w:t>
        <w:tab/>
        <w:t>Pistola de cola termofusible.</w:t>
      </w:r>
    </w:p>
    <w:p>
      <w:pPr>
        <w:pStyle w:val="Choice"/>
      </w:pPr>
      <w:r>
        <w:t>c)</w:t>
        <w:tab/>
        <w:t>Pincel.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comprender qué elementos formarán parte del objeto fabricado.</w:t>
      </w:r>
    </w:p>
    <w:p>
      <w:pPr>
        <w:pStyle w:val="Choice"/>
      </w:pPr>
      <w:r>
        <w:t>b)</w:t>
        <w:tab/>
        <w:t>Para ahorrar dinero en herramientas costosas.</w:t>
      </w:r>
    </w:p>
    <w:p>
      <w:pPr>
        <w:pStyle w:val="Choice"/>
      </w:pPr>
      <w:r>
        <w:t>c)</w:t>
        <w:tab/>
        <w:t>Para mantener un registro de las herramientas utilizadas.</w:t>
      </w:r>
    </w:p>
    <w:p>
      <w:pPr>
        <w:pStyle w:val="Choice"/>
      </w:pPr>
      <w:r>
        <w:t>d)</w:t>
        <w:tab/>
        <w:t>Para asegurarse de que las herramientas se almacenen en contenedores grandes.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Medición eléctrica.</w:t>
      </w:r>
    </w:p>
    <w:p>
      <w:pPr>
        <w:pStyle w:val="Choice"/>
      </w:pPr>
      <w:r>
        <w:t>d)</w:t>
        <w:tab/>
        <w:t>Medición mecánica.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Perforado.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