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C0" w:rsidRPr="00AA2DC0" w:rsidRDefault="00AA2DC0" w:rsidP="00AA2DC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rFonts w:cs="Lucida Sans Unicode"/>
          <w:color w:val="000000"/>
          <w:sz w:val="32"/>
          <w:szCs w:val="32"/>
        </w:rPr>
        <w:t>T</w:t>
      </w:r>
      <w:r w:rsidRPr="00AA2DC0">
        <w:rPr>
          <w:rFonts w:cs="Lucida Sans Unicode"/>
          <w:color w:val="000000"/>
          <w:sz w:val="32"/>
          <w:szCs w:val="32"/>
        </w:rPr>
        <w:t xml:space="preserve">rês benefícios e </w:t>
      </w:r>
      <w:r>
        <w:rPr>
          <w:rFonts w:cs="Lucida Sans Unicode"/>
          <w:color w:val="000000"/>
          <w:sz w:val="32"/>
          <w:szCs w:val="32"/>
        </w:rPr>
        <w:t>Três</w:t>
      </w:r>
      <w:r w:rsidRPr="00AA2DC0">
        <w:rPr>
          <w:rFonts w:cs="Lucida Sans Unicode"/>
          <w:color w:val="000000"/>
          <w:sz w:val="32"/>
          <w:szCs w:val="32"/>
        </w:rPr>
        <w:t xml:space="preserve"> problemas relacionados a reuso</w:t>
      </w: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AA2DC0" w:rsidTr="00C27AA2">
        <w:tc>
          <w:tcPr>
            <w:tcW w:w="4247" w:type="dxa"/>
          </w:tcPr>
          <w:p w:rsidR="00AA2DC0" w:rsidRDefault="00AA2DC0" w:rsidP="00C27AA2">
            <w:pPr>
              <w:jc w:val="center"/>
            </w:pPr>
            <w:r>
              <w:t>Benefícios</w:t>
            </w:r>
          </w:p>
        </w:tc>
        <w:tc>
          <w:tcPr>
            <w:tcW w:w="4247" w:type="dxa"/>
          </w:tcPr>
          <w:p w:rsidR="00AA2DC0" w:rsidRDefault="00AA2DC0" w:rsidP="00C27AA2">
            <w:pPr>
              <w:jc w:val="center"/>
            </w:pPr>
            <w:r>
              <w:t>Problemas</w:t>
            </w:r>
          </w:p>
          <w:p w:rsidR="00AA2DC0" w:rsidRDefault="00AA2DC0" w:rsidP="00C27AA2">
            <w:pPr>
              <w:jc w:val="center"/>
            </w:pPr>
          </w:p>
        </w:tc>
      </w:tr>
      <w:tr w:rsidR="00AA2DC0" w:rsidTr="00C27AA2">
        <w:tc>
          <w:tcPr>
            <w:tcW w:w="4247" w:type="dxa"/>
          </w:tcPr>
          <w:p w:rsidR="00AA2DC0" w:rsidRDefault="00AA2DC0" w:rsidP="00C27AA2">
            <w:r>
              <w:t>Redução de tempo e custo</w:t>
            </w:r>
          </w:p>
        </w:tc>
        <w:tc>
          <w:tcPr>
            <w:tcW w:w="4247" w:type="dxa"/>
          </w:tcPr>
          <w:p w:rsidR="00AA2DC0" w:rsidRDefault="00AA2DC0" w:rsidP="00C27AA2">
            <w:r>
              <w:t>Custo de manutenção</w:t>
            </w:r>
          </w:p>
        </w:tc>
      </w:tr>
      <w:tr w:rsidR="00AA2DC0" w:rsidTr="00C27AA2">
        <w:tc>
          <w:tcPr>
            <w:tcW w:w="4247" w:type="dxa"/>
          </w:tcPr>
          <w:p w:rsidR="00AA2DC0" w:rsidRDefault="00AA2DC0" w:rsidP="00C27AA2">
            <w:r>
              <w:t>Maior confiabilidade do produto</w:t>
            </w:r>
          </w:p>
        </w:tc>
        <w:tc>
          <w:tcPr>
            <w:tcW w:w="4247" w:type="dxa"/>
          </w:tcPr>
          <w:p w:rsidR="00AA2DC0" w:rsidRDefault="00AA2DC0" w:rsidP="00C27AA2">
            <w:r>
              <w:t xml:space="preserve">Falta de apoio de ferramentas </w:t>
            </w:r>
          </w:p>
        </w:tc>
      </w:tr>
      <w:tr w:rsidR="00AA2DC0" w:rsidTr="00C27AA2">
        <w:tc>
          <w:tcPr>
            <w:tcW w:w="4247" w:type="dxa"/>
          </w:tcPr>
          <w:p w:rsidR="00AA2DC0" w:rsidRDefault="00AA2DC0" w:rsidP="00C27AA2">
            <w:r>
              <w:t xml:space="preserve">Adequação aos padrões </w:t>
            </w:r>
          </w:p>
        </w:tc>
        <w:tc>
          <w:tcPr>
            <w:tcW w:w="4247" w:type="dxa"/>
          </w:tcPr>
          <w:p w:rsidR="00AA2DC0" w:rsidRDefault="00AA2DC0" w:rsidP="00C27AA2">
            <w:r>
              <w:t>É caro manter uma biblioteca</w:t>
            </w:r>
          </w:p>
        </w:tc>
      </w:tr>
    </w:tbl>
    <w:p w:rsidR="00AA2DC0" w:rsidRPr="00AA2DC0" w:rsidRDefault="00AA2DC0" w:rsidP="00AA2DC0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AA2DC0">
        <w:rPr>
          <w:rFonts w:cs="Times New Roman"/>
          <w:sz w:val="32"/>
          <w:szCs w:val="32"/>
        </w:rPr>
        <w:t>Componentes do Sistema</w:t>
      </w:r>
    </w:p>
    <w:p w:rsidR="00AA2DC0" w:rsidRDefault="00AA2DC0" w:rsidP="00AA2DC0">
      <w:r w:rsidRPr="00AA2DC0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107315</wp:posOffset>
            </wp:positionV>
            <wp:extent cx="4070985" cy="2914650"/>
            <wp:effectExtent l="19050" t="0" r="5715" b="0"/>
            <wp:wrapThrough wrapText="bothSides">
              <wp:wrapPolygon edited="0">
                <wp:start x="-101" y="0"/>
                <wp:lineTo x="-101" y="21459"/>
                <wp:lineTo x="21630" y="21459"/>
                <wp:lineTo x="21630" y="0"/>
                <wp:lineTo x="-101" y="0"/>
              </wp:wrapPolygon>
            </wp:wrapThrough>
            <wp:docPr id="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es.png"/>
                    <pic:cNvPicPr/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2DC0" w:rsidRDefault="00AA2DC0" w:rsidP="00AA2DC0"/>
    <w:p w:rsidR="00AA2DC0" w:rsidRDefault="00AA2DC0" w:rsidP="00AA2DC0"/>
    <w:p w:rsidR="00AA2DC0" w:rsidRDefault="00AA2DC0" w:rsidP="00AA2DC0"/>
    <w:p w:rsidR="00AA2DC0" w:rsidRDefault="00AA2DC0" w:rsidP="00AA2DC0"/>
    <w:p w:rsidR="00AA2DC0" w:rsidRDefault="00AA2DC0" w:rsidP="00AA2DC0"/>
    <w:p w:rsidR="00AA2DC0" w:rsidRDefault="00AA2DC0" w:rsidP="00AA2DC0"/>
    <w:p w:rsidR="00AA2DC0" w:rsidRDefault="00AA2DC0" w:rsidP="00AA2DC0"/>
    <w:p w:rsidR="00AA2DC0" w:rsidRDefault="00AA2DC0" w:rsidP="00AA2DC0"/>
    <w:p w:rsidR="00AA2DC0" w:rsidRDefault="00AA2DC0" w:rsidP="00AA2DC0"/>
    <w:p w:rsidR="00AA2DC0" w:rsidRDefault="00AA2DC0" w:rsidP="00AA2DC0"/>
    <w:p w:rsidR="00AA2DC0" w:rsidRDefault="00AA2DC0" w:rsidP="00AA2DC0"/>
    <w:p w:rsidR="00AA2DC0" w:rsidRPr="00AA2DC0" w:rsidRDefault="00AA2DC0" w:rsidP="00AA2DC0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rFonts w:cs="Lucida Sans Unicode"/>
          <w:color w:val="000000"/>
          <w:sz w:val="32"/>
          <w:szCs w:val="32"/>
        </w:rPr>
        <w:t>C</w:t>
      </w:r>
      <w:r w:rsidRPr="00AA2DC0">
        <w:rPr>
          <w:rFonts w:cs="Lucida Sans Unicode"/>
          <w:color w:val="000000"/>
          <w:sz w:val="32"/>
          <w:szCs w:val="32"/>
        </w:rPr>
        <w:t>omponentes foram construídos pela fábrica</w:t>
      </w:r>
      <w:r>
        <w:rPr>
          <w:rFonts w:cs="Lucida Sans Unicode"/>
          <w:color w:val="000000"/>
          <w:sz w:val="32"/>
          <w:szCs w:val="32"/>
        </w:rPr>
        <w:t xml:space="preserve"> e</w:t>
      </w:r>
      <w:r w:rsidRPr="00AA2DC0">
        <w:rPr>
          <w:rFonts w:cs="Lucida Sans Unicode"/>
          <w:color w:val="000000"/>
          <w:sz w:val="32"/>
          <w:szCs w:val="32"/>
        </w:rPr>
        <w:t xml:space="preserve"> </w:t>
      </w:r>
      <w:r>
        <w:rPr>
          <w:rFonts w:cs="Lucida Sans Unicode"/>
          <w:color w:val="000000"/>
          <w:sz w:val="32"/>
          <w:szCs w:val="32"/>
        </w:rPr>
        <w:t xml:space="preserve">que </w:t>
      </w:r>
      <w:r w:rsidRPr="00AA2DC0">
        <w:rPr>
          <w:rFonts w:cs="Lucida Sans Unicode"/>
          <w:color w:val="000000"/>
          <w:sz w:val="32"/>
          <w:szCs w:val="32"/>
        </w:rPr>
        <w:t>serão adquiridos de terceiros.</w:t>
      </w:r>
    </w:p>
    <w:p w:rsidR="00AA2DC0" w:rsidRDefault="00AA2DC0" w:rsidP="00AA2DC0">
      <w:pPr>
        <w:ind w:firstLine="360"/>
      </w:pPr>
      <w:r>
        <w:t>Todos os componentes serão desenvolvidos pela fábrica, menos o componente de E-mail, pois é utilizado por terceiros.</w:t>
      </w:r>
    </w:p>
    <w:p w:rsidR="00AA2DC0" w:rsidRDefault="00AA2DC0" w:rsidP="00AA2DC0">
      <w:pPr>
        <w:jc w:val="both"/>
      </w:pPr>
      <w:r>
        <w:t xml:space="preserve">Os componentes que serão reutilizados futuramente são Login e E-mail. </w:t>
      </w:r>
    </w:p>
    <w:p w:rsidR="00AA2DC0" w:rsidRDefault="00AA2DC0" w:rsidP="00AA2DC0"/>
    <w:p w:rsidR="00AA2DC0" w:rsidRDefault="00AA2DC0" w:rsidP="00AA2DC0"/>
    <w:sectPr w:rsidR="00AA2DC0" w:rsidSect="00900A5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496" w:rsidRDefault="00603496" w:rsidP="003552F2">
      <w:pPr>
        <w:spacing w:after="0" w:line="240" w:lineRule="auto"/>
      </w:pPr>
      <w:r>
        <w:separator/>
      </w:r>
    </w:p>
  </w:endnote>
  <w:endnote w:type="continuationSeparator" w:id="1">
    <w:p w:rsidR="00603496" w:rsidRDefault="00603496" w:rsidP="0035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2F2" w:rsidRDefault="003552F2" w:rsidP="003552F2"/>
  <w:p w:rsidR="003552F2" w:rsidRDefault="003552F2" w:rsidP="003552F2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bookmarkStart w:id="0" w:name="_GoBack"/>
    <w:bookmarkEnd w:id="0"/>
    <w:r>
      <w:rPr>
        <w:rFonts w:asciiTheme="majorHAnsi" w:eastAsiaTheme="majorEastAsia" w:hAnsiTheme="majorHAnsi" w:cstheme="majorBidi"/>
      </w:rPr>
      <w:t>Testadores Versão 1.0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C0702C" w:rsidRPr="00C0702C">
      <w:rPr>
        <w:rFonts w:eastAsiaTheme="minorEastAsia"/>
      </w:rPr>
      <w:fldChar w:fldCharType="begin"/>
    </w:r>
    <w:r>
      <w:instrText>PAGE   \* MERGEFORMAT</w:instrText>
    </w:r>
    <w:r w:rsidR="00C0702C" w:rsidRPr="00C0702C">
      <w:rPr>
        <w:rFonts w:eastAsiaTheme="minorEastAsia"/>
      </w:rPr>
      <w:fldChar w:fldCharType="separate"/>
    </w:r>
    <w:r w:rsidR="00AA2DC0" w:rsidRPr="00AA2DC0">
      <w:rPr>
        <w:rFonts w:asciiTheme="majorHAnsi" w:eastAsiaTheme="majorEastAsia" w:hAnsiTheme="majorHAnsi" w:cstheme="majorBidi"/>
        <w:noProof/>
      </w:rPr>
      <w:t>1</w:t>
    </w:r>
    <w:r w:rsidR="00C0702C">
      <w:rPr>
        <w:rFonts w:asciiTheme="majorHAnsi" w:eastAsiaTheme="majorEastAsia" w:hAnsiTheme="majorHAnsi" w:cstheme="majorBidi"/>
      </w:rPr>
      <w:fldChar w:fldCharType="end"/>
    </w:r>
  </w:p>
  <w:p w:rsidR="003552F2" w:rsidRPr="003552F2" w:rsidRDefault="003552F2" w:rsidP="003552F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496" w:rsidRDefault="00603496" w:rsidP="003552F2">
      <w:pPr>
        <w:spacing w:after="0" w:line="240" w:lineRule="auto"/>
      </w:pPr>
      <w:r>
        <w:separator/>
      </w:r>
    </w:p>
  </w:footnote>
  <w:footnote w:type="continuationSeparator" w:id="1">
    <w:p w:rsidR="00603496" w:rsidRDefault="00603496" w:rsidP="0035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2F2" w:rsidRDefault="003552F2" w:rsidP="003552F2">
    <w:pPr>
      <w:pStyle w:val="Cabealho"/>
      <w:pBdr>
        <w:bottom w:val="thickThinSmallGap" w:sz="24" w:space="1" w:color="622423" w:themeColor="accent2" w:themeShade="7F"/>
      </w:pBdr>
      <w:tabs>
        <w:tab w:val="center" w:pos="4535"/>
        <w:tab w:val="left" w:pos="8055"/>
      </w:tabs>
      <w:rPr>
        <w:sz w:val="32"/>
        <w:szCs w:val="32"/>
      </w:rPr>
    </w:pPr>
    <w:r>
      <w:rPr>
        <w:rFonts w:ascii="Arial" w:hAnsi="Arial" w:cs="Arial"/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4844415</wp:posOffset>
          </wp:positionH>
          <wp:positionV relativeFrom="paragraph">
            <wp:posOffset>-256540</wp:posOffset>
          </wp:positionV>
          <wp:extent cx="913130" cy="485775"/>
          <wp:effectExtent l="0" t="0" r="1270" b="9525"/>
          <wp:wrapNone/>
          <wp:docPr id="5" name="Imagem 5" descr="DevelMas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evelMast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130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 w:rsidR="00AA2DC0">
      <w:rPr>
        <w:sz w:val="32"/>
        <w:szCs w:val="32"/>
      </w:rPr>
      <w:t>Engenharia de Software</w:t>
    </w:r>
  </w:p>
  <w:p w:rsidR="003552F2" w:rsidRPr="003552F2" w:rsidRDefault="003552F2" w:rsidP="003552F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D1715"/>
    <w:multiLevelType w:val="hybridMultilevel"/>
    <w:tmpl w:val="7652A6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95F11"/>
    <w:multiLevelType w:val="hybridMultilevel"/>
    <w:tmpl w:val="D5A6DA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41406"/>
    <w:multiLevelType w:val="hybridMultilevel"/>
    <w:tmpl w:val="D48223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448F4"/>
    <w:multiLevelType w:val="hybridMultilevel"/>
    <w:tmpl w:val="CFEAE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651B7"/>
    <w:multiLevelType w:val="hybridMultilevel"/>
    <w:tmpl w:val="54E89C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D7F53"/>
    <w:multiLevelType w:val="hybridMultilevel"/>
    <w:tmpl w:val="EE8AECD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2A94"/>
    <w:rsid w:val="00132441"/>
    <w:rsid w:val="001C3A08"/>
    <w:rsid w:val="003552F2"/>
    <w:rsid w:val="00603496"/>
    <w:rsid w:val="00683705"/>
    <w:rsid w:val="007000A1"/>
    <w:rsid w:val="00900A5D"/>
    <w:rsid w:val="00AA2DC0"/>
    <w:rsid w:val="00C0702C"/>
    <w:rsid w:val="00E52A94"/>
    <w:rsid w:val="00FF6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C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2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A9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F6019"/>
    <w:pPr>
      <w:spacing w:after="200" w:line="276" w:lineRule="auto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55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52F2"/>
  </w:style>
  <w:style w:type="paragraph" w:styleId="Rodap">
    <w:name w:val="footer"/>
    <w:basedOn w:val="Normal"/>
    <w:link w:val="RodapChar"/>
    <w:uiPriority w:val="99"/>
    <w:unhideWhenUsed/>
    <w:rsid w:val="00355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52F2"/>
  </w:style>
  <w:style w:type="table" w:styleId="Tabelacomgrade">
    <w:name w:val="Table Grid"/>
    <w:basedOn w:val="Tabelanormal"/>
    <w:uiPriority w:val="39"/>
    <w:rsid w:val="00AA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72974-AB24-4645-BE23-261C12F2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Priscila Souza</cp:lastModifiedBy>
  <cp:revision>2</cp:revision>
  <dcterms:created xsi:type="dcterms:W3CDTF">2017-03-16T15:11:00Z</dcterms:created>
  <dcterms:modified xsi:type="dcterms:W3CDTF">2017-03-16T15:11:00Z</dcterms:modified>
</cp:coreProperties>
</file>