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5D" w:rsidRDefault="00900A5D"/>
    <w:p w:rsidR="00683705" w:rsidRDefault="00683705" w:rsidP="00FF6019">
      <w:pPr>
        <w:pStyle w:val="PargrafodaLista"/>
        <w:numPr>
          <w:ilvl w:val="0"/>
          <w:numId w:val="1"/>
        </w:numPr>
      </w:pPr>
      <w:r>
        <w:t xml:space="preserve">Testadores: </w:t>
      </w:r>
    </w:p>
    <w:p w:rsidR="00FF6019" w:rsidRDefault="00683705" w:rsidP="00FF6019">
      <w:pPr>
        <w:pStyle w:val="PargrafodaLista"/>
        <w:numPr>
          <w:ilvl w:val="0"/>
          <w:numId w:val="2"/>
        </w:numPr>
      </w:pPr>
      <w:r>
        <w:t xml:space="preserve">Quantos são? </w:t>
      </w:r>
      <w:r w:rsidR="00FF6019">
        <w:t xml:space="preserve">   </w:t>
      </w:r>
    </w:p>
    <w:p w:rsidR="00683705" w:rsidRDefault="00FF6019" w:rsidP="00FF6019">
      <w:pPr>
        <w:pStyle w:val="PargrafodaLista"/>
      </w:pPr>
      <w:r>
        <w:t>Dispõe de um testador.</w:t>
      </w:r>
    </w:p>
    <w:p w:rsidR="00FF6019" w:rsidRDefault="00FF6019" w:rsidP="00FF6019">
      <w:pPr>
        <w:pStyle w:val="PargrafodaLista"/>
      </w:pPr>
    </w:p>
    <w:p w:rsidR="00FF6019" w:rsidRDefault="00683705" w:rsidP="00FF6019">
      <w:pPr>
        <w:pStyle w:val="PargrafodaLista"/>
        <w:numPr>
          <w:ilvl w:val="0"/>
          <w:numId w:val="2"/>
        </w:numPr>
      </w:pPr>
      <w:r>
        <w:t xml:space="preserve">Qual o seu real papel? </w:t>
      </w:r>
    </w:p>
    <w:p w:rsidR="00683705" w:rsidRDefault="00683705" w:rsidP="00FF6019">
      <w:pPr>
        <w:pStyle w:val="PargrafodaLista"/>
      </w:pPr>
      <w:r>
        <w:t xml:space="preserve">Procurar por bugs </w:t>
      </w:r>
      <w:r w:rsidR="007000A1">
        <w:t xml:space="preserve">no decorrer do desenvolvimento do software, relatar os bugs e verificar se foram corrigidos. </w:t>
      </w:r>
    </w:p>
    <w:p w:rsidR="00FF6019" w:rsidRDefault="00FF6019"/>
    <w:p w:rsidR="00FF6019" w:rsidRDefault="00FF6019" w:rsidP="00FF6019">
      <w:pPr>
        <w:pStyle w:val="PargrafodaLista"/>
        <w:numPr>
          <w:ilvl w:val="0"/>
          <w:numId w:val="1"/>
        </w:numPr>
      </w:pPr>
      <w:r>
        <w:t>Em que partes do ciclo de vida da Fábrica de software as atividades de teste estão inseridas?</w:t>
      </w:r>
    </w:p>
    <w:p w:rsidR="00FF6019" w:rsidRDefault="00FF6019"/>
    <w:p w:rsidR="00FF6019" w:rsidRDefault="00FF6019"/>
    <w:p w:rsidR="00FF6019" w:rsidRDefault="00FF6019">
      <w:r>
        <w:t>Diagrama:</w:t>
      </w:r>
    </w:p>
    <w:p w:rsidR="00FF6019" w:rsidRDefault="00FF6019"/>
    <w:p w:rsidR="00FF6019" w:rsidRDefault="00FF6019">
      <w:r>
        <w:rPr>
          <w:noProof/>
          <w:lang w:eastAsia="pt-BR"/>
        </w:rPr>
        <w:pict>
          <v:oval id="_x0000_s1026" style="position:absolute;margin-left:18.45pt;margin-top:38.75pt;width:87pt;height:93pt;z-index:251658240" filled="f" fillcolor="white [3201]" strokecolor="#f79646 [3209]" strokeweight="1pt">
            <v:stroke dashstyle="dash"/>
            <v:shadow color="#868686"/>
          </v:oval>
        </w:pict>
      </w:r>
      <w:r>
        <w:rPr>
          <w:noProof/>
          <w:lang w:eastAsia="pt-BR"/>
        </w:rPr>
        <w:pict>
          <v:oval id="_x0000_s1028" style="position:absolute;margin-left:193.95pt;margin-top:32.75pt;width:84.75pt;height:99pt;z-index:251659264" filled="f" fillcolor="white [3201]" strokecolor="#f79646 [3209]" strokeweight="1pt">
            <v:stroke dashstyle="dash"/>
            <v:shadow color="#868686"/>
          </v:oval>
        </w:pict>
      </w:r>
      <w:r w:rsidRPr="00FF6019">
        <w:drawing>
          <wp:inline distT="0" distB="0" distL="0" distR="0">
            <wp:extent cx="5400040" cy="274287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019" w:rsidSect="00900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448F4"/>
    <w:multiLevelType w:val="hybridMultilevel"/>
    <w:tmpl w:val="CFEAE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AD7F53"/>
    <w:multiLevelType w:val="hybridMultilevel"/>
    <w:tmpl w:val="EE8AECD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E52A94"/>
    <w:rsid w:val="00683705"/>
    <w:rsid w:val="007000A1"/>
    <w:rsid w:val="00900A5D"/>
    <w:rsid w:val="00E52A94"/>
    <w:rsid w:val="00FF6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2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A9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F60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CD923-4CA2-4D3C-9D24-242794CE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</cp:lastModifiedBy>
  <cp:revision>2</cp:revision>
  <dcterms:created xsi:type="dcterms:W3CDTF">2017-02-16T22:49:00Z</dcterms:created>
  <dcterms:modified xsi:type="dcterms:W3CDTF">2017-02-16T22:49:00Z</dcterms:modified>
</cp:coreProperties>
</file>