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1"/>
        </w:numPr>
        <w:rPr>
          <w:rFonts w:cstheme="minorHAnsi"/>
        </w:rPr>
      </w:pPr>
      <w:r w:rsidRPr="001A7DF4">
        <w:rPr>
          <w:rFonts w:cstheme="minorHAnsi"/>
        </w:rPr>
        <w:t xml:space="preserve">Testadores: </w:t>
      </w:r>
    </w:p>
    <w:p w:rsidR="00440358" w:rsidRPr="001A7DF4" w:rsidRDefault="00440358" w:rsidP="00440358">
      <w:pPr>
        <w:pStyle w:val="PargrafodaLista"/>
        <w:numPr>
          <w:ilvl w:val="0"/>
          <w:numId w:val="2"/>
        </w:numPr>
        <w:rPr>
          <w:rFonts w:cstheme="minorHAnsi"/>
        </w:rPr>
      </w:pPr>
      <w:r w:rsidRPr="001A7DF4">
        <w:rPr>
          <w:rFonts w:cstheme="minorHAnsi"/>
        </w:rPr>
        <w:t xml:space="preserve">Quantos são?    </w:t>
      </w:r>
    </w:p>
    <w:p w:rsidR="00440358" w:rsidRPr="001A7DF4" w:rsidRDefault="00440358" w:rsidP="00440358">
      <w:pPr>
        <w:pStyle w:val="PargrafodaLista"/>
        <w:rPr>
          <w:rFonts w:cstheme="minorHAnsi"/>
        </w:rPr>
      </w:pPr>
      <w:r w:rsidRPr="001A7DF4">
        <w:rPr>
          <w:rFonts w:cstheme="minorHAnsi"/>
        </w:rPr>
        <w:t>Dispõe de um testador.</w:t>
      </w:r>
    </w:p>
    <w:p w:rsidR="00440358" w:rsidRPr="001A7DF4" w:rsidRDefault="00440358" w:rsidP="00440358">
      <w:pPr>
        <w:pStyle w:val="PargrafodaLista"/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2"/>
        </w:numPr>
        <w:rPr>
          <w:rFonts w:cstheme="minorHAnsi"/>
        </w:rPr>
      </w:pPr>
      <w:r w:rsidRPr="001A7DF4">
        <w:rPr>
          <w:rFonts w:cstheme="minorHAnsi"/>
        </w:rPr>
        <w:t xml:space="preserve">Qual o seu real papel? </w:t>
      </w:r>
    </w:p>
    <w:p w:rsidR="00440358" w:rsidRPr="001A7DF4" w:rsidRDefault="00440358" w:rsidP="00440358">
      <w:pPr>
        <w:pStyle w:val="PargrafodaLista"/>
        <w:rPr>
          <w:rFonts w:cstheme="minorHAnsi"/>
        </w:rPr>
      </w:pPr>
      <w:r w:rsidRPr="001A7DF4">
        <w:rPr>
          <w:rFonts w:cstheme="minorHAnsi"/>
        </w:rPr>
        <w:t xml:space="preserve">Procurar por bugs no decorrer do desenvolvimento do software, relatar os bugs e verificar se foram corrigidos. </w:t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1"/>
        </w:numPr>
        <w:rPr>
          <w:rFonts w:cstheme="minorHAnsi"/>
        </w:rPr>
      </w:pPr>
      <w:r w:rsidRPr="001A7DF4">
        <w:rPr>
          <w:rFonts w:cstheme="minorHAnsi"/>
        </w:rPr>
        <w:t>Em que partes do ciclo de vida da Fábrica de software as atividades de teste estão inseridas?</w:t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rPr>
          <w:rFonts w:cstheme="minorHAnsi"/>
        </w:rPr>
      </w:pPr>
      <w:r w:rsidRPr="001A7DF4">
        <w:rPr>
          <w:rFonts w:cstheme="minorHAnsi"/>
        </w:rPr>
        <w:t>Diagrama:</w:t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492125</wp:posOffset>
                </wp:positionV>
                <wp:extent cx="1104900" cy="1181100"/>
                <wp:effectExtent l="9525" t="11430" r="9525" b="7620"/>
                <wp:wrapNone/>
                <wp:docPr id="3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1811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A629BF" id="Elipse 3" o:spid="_x0000_s1026" style="position:absolute;margin-left:18.45pt;margin-top:38.75pt;width:87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" filled="f" fillcolor="white [3201]" strokecolor="#70ad47 [3209]" strokeweight="1pt">
                <v:stroke dashstyle="dash"/>
                <v:shadow color="#868686"/>
              </v:oval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415925</wp:posOffset>
                </wp:positionV>
                <wp:extent cx="1076325" cy="1257300"/>
                <wp:effectExtent l="9525" t="11430" r="9525" b="7620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257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2C4E40" id="Elipse 1" o:spid="_x0000_s1026" style="position:absolute;margin-left:193.95pt;margin-top:32.75pt;width:84.7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" filled="f" fillcolor="white [3201]" strokecolor="#70ad47 [3209]" strokeweight="1pt">
                <v:stroke dashstyle="dash"/>
                <v:shadow color="#868686"/>
              </v:oval>
            </w:pict>
          </mc:Fallback>
        </mc:AlternateContent>
      </w:r>
      <w:r w:rsidRPr="001A7DF4">
        <w:rPr>
          <w:rFonts w:cstheme="minorHAnsi"/>
          <w:noProof/>
          <w:lang w:eastAsia="pt-BR"/>
        </w:rPr>
        <w:drawing>
          <wp:inline distT="0" distB="0" distL="0" distR="0" wp14:anchorId="20310463" wp14:editId="138200D1">
            <wp:extent cx="5400040" cy="274287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1"/>
        </w:numPr>
        <w:rPr>
          <w:rFonts w:cstheme="minorHAnsi"/>
        </w:rPr>
      </w:pPr>
      <w:r w:rsidRPr="001A7DF4">
        <w:rPr>
          <w:rFonts w:cstheme="minorHAnsi"/>
        </w:rPr>
        <w:t>Principais atividades que precisam ser seguidas durante os testes:</w:t>
      </w:r>
    </w:p>
    <w:p w:rsidR="00440358" w:rsidRPr="001A7DF4" w:rsidRDefault="00440358" w:rsidP="00440358">
      <w:pPr>
        <w:rPr>
          <w:rFonts w:cstheme="minorHAnsi"/>
        </w:rPr>
      </w:pPr>
      <w:r w:rsidRPr="001A7DF4">
        <w:rPr>
          <w:rFonts w:cstheme="minorHAnsi"/>
        </w:rPr>
        <w:t>Planejar, preparar, executar e avaliar os testes.</w:t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1"/>
        </w:numPr>
        <w:rPr>
          <w:rFonts w:cstheme="minorHAnsi"/>
        </w:rPr>
      </w:pPr>
      <w:r w:rsidRPr="001A7DF4">
        <w:rPr>
          <w:rFonts w:cstheme="minorHAnsi"/>
        </w:rPr>
        <w:lastRenderedPageBreak/>
        <w:t>Papéis e responsabilidades das atividades de teste:</w:t>
      </w:r>
    </w:p>
    <w:p w:rsidR="00440358" w:rsidRPr="001A7DF4" w:rsidRDefault="00440358" w:rsidP="00440358">
      <w:pPr>
        <w:rPr>
          <w:rFonts w:cstheme="minorHAnsi"/>
        </w:rPr>
      </w:pPr>
      <w:r w:rsidRPr="001A7DF4">
        <w:rPr>
          <w:rFonts w:cstheme="minorHAnsi"/>
        </w:rPr>
        <w:t>Testes Unitários são de responsabilidade da equipe de desenvolvimento</w:t>
      </w:r>
    </w:p>
    <w:p w:rsidR="00440358" w:rsidRPr="001A7DF4" w:rsidRDefault="00440358" w:rsidP="00440358">
      <w:pPr>
        <w:rPr>
          <w:rFonts w:cstheme="minorHAnsi"/>
        </w:rPr>
      </w:pPr>
      <w:r w:rsidRPr="001A7DF4">
        <w:rPr>
          <w:rFonts w:cstheme="minorHAnsi"/>
        </w:rPr>
        <w:t> Testes de sistemas são de responsabilidade da equipe de teste</w:t>
      </w:r>
    </w:p>
    <w:p w:rsidR="00440358" w:rsidRPr="001A7DF4" w:rsidRDefault="00440358" w:rsidP="00440358">
      <w:pPr>
        <w:rPr>
          <w:rFonts w:cstheme="minorHAnsi"/>
        </w:rPr>
      </w:pPr>
      <w:r w:rsidRPr="001A7DF4">
        <w:rPr>
          <w:rFonts w:cstheme="minorHAnsi"/>
        </w:rPr>
        <w:t> Testes de aceitação de usuário são de responsabilidade da equipe de teste</w:t>
      </w:r>
    </w:p>
    <w:p w:rsidR="00440358" w:rsidRPr="001A7DF4" w:rsidRDefault="00440358" w:rsidP="00440358">
      <w:pPr>
        <w:rPr>
          <w:rFonts w:cstheme="minorHAnsi"/>
        </w:rPr>
      </w:pPr>
    </w:p>
    <w:p w:rsidR="00440358" w:rsidRPr="001A7DF4" w:rsidRDefault="00440358" w:rsidP="00440358">
      <w:pPr>
        <w:pStyle w:val="PargrafodaLista"/>
        <w:numPr>
          <w:ilvl w:val="0"/>
          <w:numId w:val="1"/>
        </w:numPr>
        <w:rPr>
          <w:rFonts w:cstheme="minorHAnsi"/>
        </w:rPr>
      </w:pPr>
      <w:r w:rsidRPr="001A7DF4">
        <w:rPr>
          <w:rFonts w:cstheme="minorHAnsi"/>
        </w:rPr>
        <w:t>Entradas e saída de cada uma das atividades:</w:t>
      </w:r>
    </w:p>
    <w:p w:rsidR="00440358" w:rsidRPr="001A7DF4" w:rsidRDefault="00440358" w:rsidP="00440358">
      <w:pPr>
        <w:rPr>
          <w:rFonts w:cstheme="minorHAnsi"/>
          <w:sz w:val="36"/>
          <w:szCs w:val="36"/>
        </w:rPr>
      </w:pPr>
      <w:r w:rsidRPr="001A7DF4">
        <w:rPr>
          <w:rFonts w:cstheme="minorHAnsi"/>
        </w:rPr>
        <w:t>No planejamento será documentado quais partes e componentes específicos e componentes do sistema serão testados e escolher quais ferramentas serão utilizadas. Preparar o ambiente de teste,</w:t>
      </w:r>
      <w:r w:rsidRPr="001A7DF4">
        <w:rPr>
          <w:rFonts w:cstheme="minorHAnsi"/>
          <w:noProof/>
          <w:lang w:eastAsia="pt-BR"/>
        </w:rPr>
        <w:t xml:space="preserve"> executá-los e verificar se os bugs foram corrigido. </w:t>
      </w:r>
    </w:p>
    <w:p w:rsidR="00440358" w:rsidRDefault="00440358" w:rsidP="00440358"/>
    <w:p w:rsidR="00440358" w:rsidRDefault="00440358" w:rsidP="00440358"/>
    <w:p w:rsidR="00440358" w:rsidRPr="004C51BF" w:rsidRDefault="00440358" w:rsidP="00440358"/>
    <w:p w:rsidR="00440358" w:rsidRDefault="00440358" w:rsidP="00440358"/>
    <w:p w:rsidR="00CE5867" w:rsidRDefault="00CE5867">
      <w:bookmarkStart w:id="0" w:name="_GoBack"/>
      <w:bookmarkEnd w:id="0"/>
    </w:p>
    <w:sectPr w:rsidR="00CE5867" w:rsidSect="00900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448F4"/>
    <w:multiLevelType w:val="hybridMultilevel"/>
    <w:tmpl w:val="CFEAE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D7F53"/>
    <w:multiLevelType w:val="hybridMultilevel"/>
    <w:tmpl w:val="7632BC6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AF"/>
    <w:rsid w:val="00440358"/>
    <w:rsid w:val="00654DAF"/>
    <w:rsid w:val="00C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1DDCB-EF32-4120-B98A-410D3117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5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</dc:creator>
  <cp:keywords/>
  <dc:description/>
  <cp:lastModifiedBy>Rayane</cp:lastModifiedBy>
  <cp:revision>2</cp:revision>
  <dcterms:created xsi:type="dcterms:W3CDTF">2017-03-02T14:08:00Z</dcterms:created>
  <dcterms:modified xsi:type="dcterms:W3CDTF">2017-03-02T14:09:00Z</dcterms:modified>
</cp:coreProperties>
</file>