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D199E0" wp14:paraId="628DECF5" wp14:textId="3E4049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fantasia: </w:t>
      </w: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PiscinaViva</w:t>
      </w:r>
    </w:p>
    <w:p xmlns:wp14="http://schemas.microsoft.com/office/word/2010/wordml" w:rsidP="2CD199E0" wp14:paraId="62789734" wp14:textId="57A94BFE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Seguimento</w:t>
      </w:r>
    </w:p>
    <w:p xmlns:wp14="http://schemas.microsoft.com/office/word/2010/wordml" w:rsidP="2CD199E0" wp14:paraId="4312AEC2" wp14:textId="3AB48EA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Engenheiros e construtoras procurando calcular gastos e criar designs de piscinas.</w:t>
      </w:r>
    </w:p>
    <w:p xmlns:wp14="http://schemas.microsoft.com/office/word/2010/wordml" w:rsidP="2CD199E0" wp14:paraId="424377A9" wp14:textId="4C156CCA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left="36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Oportunidades</w:t>
      </w:r>
    </w:p>
    <w:p xmlns:wp14="http://schemas.microsoft.com/office/word/2010/wordml" w:rsidP="2CD199E0" wp14:paraId="30F633F9" wp14:textId="55A406AA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Expansão para outros mercados internacionais;</w:t>
      </w:r>
    </w:p>
    <w:p xmlns:wp14="http://schemas.microsoft.com/office/word/2010/wordml" w:rsidP="2CD199E0" wp14:paraId="3D0637A9" wp14:textId="5B59D9FF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Parcerias com outras empresas (Construtoras);</w:t>
      </w:r>
    </w:p>
    <w:p xmlns:wp14="http://schemas.microsoft.com/office/word/2010/wordml" w:rsidP="2CD199E0" wp14:paraId="5873A23B" wp14:textId="2F2B9E3F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Transição digital;</w:t>
      </w:r>
    </w:p>
    <w:p xmlns:wp14="http://schemas.microsoft.com/office/word/2010/wordml" w:rsidP="2CD199E0" wp14:paraId="0DFD48FA" wp14:textId="62A72B8F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Acessibilidade multiplataforma.</w:t>
      </w:r>
    </w:p>
    <w:p xmlns:wp14="http://schemas.microsoft.com/office/word/2010/wordml" w:rsidP="2CD199E0" wp14:paraId="63D69178" wp14:textId="133E2059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left="36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Dificuldades</w:t>
      </w:r>
    </w:p>
    <w:p xmlns:wp14="http://schemas.microsoft.com/office/word/2010/wordml" w:rsidP="2CD199E0" wp14:paraId="25C2283F" wp14:textId="215608E4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Nicho de mercado muito pequeno;</w:t>
      </w:r>
    </w:p>
    <w:p xmlns:wp14="http://schemas.microsoft.com/office/word/2010/wordml" w:rsidP="2CD199E0" wp14:paraId="1DCF6D9A" wp14:textId="004E3272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Resistência a digitalização;</w:t>
      </w:r>
    </w:p>
    <w:p xmlns:wp14="http://schemas.microsoft.com/office/word/2010/wordml" w:rsidP="2CD199E0" wp14:paraId="55A0E661" wp14:textId="7C0E4BFA">
      <w:pPr>
        <w:pStyle w:val="ListParagraph"/>
        <w:numPr>
          <w:ilvl w:val="1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Dependência da internet.</w:t>
      </w:r>
    </w:p>
    <w:p xmlns:wp14="http://schemas.microsoft.com/office/word/2010/wordml" w:rsidP="2CD199E0" wp14:paraId="2FCAA149" wp14:textId="4561C098">
      <w:pPr>
        <w:spacing w:before="0" w:beforeAutospacing="off" w:after="160" w:afterAutospacing="off" w:line="279" w:lineRule="auto"/>
        <w:ind w:left="108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D199E0" wp14:paraId="694D839F" wp14:textId="1F72CEC1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Missão</w:t>
      </w:r>
    </w:p>
    <w:p xmlns:wp14="http://schemas.microsoft.com/office/word/2010/wordml" w:rsidP="2CD199E0" wp14:paraId="295C9092" wp14:textId="2A26E57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uma solução tecnológica que automatize o cálculo de metragem de vinil para piscinas, otimizando a utilização do material, reduzindo desperdícios e proporcionando orçamentos mais precisos para a empresa e seus clientes.</w:t>
      </w:r>
    </w:p>
    <w:p xmlns:wp14="http://schemas.microsoft.com/office/word/2010/wordml" w:rsidP="2CD199E0" wp14:paraId="65D9B469" wp14:textId="16A163AC">
      <w:pPr>
        <w:pStyle w:val="Heading3"/>
        <w:keepNext w:val="1"/>
        <w:keepLines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Visão</w:t>
      </w:r>
    </w:p>
    <w:p xmlns:wp14="http://schemas.microsoft.com/office/word/2010/wordml" w:rsidP="2CD199E0" wp14:paraId="07466028" wp14:textId="2742E02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Tornar-se referência no setor de piscinas em soluções digitais de apoio à tomada de decisão, oferecendo praticidade, confiabilidade e inovação no processo de orçamento e planejamento.</w:t>
      </w:r>
    </w:p>
    <w:p xmlns:wp14="http://schemas.microsoft.com/office/word/2010/wordml" w:rsidP="2CD199E0" wp14:paraId="3FEDFFD1" wp14:textId="0AEFE794">
      <w:pPr>
        <w:pStyle w:val="Heading3"/>
        <w:keepNext w:val="1"/>
        <w:keepLines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Valores</w:t>
      </w:r>
    </w:p>
    <w:p xmlns:wp14="http://schemas.microsoft.com/office/word/2010/wordml" w:rsidP="2CD199E0" wp14:paraId="05A26D0C" wp14:textId="7FB1C397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Eficiência e redução de custos;</w:t>
      </w:r>
    </w:p>
    <w:p xmlns:wp14="http://schemas.microsoft.com/office/word/2010/wordml" w:rsidP="2CD199E0" wp14:paraId="008ACACE" wp14:textId="0876E94B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Precisão nos cálculos;</w:t>
      </w:r>
    </w:p>
    <w:p xmlns:wp14="http://schemas.microsoft.com/office/word/2010/wordml" w:rsidP="2CD199E0" wp14:paraId="3D7BEBE1" wp14:textId="24CD8EA6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Transparência com o cliente;</w:t>
      </w:r>
    </w:p>
    <w:p xmlns:wp14="http://schemas.microsoft.com/office/word/2010/wordml" w:rsidP="2CD199E0" wp14:paraId="58322138" wp14:textId="4160F08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Inovação tecnológica;</w:t>
      </w:r>
    </w:p>
    <w:p xmlns:wp14="http://schemas.microsoft.com/office/word/2010/wordml" w:rsidP="2CD199E0" wp14:paraId="5F489757" wp14:textId="10F31EE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Satisfação dos clientes;</w:t>
      </w:r>
    </w:p>
    <w:p xmlns:wp14="http://schemas.microsoft.com/office/word/2010/wordml" w:rsidP="2CD199E0" wp14:paraId="2A676415" wp14:textId="2F220C0A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Sustentabilidade (redução de desperdício de material);</w:t>
      </w:r>
    </w:p>
    <w:p xmlns:wp14="http://schemas.microsoft.com/office/word/2010/wordml" w:rsidP="2CD199E0" wp14:paraId="1E207724" wp14:textId="778D5A1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D199E0" w:rsidR="5696D7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Simplicidade de uso.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lD7aDl0mIjjAw" int2:id="sjEMNobK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7ab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b83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0EBE7"/>
    <w:rsid w:val="2250EBE7"/>
    <w:rsid w:val="2CD199E0"/>
    <w:rsid w:val="5696D7B8"/>
    <w:rsid w:val="674FA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6974"/>
  <w15:chartTrackingRefBased/>
  <w15:docId w15:val="{D8CCCDA7-A66D-4482-B689-340390904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CD199E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CD199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dc380df3d241d3" /><Relationship Type="http://schemas.openxmlformats.org/officeDocument/2006/relationships/numbering" Target="numbering.xml" Id="Re4b6f0bf909745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2025-08-26T00:33:42.6540992Z</dcterms:created>
  <dcterms:modified xsi:type="dcterms:W3CDTF">2025-08-26T00:35:43.6868004Z</dcterms:modified>
  <dc:creator>Antonio de Azevedo Cabreira</dc:creator>
  <lastModifiedBy>Antonio de Azevedo Cabreira</lastModifiedBy>
</coreProperties>
</file>