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048" w:rsidRDefault="00EC721E">
      <w:pPr>
        <w:spacing w:after="8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Sistema de Gestión de Turnos Veterinarios</w:t>
      </w:r>
    </w:p>
    <w:p w:rsidR="00662048" w:rsidRDefault="00EC721E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555555"/>
          <w:sz w:val="24"/>
          <w:szCs w:val="24"/>
        </w:rPr>
        <w:t>Documento de Relevamiento y Especificación — Etapa 1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1. Información del equipo</w:t>
      </w:r>
    </w:p>
    <w:p w:rsidR="00662048" w:rsidRDefault="00EC721E">
      <w:pPr>
        <w:spacing w:after="160" w:line="276" w:lineRule="auto"/>
      </w:pPr>
      <w:r>
        <w:rPr>
          <w:rFonts w:ascii="Calibri" w:eastAsia="Calibri" w:hAnsi="Calibri" w:cs="Calibri"/>
        </w:rPr>
        <w:t>El equipo de trabajo está conformado por los siguientes integrantes: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Junior Busso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Gaspar Lynch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Agustín Moreno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Faustino Rodriguez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Gonzalo Alvarez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2. Descripción del problema</w:t>
      </w:r>
    </w:p>
    <w:p w:rsidR="00662048" w:rsidRDefault="00EC721E">
      <w:pPr>
        <w:spacing w:after="160" w:line="276" w:lineRule="auto"/>
      </w:pPr>
      <w:r>
        <w:rPr>
          <w:rFonts w:ascii="Calibri" w:eastAsia="Calibri" w:hAnsi="Calibri" w:cs="Calibri"/>
        </w:rPr>
        <w:t>Las veterinarias y clínicas para mascotas suelen gestionar sus turnos manualmente (por ejemplo, con agendas en papel o planillas), lo que puede generar horarios superpuestos entre profesionales, asignación de ser</w:t>
      </w:r>
      <w:r>
        <w:rPr>
          <w:rFonts w:ascii="Calibri" w:eastAsia="Calibri" w:hAnsi="Calibri" w:cs="Calibri"/>
        </w:rPr>
        <w:t>vicios a especialistas no habilitados para realizarlos, dificultad para saber la disponibilidad de un veterinario en el momento de agendar una consulta.</w:t>
      </w:r>
    </w:p>
    <w:p w:rsidR="00662048" w:rsidRDefault="00EC721E">
      <w:pPr>
        <w:spacing w:after="160" w:line="276" w:lineRule="auto"/>
      </w:pPr>
      <w:r>
        <w:rPr>
          <w:rFonts w:ascii="Calibri" w:eastAsia="Calibri" w:hAnsi="Calibri" w:cs="Calibri"/>
        </w:rPr>
        <w:t>El objetivo de este proyecto es desarrollar, aplicando el paradigma de Programación Orientada a Objetos</w:t>
      </w:r>
      <w:r>
        <w:rPr>
          <w:rFonts w:ascii="Calibri" w:eastAsia="Calibri" w:hAnsi="Calibri" w:cs="Calibri"/>
        </w:rPr>
        <w:t xml:space="preserve"> (POO) en Java, un sistema que digitalice y agilice el flujo de trabajo de una veterinaria, principalmente en la gestión de turnos. El sistema debe garantizar la coherencia entre clientes, mascotas, profesionales y servicios, validando las reglas de negoci</w:t>
      </w:r>
      <w:r>
        <w:rPr>
          <w:rFonts w:ascii="Calibri" w:eastAsia="Calibri" w:hAnsi="Calibri" w:cs="Calibri"/>
        </w:rPr>
        <w:t>o (compatibilidad de especialidad, disponibilidad horaria, ventanas de anticipación y cancelación) para evitar errores de agenda y mejorar la experiencia tanto del cliente como del personal de la veterinaria.</w:t>
      </w:r>
    </w:p>
    <w:p w:rsidR="00662048" w:rsidRDefault="00EC721E">
      <w:pPr>
        <w:spacing w:after="160" w:line="276" w:lineRule="auto"/>
      </w:pPr>
      <w:r>
        <w:rPr>
          <w:rFonts w:ascii="Calibri" w:eastAsia="Calibri" w:hAnsi="Calibri" w:cs="Calibri"/>
        </w:rPr>
        <w:t xml:space="preserve">En esta primera etapa se definen las reglas de </w:t>
      </w:r>
      <w:r>
        <w:rPr>
          <w:rFonts w:ascii="Calibri" w:eastAsia="Calibri" w:hAnsi="Calibri" w:cs="Calibri"/>
        </w:rPr>
        <w:t>negocio, se diseñan preliminarmente las clases y se delimitan las funcionalidades que se implementarán y las que no.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3. Reglas de negocio</w:t>
      </w:r>
    </w:p>
    <w:p w:rsidR="00662048" w:rsidRDefault="00EC721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3.1 Clientes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Un mismo cliente puede tener registradas varias mascotas, pero cada turno se agenda de forma individual p</w:t>
      </w:r>
      <w:r>
        <w:rPr>
          <w:rFonts w:ascii="Calibri" w:eastAsia="Calibri" w:hAnsi="Calibri" w:cs="Calibri"/>
        </w:rPr>
        <w:t>or mascota, identificado con un ID propio.</w:t>
      </w:r>
    </w:p>
    <w:p w:rsidR="00662048" w:rsidRDefault="00EC721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3.2 Profesionales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Un veterinario o especialista no puede tener dos turnos asignados en el mismo horario.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Determinados servicios solo pueden ser asignados a profesionales con la especialidad requerida para ese serv</w:t>
      </w:r>
      <w:r>
        <w:rPr>
          <w:rFonts w:ascii="Calibri" w:eastAsia="Calibri" w:hAnsi="Calibri" w:cs="Calibri"/>
        </w:rPr>
        <w:t>icio.</w:t>
      </w:r>
    </w:p>
    <w:p w:rsidR="00662048" w:rsidRDefault="00EC721E">
      <w:pPr>
        <w:pStyle w:val="Ttulo2"/>
        <w:spacing w:before="240" w:after="120"/>
      </w:pPr>
      <w:r>
        <w:rPr>
          <w:rFonts w:ascii="Calibri" w:eastAsia="Calibri" w:hAnsi="Calibri" w:cs="Calibri"/>
          <w:b/>
          <w:bCs/>
        </w:rPr>
        <w:t>3.3 Turnos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Cada turno debe estar asociado a una única mascota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4. Glosario de términos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Cliente: </w:t>
      </w:r>
      <w:r>
        <w:rPr>
          <w:rFonts w:ascii="Calibri" w:eastAsia="Calibri" w:hAnsi="Calibri" w:cs="Calibri"/>
        </w:rPr>
        <w:t>Persona responsable de una o más mascotas, encargada de solicitar y gestionar los turnos.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Mascota: </w:t>
      </w:r>
      <w:r>
        <w:rPr>
          <w:rFonts w:ascii="Calibri" w:eastAsia="Calibri" w:hAnsi="Calibri" w:cs="Calibri"/>
        </w:rPr>
        <w:t xml:space="preserve">Animal registrado en el sistema bajo la responsabilidad </w:t>
      </w:r>
      <w:r>
        <w:rPr>
          <w:rFonts w:ascii="Calibri" w:eastAsia="Calibri" w:hAnsi="Calibri" w:cs="Calibri"/>
        </w:rPr>
        <w:t>de un cliente (dueño), sobre el cual se agendan los turnos.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lastRenderedPageBreak/>
        <w:t xml:space="preserve">Profesional: </w:t>
      </w:r>
      <w:r>
        <w:rPr>
          <w:rFonts w:ascii="Calibri" w:eastAsia="Calibri" w:hAnsi="Calibri" w:cs="Calibri"/>
        </w:rPr>
        <w:t>Veterinario o especialista habilitado para atender turnos, identificado por su matrícula y especialidad.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Especialidad: </w:t>
      </w:r>
      <w:r>
        <w:rPr>
          <w:rFonts w:ascii="Calibri" w:eastAsia="Calibri" w:hAnsi="Calibri" w:cs="Calibri"/>
        </w:rPr>
        <w:t>Área de competencia de un profesional (por ejemplo: clínica general, cirugía, dermatología) que determina qué servicios puede prestar.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Servicio: </w:t>
      </w:r>
      <w:r>
        <w:rPr>
          <w:rFonts w:ascii="Calibri" w:eastAsia="Calibri" w:hAnsi="Calibri" w:cs="Calibri"/>
        </w:rPr>
        <w:t>Prestación ofrecida por la veterinaria (consulta, cirugía, vacunación, etc.), que puede requerir una o más espe</w:t>
      </w:r>
      <w:r>
        <w:rPr>
          <w:rFonts w:ascii="Calibri" w:eastAsia="Calibri" w:hAnsi="Calibri" w:cs="Calibri"/>
        </w:rPr>
        <w:t>cialidades específicas.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Turno: </w:t>
      </w:r>
      <w:r>
        <w:rPr>
          <w:rFonts w:ascii="Calibri" w:eastAsia="Calibri" w:hAnsi="Calibri" w:cs="Calibri"/>
        </w:rPr>
        <w:t>Reserva de un horario determinado que vincula a una mascota, un profesional y un servicio.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Disponibilidad horaria: </w:t>
      </w:r>
      <w:r>
        <w:rPr>
          <w:rFonts w:ascii="Calibri" w:eastAsia="Calibri" w:hAnsi="Calibri" w:cs="Calibri"/>
        </w:rPr>
        <w:t>Conjunto de horarios en los que un profesional o recurso (como el quirófano) se encuentra libre para ser asign</w:t>
      </w:r>
      <w:r>
        <w:rPr>
          <w:rFonts w:ascii="Calibri" w:eastAsia="Calibri" w:hAnsi="Calibri" w:cs="Calibri"/>
        </w:rPr>
        <w:t>ado a un turno.</w:t>
      </w:r>
    </w:p>
    <w:p w:rsidR="00662048" w:rsidRDefault="00EC721E">
      <w:pPr>
        <w:spacing w:after="120"/>
      </w:pPr>
      <w:r>
        <w:rPr>
          <w:rFonts w:ascii="Calibri" w:eastAsia="Calibri" w:hAnsi="Calibri" w:cs="Calibri"/>
          <w:b/>
          <w:bCs/>
        </w:rPr>
        <w:t xml:space="preserve">Cancelación: </w:t>
      </w:r>
      <w:r>
        <w:rPr>
          <w:rFonts w:ascii="Calibri" w:eastAsia="Calibri" w:hAnsi="Calibri" w:cs="Calibri"/>
        </w:rPr>
        <w:t>Acción de anular un turno previamente agendado, sujeta al límite de tiempo mínimo definido en las reglas de negocio.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5. Bocetos preliminares de las clases</w:t>
      </w:r>
    </w:p>
    <w:p w:rsidR="00662048" w:rsidRDefault="00EC721E">
      <w:pPr>
        <w:spacing w:after="160" w:line="276" w:lineRule="auto"/>
      </w:pPr>
      <w:r>
        <w:rPr>
          <w:rFonts w:ascii="Calibri" w:eastAsia="Calibri" w:hAnsi="Calibri" w:cs="Calibri"/>
        </w:rPr>
        <w:t>A continuación, se presenta el diseño preliminar de las clases con sus a</w:t>
      </w:r>
      <w:r>
        <w:rPr>
          <w:rFonts w:ascii="Calibri" w:eastAsia="Calibri" w:hAnsi="Calibri" w:cs="Calibri"/>
        </w:rPr>
        <w:t>tributos principales. Este boceto no necesariamente representa la estructura final de las clases.</w:t>
      </w:r>
    </w:p>
    <w:p w:rsidR="00662048" w:rsidRDefault="00EC721E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Cliente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662048"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Identificador único del cliente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 del cliente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apellido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Apellido del cliente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telefono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Número telefónico del cliente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mascotas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List&lt;Mascota&gt;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Mascotas del cliente</w:t>
            </w:r>
          </w:p>
        </w:tc>
      </w:tr>
    </w:tbl>
    <w:p w:rsidR="00662048" w:rsidRDefault="00662048">
      <w:pPr>
        <w:spacing w:after="200"/>
      </w:pPr>
    </w:p>
    <w:p w:rsidR="00662048" w:rsidRDefault="00EC721E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Mascota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662048"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Identificador único de la mascota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animal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Especie o tipo de animal (perro, gato, etc.)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 de la mascota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dueño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Cliente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Cliente registrado como dueño de la mascota</w:t>
            </w:r>
          </w:p>
        </w:tc>
      </w:tr>
    </w:tbl>
    <w:p w:rsidR="00662048" w:rsidRDefault="00662048">
      <w:pPr>
        <w:spacing w:after="200"/>
      </w:pPr>
    </w:p>
    <w:p w:rsidR="00662048" w:rsidRDefault="00EC721E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Profesional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662048"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matricula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Número de matrícula, identificador único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apellido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Apellido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telefono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Número telefónico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correo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Correo electrónico de contacto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horarios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List&lt;&gt;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Horarios de disponibilidad del profesional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especialidad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Especialidad del profesional</w:t>
            </w:r>
          </w:p>
        </w:tc>
      </w:tr>
    </w:tbl>
    <w:p w:rsidR="00662048" w:rsidRDefault="00662048">
      <w:pPr>
        <w:spacing w:after="200"/>
      </w:pPr>
    </w:p>
    <w:p w:rsidR="00662048" w:rsidRDefault="00662048">
      <w:pPr>
        <w:spacing w:after="200"/>
      </w:pPr>
    </w:p>
    <w:p w:rsidR="00662048" w:rsidRDefault="00662048">
      <w:pPr>
        <w:spacing w:after="200"/>
      </w:pPr>
    </w:p>
    <w:p w:rsidR="00662048" w:rsidRDefault="00EC721E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Servicio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662048"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Identificador único del servicio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String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Nombre del servicio (consulta, cirugía, vacunación, etc)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especialidadRequerida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List&lt;String&gt;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Especialidades habilitadas para prestar este servicio</w:t>
            </w:r>
          </w:p>
        </w:tc>
      </w:tr>
    </w:tbl>
    <w:p w:rsidR="00662048" w:rsidRDefault="00662048">
      <w:pPr>
        <w:spacing w:after="200"/>
      </w:pPr>
    </w:p>
    <w:p w:rsidR="00662048" w:rsidRDefault="00EC721E">
      <w:pPr>
        <w:spacing w:before="200" w:after="100"/>
      </w:pPr>
      <w:r>
        <w:rPr>
          <w:rFonts w:ascii="Calibri" w:eastAsia="Calibri" w:hAnsi="Calibri" w:cs="Calibri"/>
          <w:b/>
          <w:bCs/>
          <w:i/>
          <w:iCs/>
          <w:sz w:val="22"/>
          <w:szCs w:val="22"/>
        </w:rPr>
        <w:t>Clase: Turno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4600"/>
      </w:tblGrid>
      <w:tr w:rsidR="00662048">
        <w:trPr>
          <w:tblHeader/>
        </w:trPr>
        <w:tc>
          <w:tcPr>
            <w:tcW w:w="3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Atributo</w:t>
            </w:r>
          </w:p>
        </w:tc>
        <w:tc>
          <w:tcPr>
            <w:tcW w:w="22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Tipo</w:t>
            </w:r>
          </w:p>
        </w:tc>
        <w:tc>
          <w:tcPr>
            <w:tcW w:w="4600" w:type="dxa"/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Descripción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Identificador único del turno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profesional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Profesional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Profesional asignado al turno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mascota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Mascota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Mascota para la cual se solicita el turno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horario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Time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Fecha y hora del turno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servicio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Servicio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Servicio solicitado</w:t>
            </w:r>
          </w:p>
        </w:tc>
      </w:tr>
      <w:tr w:rsidR="00662048"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cancelado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boolean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662048" w:rsidRDefault="00EC721E">
            <w:r>
              <w:rPr>
                <w:rFonts w:ascii="Calibri" w:eastAsia="Calibri" w:hAnsi="Calibri" w:cs="Calibri"/>
                <w:color w:val="000000"/>
              </w:rPr>
              <w:t>Indica si el turno fue cancelado</w:t>
            </w:r>
          </w:p>
        </w:tc>
      </w:tr>
    </w:tbl>
    <w:p w:rsidR="00662048" w:rsidRDefault="00662048">
      <w:pPr>
        <w:spacing w:after="200"/>
      </w:pP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6. Requerimientos funcionales que el equipo desarrollará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Pedir turno: permitir a un cliente solicitar un turno para una mascota, validando especialidad, disponibilidad y ventana de anticipación.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Cancelar turno: permitir a un cliente o a un profesional cancelar un turno existente.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Ver disponibilidad horaria de un</w:t>
      </w:r>
      <w:r>
        <w:rPr>
          <w:rFonts w:ascii="Calibri" w:eastAsia="Calibri" w:hAnsi="Calibri" w:cs="Calibri"/>
        </w:rPr>
        <w:t xml:space="preserve"> profesional: consultar los horarios libres de un profesional dentro del horario de atención de la veterinaria.</w:t>
      </w:r>
    </w:p>
    <w:p w:rsidR="00662048" w:rsidRDefault="00EC721E">
      <w:pPr>
        <w:pStyle w:val="Ttulo1"/>
        <w:spacing w:before="320" w:after="160"/>
      </w:pPr>
      <w:r>
        <w:rPr>
          <w:rFonts w:ascii="Calibri" w:eastAsia="Calibri" w:hAnsi="Calibri" w:cs="Calibri"/>
          <w:b/>
          <w:bCs/>
        </w:rPr>
        <w:t>7. Requerimientos funcionales que no serán desarrollados en el cuatrimestre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Atender una mascota (registro clínico de la consulta, diagnóstico, t</w:t>
      </w:r>
      <w:r>
        <w:rPr>
          <w:rFonts w:ascii="Calibri" w:eastAsia="Calibri" w:hAnsi="Calibri" w:cs="Calibri"/>
        </w:rPr>
        <w:t>ratamiento, etc.).</w:t>
      </w:r>
    </w:p>
    <w:p w:rsidR="00662048" w:rsidRDefault="00EC721E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</w:rPr>
        <w:t>Vender mascotas.</w:t>
      </w:r>
    </w:p>
    <w:p w:rsidR="00662048" w:rsidRDefault="00662048">
      <w:pPr>
        <w:pStyle w:val="Prrafodelista"/>
        <w:spacing w:after="80"/>
        <w:ind w:left="0"/>
        <w:rPr>
          <w:rFonts w:ascii="Calibri" w:eastAsia="Calibri" w:hAnsi="Calibri" w:cs="Calibri"/>
        </w:rPr>
      </w:pPr>
    </w:p>
    <w:p w:rsidR="00662048" w:rsidRDefault="00EC721E">
      <w:pPr>
        <w:pStyle w:val="Ttulo1"/>
        <w:jc w:val="center"/>
      </w:pPr>
      <w:r>
        <w:rPr>
          <w:rFonts w:ascii="Calibri" w:hAnsi="Calibri" w:cs="Calibri"/>
          <w:b/>
          <w:bCs/>
        </w:rPr>
        <w:t>SPRINT 1</w:t>
      </w:r>
    </w:p>
    <w:p w:rsidR="00662048" w:rsidRDefault="00EC721E">
      <w:pPr>
        <w:pStyle w:val="Ttulo1"/>
        <w:rPr>
          <w:b/>
          <w:bCs/>
        </w:rPr>
      </w:pPr>
      <w:r>
        <w:rPr>
          <w:rFonts w:ascii="Calibri" w:hAnsi="Calibri"/>
          <w:b/>
        </w:rPr>
        <w:t>Relaciones entre objetos</w:t>
      </w:r>
    </w:p>
    <w:p w:rsidR="00662048" w:rsidRDefault="00EC721E">
      <w:r>
        <w:rPr>
          <w:rFonts w:ascii="Calibri" w:hAnsi="Calibri"/>
        </w:rPr>
        <w:t>El modelo está compuesto por cinco clases de dominio: Cliente, Mascota, Profesional, Servicio y Turno. La clase Turno es el centro del modelo: es la que vincula a una mascota con el pro</w:t>
      </w:r>
      <w:r>
        <w:rPr>
          <w:rFonts w:ascii="Calibri" w:hAnsi="Calibri"/>
        </w:rPr>
        <w:t>fesional que la atiende y el servicio que se presta.</w:t>
      </w:r>
      <w:r>
        <w:rPr>
          <w:rFonts w:ascii="Calibri" w:hAnsi="Calibri"/>
        </w:rPr>
        <w:br/>
      </w:r>
      <w:r>
        <w:rPr>
          <w:rFonts w:ascii="Calibri" w:hAnsi="Calibri"/>
        </w:rPr>
        <w:br/>
      </w:r>
      <w:r>
        <w:rPr>
          <w:rFonts w:ascii="Calibri" w:hAnsi="Calibri"/>
        </w:rPr>
        <w:br w:type="page"/>
      </w:r>
    </w:p>
    <w:tbl>
      <w:tblPr>
        <w:tblStyle w:val="Tablaconcuadrcula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72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lastRenderedPageBreak/>
              <w:t>Relación</w:t>
            </w:r>
          </w:p>
        </w:tc>
        <w:tc>
          <w:tcPr>
            <w:tcW w:w="1872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Tipo</w:t>
            </w:r>
          </w:p>
        </w:tc>
        <w:tc>
          <w:tcPr>
            <w:tcW w:w="1872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Multiplicidad</w:t>
            </w:r>
          </w:p>
        </w:tc>
        <w:tc>
          <w:tcPr>
            <w:tcW w:w="1872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Navegabilidad</w:t>
            </w:r>
          </w:p>
        </w:tc>
        <w:tc>
          <w:tcPr>
            <w:tcW w:w="1872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Implementación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Cliente – Mascota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Agregación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1 cliente → 0..* mascotas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Cliente → Mascota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List&lt;Mascota&gt; mascotas en Cliente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– Mascota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Asociación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0..* turnos → 1 mascota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→ Mascota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atributo Mascota mascota en Turno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– Profesional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Asociación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0..* turnos → 1 profesional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→ Profesional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atributo Profesional profesional en Turno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– Servicio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Asociación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0..* turnos → 1 servicio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 → Servicio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atributo Servicio servicio en Turno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Profesional – Servicio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Relación lógica (sin referencia directa)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—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—</w:t>
            </w:r>
          </w:p>
        </w:tc>
        <w:tc>
          <w:tcPr>
            <w:tcW w:w="1872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se comparan especialidad y especialidadRequerida</w:t>
            </w:r>
          </w:p>
        </w:tc>
      </w:tr>
    </w:tbl>
    <w:p w:rsidR="00662048" w:rsidRDefault="00662048"/>
    <w:p w:rsidR="00662048" w:rsidRDefault="00EC721E">
      <w:r>
        <w:rPr>
          <w:rFonts w:ascii="Calibri" w:hAnsi="Calibri"/>
          <w:b/>
          <w:i/>
          <w:sz w:val="22"/>
        </w:rPr>
        <w:t>1. Cliente – Mascota (agregación, 1 a muchos)</w:t>
      </w:r>
    </w:p>
    <w:p w:rsidR="00662048" w:rsidRDefault="00EC721E">
      <w:r>
        <w:rPr>
          <w:rFonts w:ascii="Calibri" w:hAnsi="Calibri"/>
        </w:rPr>
        <w:t>Un cliente puede tener registradas ce</w:t>
      </w:r>
      <w:r>
        <w:rPr>
          <w:rFonts w:ascii="Calibri" w:hAnsi="Calibri"/>
        </w:rPr>
        <w:t xml:space="preserve">ro o más mascotas. Para eso, Cliente guarda una lista </w:t>
      </w:r>
      <w:r>
        <w:rPr>
          <w:rFonts w:ascii="Courier New" w:hAnsi="Courier New"/>
          <w:b/>
          <w:bCs/>
        </w:rPr>
        <w:t>List&lt;Mascota&gt;</w:t>
      </w:r>
      <w:r>
        <w:rPr>
          <w:rFonts w:ascii="Calibri" w:hAnsi="Calibri"/>
        </w:rPr>
        <w:t xml:space="preserve">, que se inicializa vacía en el constructor y se completa con el método </w:t>
      </w:r>
      <w:r>
        <w:rPr>
          <w:rFonts w:ascii="Courier New" w:hAnsi="Courier New"/>
          <w:b/>
          <w:bCs/>
        </w:rPr>
        <w:t>agregarMascota(Mascota)</w:t>
      </w:r>
      <w:r>
        <w:rPr>
          <w:rFonts w:ascii="Calibri" w:hAnsi="Calibri"/>
        </w:rPr>
        <w:t>. La consideramos una agregación y no una composición porque la mascota se crea fuera del clie</w:t>
      </w:r>
      <w:r>
        <w:rPr>
          <w:rFonts w:ascii="Calibri" w:hAnsi="Calibri"/>
        </w:rPr>
        <w:t>nte y se le pasa ya construida, así que su ciclo de vida no depende del objeto Cliente.</w:t>
      </w:r>
    </w:p>
    <w:p w:rsidR="00662048" w:rsidRDefault="00EC721E">
      <w:r>
        <w:rPr>
          <w:rFonts w:ascii="Calibri" w:hAnsi="Calibri"/>
        </w:rPr>
        <w:t>La relación es unidireccional: el cliente conoce a sus mascotas, pero la mascota no guarda una referencia a su dueño. Tomamos esta decisión para mantener simple a la cl</w:t>
      </w:r>
      <w:r>
        <w:rPr>
          <w:rFonts w:ascii="Calibri" w:hAnsi="Calibri"/>
        </w:rPr>
        <w:t>ase Mascota y evitar tener que sincronizar las dos referencias cada vez que se agrega una mascota. Para saber a qué cliente pertenece una mascota, se recorren las listas de mascotas de los clientes.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2. Turno – Mascota (asociación, muchos a 1)</w:t>
      </w:r>
    </w:p>
    <w:p w:rsidR="00662048" w:rsidRDefault="00EC721E">
      <w:r>
        <w:rPr>
          <w:rFonts w:ascii="Calibri" w:hAnsi="Calibri"/>
        </w:rPr>
        <w:t>Cada turno e</w:t>
      </w:r>
      <w:r>
        <w:rPr>
          <w:rFonts w:ascii="Calibri" w:hAnsi="Calibri"/>
        </w:rPr>
        <w:t>stá asociado a una única mascota, como pide la regla de negocio 3.3. A su vez, una misma mascota puede tener varios turnos a lo largo del tiempo. Turno guarda la referencia a la mascota y no al cliente porque el turno se agenda por mascota, no por persona.</w:t>
      </w:r>
      <w:r>
        <w:rPr>
          <w:rFonts w:ascii="Calibri" w:hAnsi="Calibri"/>
        </w:rPr>
        <w:t xml:space="preserve"> La mascota no conoce sus turnos, así que la relación es unidireccional.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3. Turno – Profesional (asociación, muchos a 1)</w:t>
      </w:r>
    </w:p>
    <w:p w:rsidR="00662048" w:rsidRDefault="00EC721E">
      <w:r>
        <w:rPr>
          <w:rFonts w:ascii="Calibri" w:hAnsi="Calibri"/>
        </w:rPr>
        <w:t xml:space="preserve">Cada turno tiene asignado exactamente un profesional, y un profesional puede atender muchos turnos. El profesional no guarda la lista </w:t>
      </w:r>
      <w:r>
        <w:rPr>
          <w:rFonts w:ascii="Calibri" w:hAnsi="Calibri"/>
        </w:rPr>
        <w:t>de sus turnos: es el turno el que conoce al profesional. Esta relación es la base para validar la regla 3.2: un profesional no puede tener dos turnos en el mismo horario. Para verificarlo hay que recorrer los turnos existentes y comparar el profesional, la</w:t>
      </w:r>
      <w:r>
        <w:rPr>
          <w:rFonts w:ascii="Calibri" w:hAnsi="Calibri"/>
        </w:rPr>
        <w:t xml:space="preserve"> fecha y el horario de cada uno.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4. Turno – Servicio (asociación, muchos a 1)</w:t>
      </w:r>
    </w:p>
    <w:p w:rsidR="00662048" w:rsidRDefault="00EC721E">
      <w:r>
        <w:rPr>
          <w:rFonts w:ascii="Calibri" w:hAnsi="Calibri"/>
        </w:rPr>
        <w:t>Cada turno corresponde a un único servicio (consulta, vacunación, cirugía, etc.), y un mismo servicio puede aparecer en muchos turnos. El servicio se modela como un objeto independiente y no como un texto dentro del turno. Así sus datos, como las especiali</w:t>
      </w:r>
      <w:r>
        <w:rPr>
          <w:rFonts w:ascii="Calibri" w:hAnsi="Calibri"/>
        </w:rPr>
        <w:t>dades requeridas, se definen una sola vez y los comparten todos los turnos que lo usan.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5. Profesional – Servicio (relación lógica a través de la especialidad)</w:t>
      </w:r>
    </w:p>
    <w:p w:rsidR="00662048" w:rsidRDefault="00EC721E">
      <w:r>
        <w:rPr>
          <w:rFonts w:ascii="Calibri" w:hAnsi="Calibri"/>
        </w:rPr>
        <w:t>No hay una referencia directa entre estas dos clases. La compatibilidad se determina comparando</w:t>
      </w:r>
      <w:r>
        <w:rPr>
          <w:rFonts w:ascii="Calibri" w:hAnsi="Calibri"/>
        </w:rPr>
        <w:t xml:space="preserve"> el atributo </w:t>
      </w:r>
      <w:r>
        <w:rPr>
          <w:rFonts w:ascii="Courier New" w:hAnsi="Courier New"/>
          <w:b/>
          <w:bCs/>
        </w:rPr>
        <w:t>especialidad</w:t>
      </w:r>
      <w:r>
        <w:rPr>
          <w:rFonts w:ascii="Calibri" w:hAnsi="Calibri"/>
        </w:rPr>
        <w:t xml:space="preserve"> del Profesional con la lista </w:t>
      </w:r>
      <w:r>
        <w:rPr>
          <w:rFonts w:ascii="Courier New" w:hAnsi="Courier New"/>
          <w:b/>
          <w:bCs/>
        </w:rPr>
        <w:t>especialidadRequerida</w:t>
      </w:r>
      <w:r>
        <w:rPr>
          <w:rFonts w:ascii="Calibri" w:hAnsi="Calibri"/>
        </w:rPr>
        <w:t xml:space="preserve"> del Servicio: un profesional puede prestar un servicio solo si su especialidad está incluida en esa lista. La decisión de que ninguna de las dos clases conozca a la otra evita aco</w:t>
      </w:r>
      <w:r>
        <w:rPr>
          <w:rFonts w:ascii="Calibri" w:hAnsi="Calibri"/>
        </w:rPr>
        <w:t>plarlas, y la validación se hace en el momento de crear el turno.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Turno como clase asociativa</w:t>
      </w:r>
    </w:p>
    <w:p w:rsidR="00662048" w:rsidRDefault="00EC721E">
      <w:r>
        <w:rPr>
          <w:rFonts w:ascii="Calibri" w:hAnsi="Calibri"/>
        </w:rPr>
        <w:t>Turno funciona como una clase asociativa entre Mascota, Profesional y Servicio. No existe un vínculo directo entre esas tres clases: la relación entre ellas surge únicamente cuando se agenda un turno, y el turno además agrega información propia de ese encu</w:t>
      </w:r>
      <w:r>
        <w:rPr>
          <w:rFonts w:ascii="Calibri" w:hAnsi="Calibri"/>
        </w:rPr>
        <w:t>entro (fecha, horario y si fue cancelado).</w:t>
      </w:r>
    </w:p>
    <w:p w:rsidR="00662048" w:rsidRDefault="00EC721E">
      <w:r>
        <w:br w:type="page"/>
      </w:r>
    </w:p>
    <w:p w:rsidR="00662048" w:rsidRDefault="00EC721E">
      <w:pPr>
        <w:pStyle w:val="Ttulo1"/>
        <w:rPr>
          <w:b/>
          <w:bCs/>
        </w:rPr>
      </w:pPr>
      <w:r>
        <w:rPr>
          <w:rFonts w:ascii="Calibri" w:hAnsi="Calibri"/>
          <w:b/>
        </w:rPr>
        <w:lastRenderedPageBreak/>
        <w:t>Decisiones de diseño</w:t>
      </w:r>
    </w:p>
    <w:p w:rsidR="00662048" w:rsidRDefault="00EC721E">
      <w:r>
        <w:rPr>
          <w:rFonts w:ascii="Calibri" w:hAnsi="Calibri"/>
        </w:rPr>
        <w:t>Acá explicamos qué decidimos al pasar del boceto del Sprint 0 al código, y por qué.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Qué cambió a comparacion  del Sprint 0</w:t>
      </w:r>
    </w:p>
    <w:p w:rsidR="00662048" w:rsidRDefault="00662048"/>
    <w:p w:rsidR="00662048" w:rsidRDefault="00EC721E">
      <w:r>
        <w:rPr>
          <w:rFonts w:ascii="Calibri" w:hAnsi="Calibri"/>
        </w:rPr>
        <w:t xml:space="preserve"> cambiamos algunas cosas del boceto:</w:t>
      </w:r>
    </w:p>
    <w:tbl>
      <w:tblPr>
        <w:tblStyle w:val="Tablaconcuadrcula"/>
        <w:tblW w:w="93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0"/>
        <w:gridCol w:w="2300"/>
        <w:gridCol w:w="2700"/>
        <w:gridCol w:w="2960"/>
      </w:tblGrid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00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Clase</w:t>
            </w:r>
          </w:p>
        </w:tc>
        <w:tc>
          <w:tcPr>
            <w:tcW w:w="2300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Antes (Sprint 0)</w:t>
            </w:r>
          </w:p>
        </w:tc>
        <w:tc>
          <w:tcPr>
            <w:tcW w:w="2700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Ahora</w:t>
            </w:r>
            <w:r>
              <w:rPr>
                <w:rFonts w:ascii="Calibri" w:hAnsi="Calibri"/>
                <w:b/>
                <w:color w:val="FFFFFF"/>
              </w:rPr>
              <w:t xml:space="preserve"> (código)</w:t>
            </w:r>
          </w:p>
        </w:tc>
        <w:tc>
          <w:tcPr>
            <w:tcW w:w="2960" w:type="dxa"/>
            <w:shd w:val="clear" w:color="auto" w:fill="2F5496"/>
          </w:tcPr>
          <w:p w:rsidR="00662048" w:rsidRDefault="00EC721E">
            <w:r>
              <w:rPr>
                <w:rFonts w:ascii="Calibri" w:hAnsi="Calibri"/>
                <w:b/>
                <w:color w:val="FFFFFF"/>
              </w:rPr>
              <w:t>Por qué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Mascota</w:t>
            </w:r>
          </w:p>
        </w:tc>
        <w:tc>
          <w:tcPr>
            <w:tcW w:w="23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animal</w:t>
            </w:r>
          </w:p>
        </w:tc>
        <w:tc>
          <w:tcPr>
            <w:tcW w:w="27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especie y raza</w:t>
            </w:r>
          </w:p>
        </w:tc>
        <w:tc>
          <w:tcPr>
            <w:tcW w:w="296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“Especie” es la palabra correcta y la raza le sirve al veterinario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Mascota</w:t>
            </w:r>
          </w:p>
        </w:tc>
        <w:tc>
          <w:tcPr>
            <w:tcW w:w="23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dueño</w:t>
            </w:r>
          </w:p>
        </w:tc>
        <w:tc>
          <w:tcPr>
            <w:tcW w:w="27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Se sacó</w:t>
            </w:r>
          </w:p>
        </w:tc>
        <w:tc>
          <w:tcPr>
            <w:tcW w:w="296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El cliente ya sabe cuáles son sus mascotas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Profesional</w:t>
            </w:r>
          </w:p>
        </w:tc>
        <w:tc>
          <w:tcPr>
            <w:tcW w:w="23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horarios</w:t>
            </w:r>
          </w:p>
        </w:tc>
        <w:tc>
          <w:tcPr>
            <w:tcW w:w="27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Todavía no está</w:t>
            </w:r>
          </w:p>
        </w:tc>
        <w:tc>
          <w:tcPr>
            <w:tcW w:w="296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Lo vamos a agregar cuando programemos la disponibilidad horaria</w:t>
            </w:r>
          </w:p>
        </w:tc>
      </w:tr>
      <w:tr w:rsidR="006620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Turno</w:t>
            </w:r>
          </w:p>
        </w:tc>
        <w:tc>
          <w:tcPr>
            <w:tcW w:w="23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horario</w:t>
            </w:r>
          </w:p>
        </w:tc>
        <w:tc>
          <w:tcPr>
            <w:tcW w:w="270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fecha y horario</w:t>
            </w:r>
          </w:p>
        </w:tc>
        <w:tc>
          <w:tcPr>
            <w:tcW w:w="2960" w:type="dxa"/>
          </w:tcPr>
          <w:p w:rsidR="00662048" w:rsidRDefault="00EC721E">
            <w:r>
              <w:rPr>
                <w:rFonts w:ascii="Calibri" w:hAnsi="Calibri"/>
                <w:color w:val="000000"/>
              </w:rPr>
              <w:t>Es más fácil buscar los turnos de un día</w:t>
            </w:r>
          </w:p>
        </w:tc>
      </w:tr>
    </w:tbl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1. Los datos de cada clase están protegidos</w:t>
      </w:r>
    </w:p>
    <w:p w:rsidR="00662048" w:rsidRDefault="00EC721E">
      <w:r>
        <w:rPr>
          <w:rFonts w:ascii="Calibri" w:hAnsi="Calibri"/>
        </w:rPr>
        <w:t xml:space="preserve">Todos los atributos son private. Desde afuera solo se pueden leer con los </w:t>
      </w:r>
      <w:r>
        <w:rPr>
          <w:rFonts w:ascii="Calibri" w:hAnsi="Calibri"/>
        </w:rPr>
        <w:t>métodos get. No hay métodos set para cambiarlos.</w:t>
      </w:r>
    </w:p>
    <w:p w:rsidR="00662048" w:rsidRDefault="00EC721E">
      <w:r>
        <w:rPr>
          <w:rFonts w:ascii="Calibri" w:hAnsi="Calibri"/>
        </w:rPr>
        <w:t>Lo hicimos así para que nadie cambie un dato por error. Por ejemplo: si cualquiera pudiera cambiar el profesional de un turno, se podría poner a alguien que no tiene la especialidad necesaria. Cuando algo sí</w:t>
      </w:r>
      <w:r>
        <w:rPr>
          <w:rFonts w:ascii="Calibri" w:hAnsi="Calibri"/>
        </w:rPr>
        <w:t xml:space="preserve"> tiene que cambiar, usamos un método con un nombre claro, como agregarMascota() en Cliente.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2. Cada objeto tiene su número (id)</w:t>
      </w:r>
    </w:p>
    <w:p w:rsidR="00662048" w:rsidRDefault="00EC721E">
      <w:r>
        <w:rPr>
          <w:rFonts w:ascii="Calibri" w:hAnsi="Calibri"/>
        </w:rPr>
        <w:t xml:space="preserve">Cliente, Mascota, Servicio y Turno tienen un id. Sirve para no confundir dos cosas que se llaman igual, por ejemplo dos perros </w:t>
      </w:r>
      <w:r>
        <w:rPr>
          <w:rFonts w:ascii="Calibri" w:hAnsi="Calibri"/>
        </w:rPr>
        <w:t>llamados “Firulais”.</w:t>
      </w:r>
    </w:p>
    <w:p w:rsidR="00662048" w:rsidRDefault="00EC721E">
      <w:r>
        <w:rPr>
          <w:rFonts w:ascii="Calibri" w:hAnsi="Calibri"/>
        </w:rPr>
        <w:t>El profesional no tiene id porque usa su matricula, que ya es un número único de cada veterinario.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3. Mascota</w:t>
      </w:r>
    </w:p>
    <w:p w:rsidR="00662048" w:rsidRDefault="00EC721E">
      <w:r>
        <w:rPr>
          <w:rFonts w:ascii="Calibri" w:hAnsi="Calibri"/>
        </w:rPr>
        <w:t>Cambiamos animal por especie (perro, gato, etc.), que es la palabra correcta, y agregamos raza porque es un dato que el vete</w:t>
      </w:r>
      <w:r>
        <w:rPr>
          <w:rFonts w:ascii="Calibri" w:hAnsi="Calibri"/>
        </w:rPr>
        <w:t>rinario necesita.</w:t>
      </w:r>
    </w:p>
    <w:p w:rsidR="00662048" w:rsidRDefault="00EC721E">
      <w:r>
        <w:rPr>
          <w:rFonts w:ascii="Calibri" w:hAnsi="Calibri"/>
        </w:rPr>
        <w:t>Sacamos el atributo dueño. El cliente ya tiene la lista de sus mascotas, así que guardar el dueño también en la mascota sería repetir el mismo dato dos veces.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4. Profesional</w:t>
      </w:r>
    </w:p>
    <w:p w:rsidR="00662048" w:rsidRDefault="00EC721E">
      <w:r>
        <w:rPr>
          <w:rFonts w:ascii="Calibri" w:hAnsi="Calibri"/>
        </w:rPr>
        <w:t>Cada profesional tiene una sola especialidad. Es lo más simple y alcanza para una veterinaria normal.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5. Servicio</w:t>
      </w:r>
    </w:p>
    <w:p w:rsidR="00662048" w:rsidRDefault="00EC721E">
      <w:r>
        <w:rPr>
          <w:rFonts w:ascii="Calibri" w:hAnsi="Calibri"/>
        </w:rPr>
        <w:t>Un servicio guarda una lista de especialidades y no una sola, porque algunos servicios los pueden hacer profesionales de distintas especialidades. Por ejempl: poner una vacuna la puede poner un veterinario clínico o un especialista.</w:t>
      </w:r>
    </w:p>
    <w:p w:rsidR="00662048" w:rsidRDefault="00EC721E">
      <w:r>
        <w:rPr>
          <w:rFonts w:ascii="Calibri" w:hAnsi="Calibri"/>
        </w:rPr>
        <w:t>Un profesional puede ha</w:t>
      </w:r>
      <w:r>
        <w:rPr>
          <w:rFonts w:ascii="Calibri" w:hAnsi="Calibri"/>
        </w:rPr>
        <w:t>cer un servicio solo si su especialidad está en esa lista.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6. Las especialidades se escriben como texto</w:t>
      </w:r>
    </w:p>
    <w:p w:rsidR="00662048" w:rsidRDefault="00EC721E">
      <w:r>
        <w:rPr>
          <w:rFonts w:ascii="Calibri" w:hAnsi="Calibri"/>
        </w:rPr>
        <w:t>Por ahora las especialidades son texto.</w:t>
      </w:r>
    </w:p>
    <w:p w:rsidR="00662048" w:rsidRDefault="00EC721E">
      <w:r>
        <w:rPr>
          <w:rFonts w:ascii="Calibri" w:hAnsi="Calibri"/>
        </w:rPr>
        <w:t>El problema es que hay que escribirlas siempre igual, por ejemplo cuando escribis “Cirugía” y “Cirugia”  el pro</w:t>
      </w:r>
      <w:r>
        <w:rPr>
          <w:rFonts w:ascii="Calibri" w:hAnsi="Calibri"/>
        </w:rPr>
        <w:t xml:space="preserve">grama las toma como distintas. Más adelante podríamos usar un enum, que de solo opciones. 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7. Turno: fecha y hora separadas</w:t>
      </w:r>
    </w:p>
    <w:p w:rsidR="00662048" w:rsidRDefault="00EC721E">
      <w:r>
        <w:rPr>
          <w:rFonts w:ascii="Calibri" w:hAnsi="Calibri"/>
        </w:rPr>
        <w:t>En el boceto el turno tenía un solo dato horario. Ahora tiene fecha y horario separados. Así es más fácil hacer dos cosas que neces</w:t>
      </w:r>
      <w:r>
        <w:rPr>
          <w:rFonts w:ascii="Calibri" w:hAnsi="Calibri"/>
        </w:rPr>
        <w:t>itamos: ver si un profesional ya tiene un turno ese día a esa hora, y ver qué horarios le quedan libres en un día.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t>8. Los turnos cancelados no se borran</w:t>
      </w:r>
    </w:p>
    <w:p w:rsidR="00662048" w:rsidRDefault="00EC721E">
      <w:r>
        <w:rPr>
          <w:rFonts w:ascii="Calibri" w:hAnsi="Calibri"/>
        </w:rPr>
        <w:t>Cuando se cancela un turno no lo borramos, solo lo marcamos con cancelado. Así queda registrado que ex</w:t>
      </w:r>
      <w:r>
        <w:rPr>
          <w:rFonts w:ascii="Calibri" w:hAnsi="Calibri"/>
        </w:rPr>
        <w:t>istió, pero el horario vuelve a quedar libre para otra mascota.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r>
        <w:rPr>
          <w:rFonts w:ascii="Calibri" w:hAnsi="Calibri"/>
          <w:b/>
          <w:i/>
          <w:sz w:val="22"/>
        </w:rPr>
        <w:lastRenderedPageBreak/>
        <w:t>9. El turno guarda los objetos completos</w:t>
      </w:r>
    </w:p>
    <w:p w:rsidR="00662048" w:rsidRDefault="00EC721E">
      <w:r>
        <w:rPr>
          <w:rFonts w:ascii="Calibri" w:hAnsi="Calibri"/>
        </w:rPr>
        <w:t>El turno guarda la mascota, el profesional y el servicio completos, no solo sus números de id. Así, desde el turno se puede ver directamente la especi</w:t>
      </w:r>
      <w:r>
        <w:rPr>
          <w:rFonts w:ascii="Calibri" w:hAnsi="Calibri"/>
        </w:rPr>
        <w:t>alidad del profesional (turno.getProfesional().getEspecialidad()) sin tener que buscarlo en una lista.</w:t>
      </w:r>
    </w:p>
    <w:p w:rsidR="00662048" w:rsidRDefault="00662048">
      <w:pPr>
        <w:rPr>
          <w:rFonts w:ascii="Calibri" w:hAnsi="Calibri"/>
        </w:rPr>
      </w:pPr>
    </w:p>
    <w:p w:rsidR="00662048" w:rsidRDefault="00EC721E">
      <w:pPr>
        <w:pStyle w:val="Ttulo1"/>
        <w:spacing w:before="280"/>
        <w:rPr>
          <w:b/>
          <w:bCs/>
        </w:rPr>
      </w:pPr>
      <w:r>
        <w:rPr>
          <w:rFonts w:ascii="Calibri" w:hAnsi="Calibri"/>
          <w:b/>
        </w:rPr>
        <w:t>Responsabilidades de las clases</w:t>
      </w:r>
    </w:p>
    <w:p w:rsidR="00662048" w:rsidRDefault="00EC721E">
      <w:pPr>
        <w:spacing w:after="80"/>
      </w:pPr>
      <w:r>
        <w:rPr>
          <w:rFonts w:ascii="Calibri" w:hAnsi="Calibri"/>
        </w:rPr>
        <w:t>Siguiendo el principio de Responsabilidad Única (SRP - Single Responsibility Principle) de la programación orientada a o</w:t>
      </w:r>
      <w:r>
        <w:rPr>
          <w:rFonts w:ascii="Calibri" w:hAnsi="Calibri"/>
        </w:rPr>
        <w:t>bjetos, cada clase del sistema asume un conjunto delimitado y coherente de responsabilidades dentro del modelo de dominio:</w:t>
      </w:r>
    </w:p>
    <w:p w:rsidR="00662048" w:rsidRDefault="00EC721E">
      <w:pPr>
        <w:spacing w:before="160" w:after="60"/>
      </w:pPr>
      <w:r>
        <w:rPr>
          <w:rFonts w:ascii="Calibri" w:hAnsi="Calibri"/>
          <w:b/>
          <w:i/>
          <w:sz w:val="22"/>
        </w:rPr>
        <w:t>1. Cliente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Representación del titular: </w:t>
      </w:r>
      <w:r>
        <w:rPr>
          <w:rFonts w:ascii="Calibri" w:hAnsi="Calibri"/>
        </w:rPr>
        <w:t xml:space="preserve">Modela a la persona responsable y titular de contacto ante la clínica veterinaria (dueño de </w:t>
      </w:r>
      <w:r>
        <w:rPr>
          <w:rFonts w:ascii="Calibri" w:hAnsi="Calibri"/>
        </w:rPr>
        <w:t>una o más mascotas).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Gestión de identidad y contacto: </w:t>
      </w:r>
      <w:r>
        <w:rPr>
          <w:rFonts w:ascii="Calibri" w:hAnsi="Calibri"/>
        </w:rPr>
        <w:t>Almacena y encapsula sus atributos personales (id, nombre, apellido, teléfono).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Administración de mascotas: </w:t>
      </w:r>
      <w:r>
        <w:rPr>
          <w:rFonts w:ascii="Calibri" w:hAnsi="Calibri"/>
        </w:rPr>
        <w:t>Mantiene la colección de mascotas a su cargo (List&lt;Mascota&gt;) y proporciona el método agreg</w:t>
      </w:r>
      <w:r>
        <w:rPr>
          <w:rFonts w:ascii="Calibri" w:hAnsi="Calibri"/>
        </w:rPr>
        <w:t>arMascota(Mascota) para incorporar nuevos animales sin delegar esta lógica a agentes externos.</w:t>
      </w:r>
    </w:p>
    <w:p w:rsidR="00662048" w:rsidRDefault="00EC721E">
      <w:pPr>
        <w:spacing w:before="160" w:after="60"/>
      </w:pPr>
      <w:r>
        <w:rPr>
          <w:rFonts w:ascii="Calibri" w:hAnsi="Calibri"/>
          <w:b/>
          <w:i/>
          <w:sz w:val="22"/>
        </w:rPr>
        <w:t>2. Mascota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Representación del paciente: </w:t>
      </w:r>
      <w:r>
        <w:rPr>
          <w:rFonts w:ascii="Calibri" w:hAnsi="Calibri"/>
        </w:rPr>
        <w:t>Modela al animal que recibe los cuidados médicos y servicios dentro de la veterinaria.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Encapsulamiento biológico: </w:t>
      </w:r>
      <w:r>
        <w:rPr>
          <w:rFonts w:ascii="Calibri" w:hAnsi="Calibri"/>
        </w:rPr>
        <w:t>Resguarda la identidad y características del animal (id, nombre, especie, raza).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Entidad individual de turnos: </w:t>
      </w:r>
      <w:r>
        <w:rPr>
          <w:rFonts w:ascii="Calibri" w:hAnsi="Calibri"/>
        </w:rPr>
        <w:t xml:space="preserve">Funciona como el sujeto central e individual sobre el cual se agendan los turnos, respetando la regla de negocio de que cada turno corresponde </w:t>
      </w:r>
      <w:r>
        <w:rPr>
          <w:rFonts w:ascii="Calibri" w:hAnsi="Calibri"/>
        </w:rPr>
        <w:t>a una única mascota.</w:t>
      </w:r>
    </w:p>
    <w:p w:rsidR="00662048" w:rsidRDefault="00EC721E">
      <w:pPr>
        <w:spacing w:before="160" w:after="60"/>
      </w:pPr>
      <w:r>
        <w:rPr>
          <w:rFonts w:ascii="Calibri" w:hAnsi="Calibri"/>
          <w:b/>
          <w:i/>
          <w:sz w:val="22"/>
        </w:rPr>
        <w:t>3. Profesional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Representación del personal médico: </w:t>
      </w:r>
      <w:r>
        <w:rPr>
          <w:rFonts w:ascii="Calibri" w:hAnsi="Calibri"/>
        </w:rPr>
        <w:t>Modela al veterinario o especialista habilitado para prestar los servicios de la clínica.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Identificación y especialidad: </w:t>
      </w:r>
      <w:r>
        <w:rPr>
          <w:rFonts w:ascii="Calibri" w:hAnsi="Calibri"/>
        </w:rPr>
        <w:t xml:space="preserve">Encapsula su número de matrícula profesional, sus datos de </w:t>
      </w:r>
      <w:r>
        <w:rPr>
          <w:rFonts w:ascii="Calibri" w:hAnsi="Calibri"/>
        </w:rPr>
        <w:t>contacto (teléfono, correo) y su especialidad médica correspondiente.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Validación de atención y disponibilidad: </w:t>
      </w:r>
      <w:r>
        <w:rPr>
          <w:rFonts w:ascii="Calibri" w:hAnsi="Calibri"/>
        </w:rPr>
        <w:t>Provee la información esencial para contrastar su especialidad frente a los servicios solicitados y controlar que no existan superposiciones ho</w:t>
      </w:r>
      <w:r>
        <w:rPr>
          <w:rFonts w:ascii="Calibri" w:hAnsi="Calibri"/>
        </w:rPr>
        <w:t>rarias en su agenda.</w:t>
      </w:r>
    </w:p>
    <w:p w:rsidR="00662048" w:rsidRDefault="00EC721E">
      <w:pPr>
        <w:spacing w:before="160" w:after="60"/>
      </w:pPr>
      <w:r>
        <w:rPr>
          <w:rFonts w:ascii="Calibri" w:hAnsi="Calibri"/>
          <w:b/>
          <w:i/>
          <w:sz w:val="22"/>
        </w:rPr>
        <w:t>4. Servicio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Tipificación de prestaciones: </w:t>
      </w:r>
      <w:r>
        <w:rPr>
          <w:rFonts w:ascii="Calibri" w:hAnsi="Calibri"/>
        </w:rPr>
        <w:t>Modela el catálogo de servicios ofrecidos por la veterinaria (consulta general, cirugía, vacunación, etc.).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Requerimientos de habilitación: </w:t>
      </w:r>
      <w:r>
        <w:rPr>
          <w:rFonts w:ascii="Calibri" w:hAnsi="Calibri"/>
        </w:rPr>
        <w:t>Encapsula la lista de especialidades requeridas (List&lt;String&gt; especialidadRequerida) necesarias para prestar la atención.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Desacoplamiento de reglas: </w:t>
      </w:r>
      <w:r>
        <w:rPr>
          <w:rFonts w:ascii="Calibri" w:hAnsi="Calibri"/>
        </w:rPr>
        <w:t xml:space="preserve">Permite desacoplar el servicio de los profesionales específicos, funcionando como criterio de validación </w:t>
      </w:r>
      <w:r>
        <w:rPr>
          <w:rFonts w:ascii="Calibri" w:hAnsi="Calibri"/>
        </w:rPr>
        <w:t>al momento de asignar un turno.</w:t>
      </w:r>
    </w:p>
    <w:p w:rsidR="00662048" w:rsidRDefault="00EC721E">
      <w:pPr>
        <w:spacing w:before="160" w:after="60"/>
      </w:pPr>
      <w:r>
        <w:rPr>
          <w:rFonts w:ascii="Calibri" w:hAnsi="Calibri"/>
          <w:b/>
          <w:i/>
          <w:sz w:val="22"/>
        </w:rPr>
        <w:t>5. Turno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Objeto asociativo central: </w:t>
      </w:r>
      <w:r>
        <w:rPr>
          <w:rFonts w:ascii="Calibri" w:hAnsi="Calibri"/>
        </w:rPr>
        <w:t>Materializa la reserva concreta de un horario determinado, vinculando a una Mascota, un Profesional y un Servicio solicitado.</w:t>
      </w:r>
    </w:p>
    <w:p w:rsidR="00662048" w:rsidRDefault="00EC721E">
      <w:pPr>
        <w:spacing w:after="60"/>
        <w:ind w:left="360" w:hanging="180"/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Control de datos temporales: </w:t>
      </w:r>
      <w:r>
        <w:rPr>
          <w:rFonts w:ascii="Calibri" w:hAnsi="Calibri"/>
        </w:rPr>
        <w:t xml:space="preserve">Registra y preserva la fecha </w:t>
      </w:r>
      <w:r>
        <w:rPr>
          <w:rFonts w:ascii="Calibri" w:hAnsi="Calibri"/>
        </w:rPr>
        <w:t>y hora de la cita veterinaria.</w:t>
      </w:r>
    </w:p>
    <w:p w:rsidR="00662048" w:rsidRDefault="00EC721E">
      <w:pPr>
        <w:spacing w:after="60"/>
        <w:ind w:left="360" w:hanging="180"/>
        <w:rPr>
          <w:rFonts w:ascii="Calibri" w:hAnsi="Calibri"/>
        </w:rPr>
      </w:pPr>
      <w:r>
        <w:rPr>
          <w:rFonts w:ascii="Calibri" w:hAnsi="Calibri"/>
        </w:rPr>
        <w:t xml:space="preserve">• </w:t>
      </w:r>
      <w:r>
        <w:rPr>
          <w:rFonts w:ascii="Calibri" w:hAnsi="Calibri"/>
          <w:b/>
        </w:rPr>
        <w:t xml:space="preserve">Gestión de ciclo de vida y estado: </w:t>
      </w:r>
      <w:r>
        <w:rPr>
          <w:rFonts w:ascii="Calibri" w:hAnsi="Calibri"/>
        </w:rPr>
        <w:t>Controla si el turno se encuentra activo o cancelado (atributo boolean cancelado), permitiendo gestionar cancelaciones según los límites de tiempo de la veterinaria.</w:t>
      </w: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Default="00EC721E">
      <w:pPr>
        <w:spacing w:after="60"/>
        <w:ind w:left="360" w:hanging="180"/>
        <w:rPr>
          <w:rFonts w:ascii="Calibri" w:hAnsi="Calibri"/>
        </w:rPr>
      </w:pPr>
    </w:p>
    <w:p w:rsidR="00EC721E" w:rsidRPr="00EC721E" w:rsidRDefault="00EC721E" w:rsidP="00EC721E">
      <w:pPr>
        <w:jc w:val="center"/>
        <w:rPr>
          <w:sz w:val="40"/>
          <w:szCs w:val="40"/>
          <w:lang w:val="en-US"/>
        </w:rPr>
      </w:pPr>
      <w:r w:rsidRPr="00EC721E">
        <w:rPr>
          <w:sz w:val="40"/>
          <w:szCs w:val="40"/>
          <w:lang w:val="en-US"/>
        </w:rPr>
        <w:lastRenderedPageBreak/>
        <w:t>Cliente.java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ArrayList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Cliente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FFCB6B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r>
        <w:rPr>
          <w:rFonts w:ascii="Consolas" w:hAnsi="Consolas"/>
          <w:color w:val="BFC7D5"/>
          <w:sz w:val="21"/>
          <w:szCs w:val="21"/>
          <w:lang w:val="en-US"/>
        </w:rPr>
        <w:t>&lt;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&gt;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mascotas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Cliente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nombre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nombre;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apellido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apellido;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telefono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mascotas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new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ArrayList</w:t>
      </w:r>
      <w:proofErr w:type="spellEnd"/>
      <w:r>
        <w:rPr>
          <w:rFonts w:ascii="Consolas" w:hAnsi="Consolas"/>
          <w:color w:val="BFC7D5"/>
          <w:sz w:val="21"/>
          <w:szCs w:val="21"/>
        </w:rPr>
        <w:t>&lt;&gt;();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public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void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82AAFF"/>
          <w:sz w:val="21"/>
          <w:szCs w:val="21"/>
        </w:rPr>
        <w:t>agregarMascota</w:t>
      </w:r>
      <w:proofErr w:type="spellEnd"/>
      <w:r>
        <w:rPr>
          <w:rFonts w:ascii="Consolas" w:hAnsi="Consolas"/>
          <w:color w:val="D9F5DD"/>
          <w:sz w:val="21"/>
          <w:szCs w:val="21"/>
        </w:rPr>
        <w:t>(</w:t>
      </w:r>
      <w:proofErr w:type="gramEnd"/>
      <w:r>
        <w:rPr>
          <w:rFonts w:ascii="Consolas" w:hAnsi="Consolas"/>
          <w:i/>
          <w:iCs/>
          <w:color w:val="C792EA"/>
          <w:sz w:val="21"/>
          <w:szCs w:val="21"/>
        </w:rPr>
        <w:t>Mascota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</w:rPr>
        <w:t>mascota</w:t>
      </w:r>
      <w:r>
        <w:rPr>
          <w:rFonts w:ascii="Consolas" w:hAnsi="Consolas"/>
          <w:color w:val="D9F5DD"/>
          <w:sz w:val="21"/>
          <w:szCs w:val="21"/>
        </w:rPr>
        <w:t>)</w:t>
      </w:r>
      <w:r>
        <w:rPr>
          <w:rFonts w:ascii="Consolas" w:hAnsi="Consolas"/>
          <w:color w:val="BFC7D5"/>
          <w:sz w:val="21"/>
          <w:szCs w:val="21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FFCB6B"/>
          <w:sz w:val="21"/>
          <w:szCs w:val="21"/>
          <w:lang w:val="en-US"/>
        </w:rPr>
        <w:t>mascotas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2AAFF"/>
          <w:sz w:val="21"/>
          <w:szCs w:val="21"/>
          <w:lang w:val="en-US"/>
        </w:rPr>
        <w:t>add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getId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getNombre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getApellido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getTelefono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r>
        <w:rPr>
          <w:rFonts w:ascii="Consolas" w:hAnsi="Consolas"/>
          <w:color w:val="BFC7D5"/>
          <w:sz w:val="21"/>
          <w:szCs w:val="21"/>
          <w:lang w:val="en-US"/>
        </w:rPr>
        <w:t>&lt;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&gt;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getMascotas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mascotas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P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Mascota.java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 w:rsidRPr="00EC721E">
        <w:rPr>
          <w:rFonts w:ascii="Consolas" w:hAnsi="Consolas"/>
          <w:color w:val="FFCB6B"/>
          <w:sz w:val="21"/>
          <w:szCs w:val="21"/>
          <w:lang w:val="en-US"/>
        </w:rPr>
        <w:t>id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especie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raza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especie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raza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id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nombre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nombre;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especie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especie;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raza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raza;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r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getId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getNombre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getEspecie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especie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getRaza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raza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P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Profesional.java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matricula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correo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especialidad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Profesional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matricula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correo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especialidad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matricula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matricula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nombre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nombre;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apellido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apellido;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telefono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correo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correo;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especialidad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especialidad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getMatricula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matricula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getNombre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getApellido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apellido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getTelefono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telefono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getCorreo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correo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getEspecialidad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 w:rsidRPr="00EC721E">
        <w:rPr>
          <w:rFonts w:ascii="Consolas" w:hAnsi="Consolas"/>
          <w:color w:val="BFC7D5"/>
          <w:sz w:val="21"/>
          <w:szCs w:val="21"/>
          <w:lang w:val="en-US"/>
        </w:rPr>
        <w:t>especialidad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P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Servicio.java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ArrayList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FFCB6B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private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r>
        <w:rPr>
          <w:rFonts w:ascii="Consolas" w:hAnsi="Consolas"/>
          <w:color w:val="BFC7D5"/>
          <w:sz w:val="21"/>
          <w:szCs w:val="21"/>
          <w:lang w:val="en-US"/>
        </w:rPr>
        <w:t>&lt;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&gt;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especialidadRequerida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Servicio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nombre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nombre;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especialidadRequerida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new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ArrayList</w:t>
      </w:r>
      <w:proofErr w:type="spellEnd"/>
      <w:r>
        <w:rPr>
          <w:rFonts w:ascii="Consolas" w:hAnsi="Consolas"/>
          <w:color w:val="BFC7D5"/>
          <w:sz w:val="21"/>
          <w:szCs w:val="21"/>
        </w:rPr>
        <w:t>&lt;&gt;();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r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getId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getNombre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nombre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List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&lt;</w:t>
      </w:r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&gt; </w:t>
      </w:r>
      <w:proofErr w:type="spellStart"/>
      <w:r w:rsidRPr="00EC721E">
        <w:rPr>
          <w:rFonts w:ascii="Consolas" w:hAnsi="Consolas"/>
          <w:color w:val="82AAFF"/>
          <w:sz w:val="21"/>
          <w:szCs w:val="21"/>
          <w:lang w:val="en-US"/>
        </w:rPr>
        <w:t>getEspecialidadRequerida</w:t>
      </w:r>
      <w:proofErr w:type="spellEnd"/>
      <w:r w:rsidRPr="00EC721E">
        <w:rPr>
          <w:rFonts w:ascii="Consolas" w:hAnsi="Consolas"/>
          <w:color w:val="D9F5DD"/>
          <w:sz w:val="21"/>
          <w:szCs w:val="21"/>
          <w:lang w:val="en-US"/>
        </w:rPr>
        <w:t>()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 w:rsidRPr="00EC721E">
        <w:rPr>
          <w:rFonts w:ascii="Consolas" w:hAnsi="Consolas"/>
          <w:color w:val="BFC7D5"/>
          <w:sz w:val="21"/>
          <w:szCs w:val="21"/>
          <w:lang w:val="en-US"/>
        </w:rPr>
        <w:t>especialidadRequerida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 </w:t>
      </w:r>
    </w:p>
    <w:p w:rsidR="00EC721E" w:rsidRP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lang w:val="en-US"/>
        </w:rPr>
      </w:pPr>
    </w:p>
    <w:p w:rsidR="00EC721E" w:rsidRDefault="00EC721E" w:rsidP="00EC72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Turno.java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sql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Time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Date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Turno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FFCB6B"/>
          <w:sz w:val="21"/>
          <w:szCs w:val="21"/>
        </w:rPr>
        <w:t>id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Mascota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Profesional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Servicio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Date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FFCB6B"/>
          <w:sz w:val="21"/>
          <w:szCs w:val="21"/>
        </w:rPr>
        <w:t>fecha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Time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FFCB6B"/>
          <w:sz w:val="21"/>
          <w:szCs w:val="21"/>
        </w:rPr>
        <w:t>horario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private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boolean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FFCB6B"/>
          <w:sz w:val="21"/>
          <w:szCs w:val="21"/>
        </w:rPr>
        <w:t>cancelado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public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82AAFF"/>
          <w:sz w:val="21"/>
          <w:szCs w:val="21"/>
        </w:rPr>
        <w:t>Turno</w:t>
      </w:r>
      <w:r>
        <w:rPr>
          <w:rFonts w:ascii="Consolas" w:hAnsi="Consolas"/>
          <w:color w:val="D9F5DD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i/>
          <w:iCs/>
          <w:color w:val="C792EA"/>
          <w:sz w:val="21"/>
          <w:szCs w:val="21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</w:rPr>
        <w:t>id</w:t>
      </w:r>
      <w:r>
        <w:rPr>
          <w:rFonts w:ascii="Consolas" w:hAnsi="Consolas"/>
          <w:color w:val="BFC7D5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</w:rPr>
        <w:t>Mascota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</w:rPr>
        <w:t>Profesional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</w:rPr>
        <w:t>Servicio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</w:rPr>
        <w:t>Date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</w:rPr>
        <w:t>fecha</w:t>
      </w:r>
      <w:r>
        <w:rPr>
          <w:rFonts w:ascii="Consolas" w:hAnsi="Consolas"/>
          <w:color w:val="BFC7D5"/>
          <w:sz w:val="21"/>
          <w:szCs w:val="21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</w:rPr>
        <w:t>Time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</w:rPr>
        <w:t>horario</w:t>
      </w:r>
      <w:r>
        <w:rPr>
          <w:rFonts w:ascii="Consolas" w:hAnsi="Consolas"/>
          <w:color w:val="BFC7D5"/>
          <w:sz w:val="21"/>
          <w:szCs w:val="21"/>
        </w:rPr>
        <w:t xml:space="preserve">,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</w:rPr>
        <w:t>boolean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7986E7"/>
          <w:sz w:val="21"/>
          <w:szCs w:val="21"/>
        </w:rPr>
        <w:t>cancelado</w:t>
      </w:r>
      <w:r>
        <w:rPr>
          <w:rFonts w:ascii="Consolas" w:hAnsi="Consolas"/>
          <w:color w:val="D9F5DD"/>
          <w:sz w:val="21"/>
          <w:szCs w:val="21"/>
        </w:rPr>
        <w:t>)</w:t>
      </w:r>
      <w:r>
        <w:rPr>
          <w:rFonts w:ascii="Consolas" w:hAnsi="Consolas"/>
          <w:color w:val="BFC7D5"/>
          <w:sz w:val="21"/>
          <w:szCs w:val="21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r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>
        <w:rPr>
          <w:rFonts w:ascii="Consolas" w:hAnsi="Consolas"/>
          <w:color w:val="BFC7D5"/>
          <w:sz w:val="21"/>
          <w:szCs w:val="21"/>
          <w:lang w:val="en-US"/>
        </w:rPr>
        <w:t>.</w:t>
      </w:r>
      <w:r>
        <w:rPr>
          <w:rFonts w:ascii="Consolas" w:hAnsi="Consolas"/>
          <w:color w:val="89DDFF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profesional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profesional;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servicio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servicio;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fecha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fecha;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i/>
          <w:iCs/>
          <w:color w:val="FF5572"/>
          <w:sz w:val="21"/>
          <w:szCs w:val="21"/>
        </w:rPr>
        <w:t>this</w:t>
      </w:r>
      <w:r>
        <w:rPr>
          <w:rFonts w:ascii="Consolas" w:hAnsi="Consolas"/>
          <w:color w:val="BFC7D5"/>
          <w:sz w:val="21"/>
          <w:szCs w:val="21"/>
        </w:rPr>
        <w:t>.</w:t>
      </w:r>
      <w:r>
        <w:rPr>
          <w:rFonts w:ascii="Consolas" w:hAnsi="Consolas"/>
          <w:color w:val="89DDFF"/>
          <w:sz w:val="21"/>
          <w:szCs w:val="21"/>
        </w:rPr>
        <w:t>horario</w:t>
      </w:r>
      <w:proofErr w:type="spellEnd"/>
      <w:proofErr w:type="gram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horario;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r w:rsidRPr="00EC721E">
        <w:rPr>
          <w:rFonts w:ascii="Consolas" w:hAnsi="Consolas"/>
          <w:i/>
          <w:iCs/>
          <w:color w:val="FF5572"/>
          <w:sz w:val="21"/>
          <w:szCs w:val="21"/>
          <w:lang w:val="en-US"/>
        </w:rPr>
        <w:t>this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>.</w:t>
      </w:r>
      <w:r w:rsidRPr="00EC721E">
        <w:rPr>
          <w:rFonts w:ascii="Consolas" w:hAnsi="Consolas"/>
          <w:color w:val="89DDFF"/>
          <w:sz w:val="21"/>
          <w:szCs w:val="21"/>
          <w:lang w:val="en-US"/>
        </w:rPr>
        <w:t>cancelado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 w:rsidRPr="00EC721E">
        <w:rPr>
          <w:rFonts w:ascii="Consolas" w:hAnsi="Consolas"/>
          <w:color w:val="C792EA"/>
          <w:sz w:val="21"/>
          <w:szCs w:val="21"/>
          <w:lang w:val="en-US"/>
        </w:rPr>
        <w:t>=</w:t>
      </w:r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 w:rsidRPr="00EC721E">
        <w:rPr>
          <w:rFonts w:ascii="Consolas" w:hAnsi="Consolas"/>
          <w:color w:val="BFC7D5"/>
          <w:sz w:val="21"/>
          <w:szCs w:val="21"/>
          <w:lang w:val="en-US"/>
        </w:rPr>
        <w:t>cancelado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int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getId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id;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getMascota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getProfesional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getServicio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Date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getFecha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fecha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Time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getHorario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BFC7D5"/>
          <w:sz w:val="21"/>
          <w:szCs w:val="21"/>
          <w:lang w:val="en-US"/>
        </w:rPr>
        <w:t>horario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>    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boolean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isCancelado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proofErr w:type="gramStart"/>
      <w:r w:rsidRPr="00EC721E">
        <w:rPr>
          <w:rFonts w:ascii="Consolas" w:hAnsi="Consolas"/>
          <w:i/>
          <w:iCs/>
          <w:color w:val="C792EA"/>
          <w:sz w:val="21"/>
          <w:szCs w:val="21"/>
          <w:lang w:val="en-US"/>
        </w:rPr>
        <w:t>return</w:t>
      </w:r>
      <w:proofErr w:type="gramEnd"/>
      <w:r w:rsidRPr="00EC721E"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 w:rsidRPr="00EC721E">
        <w:rPr>
          <w:rFonts w:ascii="Consolas" w:hAnsi="Consolas"/>
          <w:color w:val="BFC7D5"/>
          <w:sz w:val="21"/>
          <w:szCs w:val="21"/>
          <w:lang w:val="en-US"/>
        </w:rPr>
        <w:t>cancelado</w:t>
      </w:r>
      <w:proofErr w:type="spellEnd"/>
      <w:r w:rsidRPr="00EC721E"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lastRenderedPageBreak/>
        <w:t>    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 w:rsidRPr="00EC721E">
        <w:rPr>
          <w:rFonts w:ascii="Consolas" w:hAnsi="Consolas"/>
          <w:color w:val="BFC7D5"/>
          <w:sz w:val="21"/>
          <w:szCs w:val="21"/>
          <w:lang w:val="en-US"/>
        </w:rPr>
        <w:t>}</w:t>
      </w:r>
    </w:p>
    <w:p w:rsidR="00EC721E" w:rsidRP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Pr="00EC721E" w:rsidRDefault="00EC721E" w:rsidP="00EC721E">
      <w:pPr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:rsidR="00EC721E" w:rsidRDefault="00EC721E" w:rsidP="00EC721E">
      <w:pPr>
        <w:rPr>
          <w:lang w:val="en-US"/>
        </w:rPr>
      </w:pPr>
    </w:p>
    <w:p w:rsidR="00EC721E" w:rsidRPr="00EC721E" w:rsidRDefault="00EC721E" w:rsidP="00EC721E">
      <w:pPr>
        <w:rPr>
          <w:u w:val="single"/>
          <w:lang w:val="en-US"/>
        </w:rPr>
      </w:pPr>
      <w:bookmarkStart w:id="0" w:name="_GoBack"/>
      <w:bookmarkEnd w:id="0"/>
    </w:p>
    <w:p w:rsidR="00EC721E" w:rsidRDefault="00EC721E" w:rsidP="00EC721E">
      <w:pPr>
        <w:jc w:val="center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Main.java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sql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Time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import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java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util</w:t>
      </w:r>
      <w:r>
        <w:rPr>
          <w:rFonts w:ascii="Consolas" w:hAnsi="Consolas"/>
          <w:color w:val="C792EA"/>
          <w:sz w:val="21"/>
          <w:szCs w:val="21"/>
          <w:lang w:val="en-US"/>
        </w:rPr>
        <w:t>.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Date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class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FFCB6B"/>
          <w:sz w:val="21"/>
          <w:szCs w:val="21"/>
          <w:lang w:val="en-US"/>
        </w:rPr>
        <w:t>Main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public</w:t>
      </w:r>
      <w:proofErr w:type="gram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static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void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82AAFF"/>
          <w:sz w:val="21"/>
          <w:szCs w:val="21"/>
          <w:lang w:val="en-US"/>
        </w:rPr>
        <w:t>main</w:t>
      </w:r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String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[] </w:t>
      </w:r>
      <w:proofErr w:type="spellStart"/>
      <w:r>
        <w:rPr>
          <w:rFonts w:ascii="Consolas" w:hAnsi="Consolas"/>
          <w:i/>
          <w:iCs/>
          <w:color w:val="7986E7"/>
          <w:sz w:val="21"/>
          <w:szCs w:val="21"/>
          <w:lang w:val="en-US"/>
        </w:rPr>
        <w:t>args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{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color w:val="697098"/>
          <w:sz w:val="21"/>
          <w:szCs w:val="21"/>
        </w:rPr>
        <w:t>//</w:t>
      </w:r>
      <w:r>
        <w:rPr>
          <w:rFonts w:ascii="Consolas" w:hAnsi="Consolas"/>
          <w:i/>
          <w:iCs/>
          <w:color w:val="697098"/>
          <w:sz w:val="21"/>
          <w:szCs w:val="21"/>
        </w:rPr>
        <w:t xml:space="preserve"> Crear instancias de Mascota, Profesional y Servicio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C792EA"/>
          <w:sz w:val="21"/>
          <w:szCs w:val="21"/>
        </w:rPr>
        <w:t>Mascota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mascota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new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82AAFF"/>
          <w:sz w:val="21"/>
          <w:szCs w:val="21"/>
        </w:rPr>
        <w:t>Mascota</w:t>
      </w:r>
      <w:r>
        <w:rPr>
          <w:rFonts w:ascii="Consolas" w:hAnsi="Consolas"/>
          <w:color w:val="D9F5DD"/>
          <w:sz w:val="21"/>
          <w:szCs w:val="21"/>
        </w:rPr>
        <w:t>(</w:t>
      </w:r>
      <w:proofErr w:type="gramEnd"/>
      <w:r>
        <w:rPr>
          <w:rFonts w:ascii="Consolas" w:hAnsi="Consolas"/>
          <w:color w:val="F78C6C"/>
          <w:sz w:val="21"/>
          <w:szCs w:val="21"/>
        </w:rPr>
        <w:t>1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proofErr w:type="spellStart"/>
      <w:r>
        <w:rPr>
          <w:rFonts w:ascii="Consolas" w:hAnsi="Consolas"/>
          <w:i/>
          <w:iCs/>
          <w:color w:val="C3E88D"/>
          <w:sz w:val="21"/>
          <w:szCs w:val="21"/>
        </w:rPr>
        <w:t>Firulais</w:t>
      </w:r>
      <w:proofErr w:type="spellEnd"/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Perro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Labrador</w:t>
      </w:r>
      <w:r>
        <w:rPr>
          <w:rFonts w:ascii="Consolas" w:hAnsi="Consolas"/>
          <w:color w:val="D9F5DD"/>
          <w:sz w:val="21"/>
          <w:szCs w:val="21"/>
        </w:rPr>
        <w:t>")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C792EA"/>
          <w:sz w:val="21"/>
          <w:szCs w:val="21"/>
        </w:rPr>
        <w:t>Profesional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profesional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new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82AAFF"/>
          <w:sz w:val="21"/>
          <w:szCs w:val="21"/>
        </w:rPr>
        <w:t>Profesional</w:t>
      </w:r>
      <w:r>
        <w:rPr>
          <w:rFonts w:ascii="Consolas" w:hAnsi="Consolas"/>
          <w:color w:val="D9F5DD"/>
          <w:sz w:val="21"/>
          <w:szCs w:val="21"/>
        </w:rPr>
        <w:t>(</w:t>
      </w:r>
      <w:proofErr w:type="gramEnd"/>
      <w:r>
        <w:rPr>
          <w:rFonts w:ascii="Consolas" w:hAnsi="Consolas"/>
          <w:color w:val="F78C6C"/>
          <w:sz w:val="21"/>
          <w:szCs w:val="21"/>
        </w:rPr>
        <w:t>12345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Juan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Pérez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123456789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juan.perez@email.com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Veterinario</w:t>
      </w:r>
      <w:r>
        <w:rPr>
          <w:rFonts w:ascii="Consolas" w:hAnsi="Consolas"/>
          <w:color w:val="D9F5DD"/>
          <w:sz w:val="21"/>
          <w:szCs w:val="21"/>
        </w:rPr>
        <w:t>")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r>
        <w:rPr>
          <w:rFonts w:ascii="Consolas" w:hAnsi="Consolas"/>
          <w:i/>
          <w:iCs/>
          <w:color w:val="C792EA"/>
          <w:sz w:val="21"/>
          <w:szCs w:val="21"/>
        </w:rPr>
        <w:t>Servicio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</w:rPr>
        <w:t>servicio</w:t>
      </w:r>
      <w:proofErr w:type="spellEnd"/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color w:val="C792EA"/>
          <w:sz w:val="21"/>
          <w:szCs w:val="21"/>
        </w:rPr>
        <w:t>=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</w:rPr>
        <w:t>new</w:t>
      </w:r>
      <w:r>
        <w:rPr>
          <w:rFonts w:ascii="Consolas" w:hAnsi="Consolas"/>
          <w:color w:val="BFC7D5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82AAFF"/>
          <w:sz w:val="21"/>
          <w:szCs w:val="21"/>
        </w:rPr>
        <w:t>Servicio</w:t>
      </w:r>
      <w:r>
        <w:rPr>
          <w:rFonts w:ascii="Consolas" w:hAnsi="Consolas"/>
          <w:color w:val="D9F5DD"/>
          <w:sz w:val="21"/>
          <w:szCs w:val="21"/>
        </w:rPr>
        <w:t>(</w:t>
      </w:r>
      <w:proofErr w:type="gramEnd"/>
      <w:r>
        <w:rPr>
          <w:rFonts w:ascii="Consolas" w:hAnsi="Consolas"/>
          <w:color w:val="F78C6C"/>
          <w:sz w:val="21"/>
          <w:szCs w:val="21"/>
        </w:rPr>
        <w:t>1</w:t>
      </w:r>
      <w:r>
        <w:rPr>
          <w:rFonts w:ascii="Consolas" w:hAnsi="Consolas"/>
          <w:color w:val="82AAFF"/>
          <w:sz w:val="21"/>
          <w:szCs w:val="21"/>
        </w:rPr>
        <w:t xml:space="preserve">, </w:t>
      </w:r>
      <w:r>
        <w:rPr>
          <w:rFonts w:ascii="Consolas" w:hAnsi="Consolas"/>
          <w:color w:val="D9F5DD"/>
          <w:sz w:val="21"/>
          <w:szCs w:val="21"/>
        </w:rPr>
        <w:t>"</w:t>
      </w:r>
      <w:r>
        <w:rPr>
          <w:rFonts w:ascii="Consolas" w:hAnsi="Consolas"/>
          <w:i/>
          <w:iCs/>
          <w:color w:val="C3E88D"/>
          <w:sz w:val="21"/>
          <w:szCs w:val="21"/>
        </w:rPr>
        <w:t>Consulta General</w:t>
      </w:r>
      <w:r>
        <w:rPr>
          <w:rFonts w:ascii="Consolas" w:hAnsi="Consolas"/>
          <w:color w:val="D9F5DD"/>
          <w:sz w:val="21"/>
          <w:szCs w:val="21"/>
        </w:rPr>
        <w:t>")</w:t>
      </w:r>
      <w:r>
        <w:rPr>
          <w:rFonts w:ascii="Consolas" w:hAnsi="Consolas"/>
          <w:color w:val="BFC7D5"/>
          <w:sz w:val="21"/>
          <w:szCs w:val="21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  <w:lang w:val="en-US"/>
        </w:rPr>
      </w:pPr>
      <w:r>
        <w:rPr>
          <w:rFonts w:ascii="Consolas" w:hAnsi="Consolas"/>
          <w:color w:val="BFC7D5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Turno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turno</w:t>
      </w:r>
      <w:proofErr w:type="spellEnd"/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C792EA"/>
          <w:sz w:val="21"/>
          <w:szCs w:val="21"/>
          <w:lang w:val="en-US"/>
        </w:rPr>
        <w:t>=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new</w:t>
      </w:r>
      <w:r>
        <w:rPr>
          <w:rFonts w:ascii="Consolas" w:hAnsi="Consolas"/>
          <w:color w:val="BFC7D5"/>
          <w:sz w:val="21"/>
          <w:szCs w:val="21"/>
          <w:lang w:val="en-US"/>
        </w:rPr>
        <w:t xml:space="preserve"> </w:t>
      </w:r>
      <w:proofErr w:type="spellStart"/>
      <w:proofErr w:type="gramStart"/>
      <w:r>
        <w:rPr>
          <w:rFonts w:ascii="Consolas" w:hAnsi="Consolas"/>
          <w:color w:val="82AAFF"/>
          <w:sz w:val="21"/>
          <w:szCs w:val="21"/>
          <w:lang w:val="en-US"/>
        </w:rPr>
        <w:t>Turno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gramEnd"/>
      <w:r>
        <w:rPr>
          <w:rFonts w:ascii="Consolas" w:hAnsi="Consolas"/>
          <w:color w:val="F78C6C"/>
          <w:sz w:val="21"/>
          <w:szCs w:val="21"/>
          <w:lang w:val="en-US"/>
        </w:rPr>
        <w:t>1</w:t>
      </w:r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mascota</w:t>
      </w:r>
      <w:proofErr w:type="spellEnd"/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profesional</w:t>
      </w:r>
      <w:proofErr w:type="spellEnd"/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proofErr w:type="spellStart"/>
      <w:r>
        <w:rPr>
          <w:rFonts w:ascii="Consolas" w:hAnsi="Consolas"/>
          <w:color w:val="82AAFF"/>
          <w:sz w:val="21"/>
          <w:szCs w:val="21"/>
          <w:lang w:val="en-US"/>
        </w:rPr>
        <w:t>servicio</w:t>
      </w:r>
      <w:proofErr w:type="spellEnd"/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new</w:t>
      </w:r>
      <w:r>
        <w:rPr>
          <w:rFonts w:ascii="Consolas" w:hAnsi="Consolas"/>
          <w:color w:val="82AAFF"/>
          <w:sz w:val="21"/>
          <w:szCs w:val="21"/>
          <w:lang w:val="en-US"/>
        </w:rPr>
        <w:t xml:space="preserve"> Date</w:t>
      </w:r>
      <w:r>
        <w:rPr>
          <w:rFonts w:ascii="Consolas" w:hAnsi="Consolas"/>
          <w:color w:val="D9F5DD"/>
          <w:sz w:val="21"/>
          <w:szCs w:val="21"/>
          <w:lang w:val="en-US"/>
        </w:rPr>
        <w:t>()</w:t>
      </w:r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C792EA"/>
          <w:sz w:val="21"/>
          <w:szCs w:val="21"/>
          <w:lang w:val="en-US"/>
        </w:rPr>
        <w:t>new</w:t>
      </w:r>
      <w:r>
        <w:rPr>
          <w:rFonts w:ascii="Consolas" w:hAnsi="Consolas"/>
          <w:color w:val="82AAFF"/>
          <w:sz w:val="21"/>
          <w:szCs w:val="21"/>
          <w:lang w:val="en-US"/>
        </w:rPr>
        <w:t xml:space="preserve"> Time</w:t>
      </w:r>
      <w:r>
        <w:rPr>
          <w:rFonts w:ascii="Consolas" w:hAnsi="Consolas"/>
          <w:color w:val="D9F5DD"/>
          <w:sz w:val="21"/>
          <w:szCs w:val="21"/>
          <w:lang w:val="en-US"/>
        </w:rPr>
        <w:t>(</w:t>
      </w:r>
      <w:proofErr w:type="spellStart"/>
      <w:r>
        <w:rPr>
          <w:rFonts w:ascii="Consolas" w:hAnsi="Consolas"/>
          <w:color w:val="FFCB6B"/>
          <w:sz w:val="21"/>
          <w:szCs w:val="21"/>
          <w:lang w:val="en-US"/>
        </w:rPr>
        <w:t>System</w:t>
      </w:r>
      <w:r>
        <w:rPr>
          <w:rFonts w:ascii="Consolas" w:hAnsi="Consolas"/>
          <w:color w:val="82AAFF"/>
          <w:sz w:val="21"/>
          <w:szCs w:val="21"/>
          <w:lang w:val="en-US"/>
        </w:rPr>
        <w:t>.currentTimeMillis</w:t>
      </w:r>
      <w:proofErr w:type="spellEnd"/>
      <w:r>
        <w:rPr>
          <w:rFonts w:ascii="Consolas" w:hAnsi="Consolas"/>
          <w:color w:val="D9F5DD"/>
          <w:sz w:val="21"/>
          <w:szCs w:val="21"/>
          <w:lang w:val="en-US"/>
        </w:rPr>
        <w:t>())</w:t>
      </w:r>
      <w:r>
        <w:rPr>
          <w:rFonts w:ascii="Consolas" w:hAnsi="Consolas"/>
          <w:color w:val="82AAFF"/>
          <w:sz w:val="21"/>
          <w:szCs w:val="21"/>
          <w:lang w:val="en-US"/>
        </w:rPr>
        <w:t xml:space="preserve">, </w:t>
      </w:r>
      <w:r>
        <w:rPr>
          <w:rFonts w:ascii="Consolas" w:hAnsi="Consolas"/>
          <w:i/>
          <w:iCs/>
          <w:color w:val="82AAFF"/>
          <w:sz w:val="21"/>
          <w:szCs w:val="21"/>
          <w:lang w:val="en-US"/>
        </w:rPr>
        <w:t>false</w:t>
      </w:r>
      <w:r>
        <w:rPr>
          <w:rFonts w:ascii="Consolas" w:hAnsi="Consolas"/>
          <w:color w:val="D9F5DD"/>
          <w:sz w:val="21"/>
          <w:szCs w:val="21"/>
          <w:lang w:val="en-US"/>
        </w:rPr>
        <w:t>)</w:t>
      </w:r>
      <w:r>
        <w:rPr>
          <w:rFonts w:ascii="Consolas" w:hAnsi="Consolas"/>
          <w:color w:val="BFC7D5"/>
          <w:sz w:val="21"/>
          <w:szCs w:val="21"/>
          <w:lang w:val="en-US"/>
        </w:rPr>
        <w:t>;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BFC7D5"/>
          <w:sz w:val="21"/>
          <w:szCs w:val="21"/>
        </w:rPr>
        <w:t>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  <w:r>
        <w:rPr>
          <w:rFonts w:ascii="Consolas" w:hAnsi="Consolas"/>
          <w:color w:val="BFC7D5"/>
          <w:sz w:val="21"/>
          <w:szCs w:val="21"/>
        </w:rPr>
        <w:t>}</w:t>
      </w:r>
    </w:p>
    <w:p w:rsidR="00EC721E" w:rsidRDefault="00EC721E" w:rsidP="00EC721E">
      <w:pPr>
        <w:shd w:val="clear" w:color="auto" w:fill="292D3E"/>
        <w:spacing w:line="285" w:lineRule="atLeast"/>
        <w:rPr>
          <w:rFonts w:ascii="Consolas" w:hAnsi="Consolas"/>
          <w:color w:val="BFC7D5"/>
          <w:sz w:val="21"/>
          <w:szCs w:val="21"/>
        </w:rPr>
      </w:pPr>
    </w:p>
    <w:p w:rsidR="00EC721E" w:rsidRPr="00EC721E" w:rsidRDefault="00EC721E">
      <w:pPr>
        <w:spacing w:after="60"/>
        <w:ind w:left="360" w:hanging="180"/>
        <w:rPr>
          <w:u w:val="single"/>
        </w:rPr>
      </w:pPr>
    </w:p>
    <w:sectPr w:rsidR="00EC721E" w:rsidRPr="00EC721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7E0B43"/>
    <w:multiLevelType w:val="hybridMultilevel"/>
    <w:tmpl w:val="5A002E4E"/>
    <w:lvl w:ilvl="0" w:tplc="94D8896A">
      <w:start w:val="1"/>
      <w:numFmt w:val="bullet"/>
      <w:lvlText w:val="•"/>
      <w:lvlJc w:val="left"/>
      <w:pPr>
        <w:ind w:left="504" w:hanging="259"/>
      </w:pPr>
    </w:lvl>
    <w:lvl w:ilvl="1" w:tplc="25B878B2">
      <w:start w:val="1"/>
      <w:numFmt w:val="decimal"/>
      <w:lvlText w:val=""/>
      <w:lvlJc w:val="left"/>
      <w:pPr>
        <w:ind w:left="0" w:firstLine="0"/>
      </w:pPr>
    </w:lvl>
    <w:lvl w:ilvl="2" w:tplc="ABD20BE8">
      <w:start w:val="1"/>
      <w:numFmt w:val="decimal"/>
      <w:lvlText w:val=""/>
      <w:lvlJc w:val="left"/>
      <w:pPr>
        <w:ind w:left="0" w:firstLine="0"/>
      </w:pPr>
    </w:lvl>
    <w:lvl w:ilvl="3" w:tplc="37484C42">
      <w:start w:val="1"/>
      <w:numFmt w:val="decimal"/>
      <w:lvlText w:val=""/>
      <w:lvlJc w:val="left"/>
      <w:pPr>
        <w:ind w:left="0" w:firstLine="0"/>
      </w:pPr>
    </w:lvl>
    <w:lvl w:ilvl="4" w:tplc="E47874EA">
      <w:start w:val="1"/>
      <w:numFmt w:val="decimal"/>
      <w:lvlText w:val=""/>
      <w:lvlJc w:val="left"/>
      <w:pPr>
        <w:ind w:left="0" w:firstLine="0"/>
      </w:pPr>
    </w:lvl>
    <w:lvl w:ilvl="5" w:tplc="A69E6B6E">
      <w:start w:val="1"/>
      <w:numFmt w:val="decimal"/>
      <w:lvlText w:val=""/>
      <w:lvlJc w:val="left"/>
      <w:pPr>
        <w:ind w:left="0" w:firstLine="0"/>
      </w:pPr>
    </w:lvl>
    <w:lvl w:ilvl="6" w:tplc="C32E4698">
      <w:start w:val="1"/>
      <w:numFmt w:val="decimal"/>
      <w:lvlText w:val=""/>
      <w:lvlJc w:val="left"/>
      <w:pPr>
        <w:ind w:left="0" w:firstLine="0"/>
      </w:pPr>
    </w:lvl>
    <w:lvl w:ilvl="7" w:tplc="8D82348E">
      <w:start w:val="1"/>
      <w:numFmt w:val="decimal"/>
      <w:lvlText w:val=""/>
      <w:lvlJc w:val="left"/>
      <w:pPr>
        <w:ind w:left="0" w:firstLine="0"/>
      </w:pPr>
    </w:lvl>
    <w:lvl w:ilvl="8" w:tplc="9A44A81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79255188"/>
    <w:multiLevelType w:val="hybridMultilevel"/>
    <w:tmpl w:val="40322316"/>
    <w:lvl w:ilvl="0" w:tplc="5B309B22">
      <w:start w:val="1"/>
      <w:numFmt w:val="bullet"/>
      <w:lvlText w:val="●"/>
      <w:lvlJc w:val="left"/>
      <w:pPr>
        <w:ind w:left="720" w:hanging="360"/>
      </w:pPr>
    </w:lvl>
    <w:lvl w:ilvl="1" w:tplc="E4448DDE">
      <w:start w:val="1"/>
      <w:numFmt w:val="bullet"/>
      <w:lvlText w:val="○"/>
      <w:lvlJc w:val="left"/>
      <w:pPr>
        <w:ind w:left="1440" w:hanging="360"/>
      </w:pPr>
    </w:lvl>
    <w:lvl w:ilvl="2" w:tplc="060C4BA4">
      <w:start w:val="1"/>
      <w:numFmt w:val="bullet"/>
      <w:lvlText w:val="■"/>
      <w:lvlJc w:val="left"/>
      <w:pPr>
        <w:ind w:left="2160" w:hanging="360"/>
      </w:pPr>
    </w:lvl>
    <w:lvl w:ilvl="3" w:tplc="4B2C33C6">
      <w:start w:val="1"/>
      <w:numFmt w:val="bullet"/>
      <w:lvlText w:val="●"/>
      <w:lvlJc w:val="left"/>
      <w:pPr>
        <w:ind w:left="2880" w:hanging="360"/>
      </w:pPr>
    </w:lvl>
    <w:lvl w:ilvl="4" w:tplc="C032C2C2">
      <w:start w:val="1"/>
      <w:numFmt w:val="bullet"/>
      <w:lvlText w:val="○"/>
      <w:lvlJc w:val="left"/>
      <w:pPr>
        <w:ind w:left="3600" w:hanging="360"/>
      </w:pPr>
    </w:lvl>
    <w:lvl w:ilvl="5" w:tplc="128ABA1C">
      <w:start w:val="1"/>
      <w:numFmt w:val="bullet"/>
      <w:lvlText w:val="■"/>
      <w:lvlJc w:val="left"/>
      <w:pPr>
        <w:ind w:left="4320" w:hanging="360"/>
      </w:pPr>
    </w:lvl>
    <w:lvl w:ilvl="6" w:tplc="57C8FB10">
      <w:start w:val="1"/>
      <w:numFmt w:val="bullet"/>
      <w:lvlText w:val="●"/>
      <w:lvlJc w:val="left"/>
      <w:pPr>
        <w:ind w:left="5040" w:hanging="360"/>
      </w:pPr>
    </w:lvl>
    <w:lvl w:ilvl="7" w:tplc="4C9EB454">
      <w:start w:val="1"/>
      <w:numFmt w:val="bullet"/>
      <w:lvlText w:val="●"/>
      <w:lvlJc w:val="left"/>
      <w:pPr>
        <w:ind w:left="5760" w:hanging="360"/>
      </w:pPr>
    </w:lvl>
    <w:lvl w:ilvl="8" w:tplc="6FEC0D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BFA"/>
    <w:rsid w:val="002A5BFA"/>
    <w:rsid w:val="002B3FDA"/>
    <w:rsid w:val="00416BF6"/>
    <w:rsid w:val="00460EAF"/>
    <w:rsid w:val="00662048"/>
    <w:rsid w:val="00860B42"/>
    <w:rsid w:val="009F07F0"/>
    <w:rsid w:val="00B33160"/>
    <w:rsid w:val="00CE079A"/>
    <w:rsid w:val="00EC721E"/>
    <w:rsid w:val="00F55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81D6D"/>
  <w15:docId w15:val="{6D31A41F-8CB2-4C1A-AC0C-23144BCD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Ttulo2">
    <w:name w:val="heading 2"/>
    <w:basedOn w:val="Normal"/>
    <w:next w:val="Normal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Ttulo3">
    <w:name w:val="heading 3"/>
    <w:basedOn w:val="Normal"/>
    <w:next w:val="Normal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Ttulo4">
    <w:name w:val="heading 4"/>
    <w:basedOn w:val="Normal"/>
    <w:next w:val="Normal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Ttulo5">
    <w:name w:val="heading 5"/>
    <w:basedOn w:val="Normal"/>
    <w:next w:val="Normal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Ttulo6">
    <w:name w:val="heading 6"/>
    <w:basedOn w:val="Normal"/>
    <w:next w:val="Normal"/>
    <w:uiPriority w:val="15"/>
    <w:pPr>
      <w:keepNext/>
      <w:keepLines/>
      <w:spacing w:before="40"/>
      <w:outlineLvl w:val="5"/>
    </w:pPr>
    <w:rPr>
      <w:rFonts w:ascii="Aptos" w:hAnsi="Aptos"/>
      <w:i/>
      <w:color w:val="595959"/>
      <w:sz w:val="24"/>
    </w:rPr>
  </w:style>
  <w:style w:type="paragraph" w:styleId="Ttulo7">
    <w:name w:val="heading 7"/>
    <w:basedOn w:val="Normal"/>
    <w:next w:val="Normal"/>
    <w:uiPriority w:val="16"/>
    <w:pPr>
      <w:keepNext/>
      <w:keepLines/>
      <w:spacing w:before="40"/>
      <w:outlineLvl w:val="6"/>
    </w:pPr>
    <w:rPr>
      <w:rFonts w:ascii="Aptos" w:hAnsi="Aptos"/>
      <w:color w:val="595959"/>
      <w:sz w:val="24"/>
    </w:rPr>
  </w:style>
  <w:style w:type="paragraph" w:styleId="Ttulo8">
    <w:name w:val="heading 8"/>
    <w:basedOn w:val="Normal"/>
    <w:next w:val="Normal"/>
    <w:uiPriority w:val="17"/>
    <w:pPr>
      <w:keepNext/>
      <w:keepLines/>
      <w:outlineLvl w:val="7"/>
    </w:pPr>
    <w:rPr>
      <w:rFonts w:ascii="Aptos" w:hAnsi="Aptos"/>
      <w:i/>
      <w:color w:val="272727"/>
      <w:sz w:val="24"/>
    </w:rPr>
  </w:style>
  <w:style w:type="paragraph" w:styleId="Ttulo9">
    <w:name w:val="heading 9"/>
    <w:basedOn w:val="Normal"/>
    <w:next w:val="Normal"/>
    <w:uiPriority w:val="18"/>
    <w:pPr>
      <w:keepNext/>
      <w:keepLines/>
      <w:outlineLvl w:val="8"/>
    </w:pPr>
    <w:rPr>
      <w:rFonts w:ascii="Aptos" w:hAnsi="Aptos"/>
      <w:color w:val="272727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hAnsi="Aptos Display"/>
      <w:spacing w:val="-10"/>
      <w:kern w:val="28"/>
      <w:sz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Hipervnculo">
    <w:name w:val="Hyperlink"/>
    <w:basedOn w:val="Fuentedeprrafopredeter"/>
    <w:uiPriority w:val="99"/>
    <w:rPr>
      <w:color w:val="467886"/>
      <w:u w:val="single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paragraph" w:styleId="Textonotapie">
    <w:name w:val="footnote text"/>
    <w:basedOn w:val="Normal"/>
    <w:link w:val="TextonotapieCar"/>
    <w:uiPriority w:val="99"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basedOn w:val="Fuentedeprrafopredeter"/>
    <w:uiPriority w:val="99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basedOn w:val="Normal"/>
    <w:uiPriority w:val="1"/>
    <w:qFormat/>
  </w:style>
  <w:style w:type="paragraph" w:styleId="Subttulo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nfasissutil">
    <w:name w:val="Subtle Emphasis"/>
    <w:basedOn w:val="Fuentedeprrafopredeter"/>
    <w:uiPriority w:val="19"/>
    <w:qFormat/>
    <w:rPr>
      <w:i/>
      <w:color w:val="404040"/>
    </w:rPr>
  </w:style>
  <w:style w:type="character" w:styleId="nfasis">
    <w:name w:val="Emphasis"/>
    <w:basedOn w:val="Fuentedeprrafopredeter"/>
    <w:uiPriority w:val="20"/>
    <w:qFormat/>
    <w:rPr>
      <w:i/>
    </w:rPr>
  </w:style>
  <w:style w:type="character" w:styleId="nfasisintenso">
    <w:name w:val="Intense Emphasis"/>
    <w:basedOn w:val="Fuentedeprrafopredeter"/>
    <w:uiPriority w:val="21"/>
    <w:qFormat/>
    <w:rPr>
      <w:i/>
      <w:color w:val="0F4761"/>
    </w:rPr>
  </w:style>
  <w:style w:type="character" w:styleId="Textoennegrita">
    <w:name w:val="Strong"/>
    <w:basedOn w:val="Fuentedeprrafopredeter"/>
    <w:uiPriority w:val="22"/>
    <w:qFormat/>
    <w:rPr>
      <w:b/>
    </w:rPr>
  </w:style>
  <w:style w:type="paragraph" w:styleId="Cita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Citadestacada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/>
    </w:rPr>
  </w:style>
  <w:style w:type="character" w:styleId="Referenciaintensa">
    <w:name w:val="Intense Reference"/>
    <w:basedOn w:val="Fuentedeprrafopredeter"/>
    <w:uiPriority w:val="32"/>
    <w:qFormat/>
    <w:rPr>
      <w:b/>
      <w:smallCaps/>
      <w:color w:val="0F4761"/>
      <w:spacing w:val="5"/>
    </w:rPr>
  </w:style>
  <w:style w:type="character" w:styleId="Ttulodellibro">
    <w:name w:val="Book Title"/>
    <w:basedOn w:val="Fuentedeprrafopredeter"/>
    <w:uiPriority w:val="33"/>
    <w:qFormat/>
    <w:rPr>
      <w:b/>
      <w:i/>
      <w:spacing w:val="5"/>
    </w:rPr>
  </w:style>
  <w:style w:type="paragraph" w:styleId="Descripcin">
    <w:name w:val="caption"/>
    <w:basedOn w:val="Normal"/>
    <w:next w:val="Normal"/>
    <w:uiPriority w:val="35"/>
    <w:pPr>
      <w:spacing w:after="200"/>
    </w:pPr>
    <w:rPr>
      <w:i/>
      <w:color w:val="0E2841"/>
      <w:sz w:val="18"/>
    </w:rPr>
  </w:style>
  <w:style w:type="paragraph" w:styleId="Encabezado">
    <w:name w:val="header"/>
    <w:basedOn w:val="Normal"/>
    <w:uiPriority w:val="99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pPr>
      <w:tabs>
        <w:tab w:val="center" w:pos="4680"/>
        <w:tab w:val="right" w:pos="9360"/>
      </w:tabs>
    </w:pPr>
  </w:style>
  <w:style w:type="paragraph" w:styleId="TtuloTDC">
    <w:name w:val="TOC Heading"/>
    <w:basedOn w:val="Ttulo1"/>
    <w:next w:val="Normal"/>
    <w:uiPriority w:val="39"/>
    <w:pPr>
      <w:spacing w:before="240"/>
      <w:outlineLvl w:val="9"/>
    </w:pPr>
  </w:style>
  <w:style w:type="paragraph" w:styleId="TDC1">
    <w:name w:val="toc 1"/>
    <w:basedOn w:val="Normal"/>
    <w:next w:val="Normal"/>
    <w:uiPriority w:val="39"/>
    <w:pPr>
      <w:spacing w:after="100"/>
    </w:pPr>
  </w:style>
  <w:style w:type="paragraph" w:styleId="TDC2">
    <w:name w:val="toc 2"/>
    <w:basedOn w:val="Normal"/>
    <w:next w:val="Normal"/>
    <w:uiPriority w:val="39"/>
    <w:pPr>
      <w:spacing w:after="100"/>
      <w:ind w:left="240"/>
    </w:pPr>
  </w:style>
  <w:style w:type="paragraph" w:styleId="TDC3">
    <w:name w:val="toc 3"/>
    <w:basedOn w:val="Normal"/>
    <w:next w:val="Normal"/>
    <w:uiPriority w:val="39"/>
    <w:pPr>
      <w:spacing w:after="100"/>
      <w:ind w:left="480"/>
    </w:pPr>
  </w:style>
  <w:style w:type="paragraph" w:styleId="TDC4">
    <w:name w:val="toc 4"/>
    <w:basedOn w:val="Normal"/>
    <w:next w:val="Normal"/>
    <w:uiPriority w:val="39"/>
    <w:pPr>
      <w:spacing w:after="100"/>
      <w:ind w:left="720"/>
    </w:pPr>
  </w:style>
  <w:style w:type="paragraph" w:styleId="TDC5">
    <w:name w:val="toc 5"/>
    <w:basedOn w:val="Normal"/>
    <w:next w:val="Normal"/>
    <w:uiPriority w:val="39"/>
    <w:pPr>
      <w:spacing w:after="100"/>
      <w:ind w:left="960"/>
    </w:pPr>
  </w:style>
  <w:style w:type="paragraph" w:styleId="TDC6">
    <w:name w:val="toc 6"/>
    <w:basedOn w:val="Normal"/>
    <w:next w:val="Normal"/>
    <w:uiPriority w:val="39"/>
    <w:pPr>
      <w:spacing w:after="100"/>
      <w:ind w:left="1200"/>
    </w:pPr>
  </w:style>
  <w:style w:type="paragraph" w:styleId="TDC7">
    <w:name w:val="toc 7"/>
    <w:basedOn w:val="Normal"/>
    <w:next w:val="Normal"/>
    <w:uiPriority w:val="39"/>
    <w:pPr>
      <w:spacing w:after="100"/>
      <w:ind w:left="1440"/>
    </w:pPr>
  </w:style>
  <w:style w:type="paragraph" w:styleId="TDC8">
    <w:name w:val="toc 8"/>
    <w:basedOn w:val="Normal"/>
    <w:next w:val="Normal"/>
    <w:uiPriority w:val="39"/>
    <w:pPr>
      <w:spacing w:after="100"/>
      <w:ind w:left="1680"/>
    </w:pPr>
  </w:style>
  <w:style w:type="paragraph" w:styleId="TDC9">
    <w:name w:val="toc 9"/>
    <w:basedOn w:val="Normal"/>
    <w:next w:val="Normal"/>
    <w:uiPriority w:val="39"/>
    <w:pPr>
      <w:spacing w:after="100"/>
      <w:ind w:left="1920"/>
    </w:pPr>
  </w:style>
  <w:style w:type="table" w:styleId="Tablaconcuadrcula">
    <w:name w:val="Table Grid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Tablanormal1">
    <w:name w:val="Plain Table 1"/>
    <w:basedOn w:val="Tablanormal"/>
    <w:uiPriority w:val="6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Tabladecuadrcula1clara">
    <w:name w:val="Grid Table 1 Light"/>
    <w:basedOn w:val="Tablanormal"/>
    <w:uiPriority w:val="60"/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anormal"/>
    <w:uiPriority w:val="60"/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anormal"/>
    <w:uiPriority w:val="60"/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anormal"/>
    <w:uiPriority w:val="60"/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anormal"/>
    <w:uiPriority w:val="60"/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anormal"/>
    <w:uiPriority w:val="60"/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anormal"/>
    <w:uiPriority w:val="60"/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anormal"/>
    <w:uiPriority w:val="60"/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anormal"/>
    <w:uiPriority w:val="60"/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9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Tema de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ema de 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Tema de 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2989</Words>
  <Characters>16442</Characters>
  <Application>Microsoft Office Word</Application>
  <DocSecurity>0</DocSecurity>
  <Lines>137</Lines>
  <Paragraphs>38</Paragraphs>
  <ScaleCrop>false</ScaleCrop>
  <Company/>
  <LinksUpToDate>false</LinksUpToDate>
  <CharactersWithSpaces>19393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10</cp:revision>
  <dcterms:created xsi:type="dcterms:W3CDTF">2026-09-15T21:05:00Z</dcterms:created>
  <dcterms:modified xsi:type="dcterms:W3CDTF">2026-10-21T10:38:00Z</dcterms:modified>
</cp:coreProperties>
</file>