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35C" w:rsidRDefault="00751CDF">
      <w:pPr>
        <w:rPr>
          <w:b/>
          <w:color w:val="FF0000"/>
        </w:rPr>
      </w:pPr>
      <w:r w:rsidRPr="00751CDF">
        <w:rPr>
          <w:b/>
          <w:color w:val="FF0000"/>
        </w:rPr>
        <w:t xml:space="preserve">                                                           VGG </w:t>
      </w:r>
      <w:r>
        <w:rPr>
          <w:b/>
          <w:color w:val="FF0000"/>
        </w:rPr>
        <w:tab/>
      </w:r>
      <w:r w:rsidRPr="00751CDF">
        <w:rPr>
          <w:b/>
          <w:color w:val="FF0000"/>
        </w:rPr>
        <w:t>:</w:t>
      </w:r>
    </w:p>
    <w:p w:rsidR="00751CDF" w:rsidRDefault="00751CDF" w:rsidP="00751CDF">
      <w:pPr>
        <w:rPr>
          <w:color w:val="000000" w:themeColor="text1"/>
        </w:rPr>
      </w:pPr>
      <w:r w:rsidRPr="00751CDF">
        <w:rPr>
          <w:color w:val="000000" w:themeColor="text1"/>
        </w:rPr>
        <w:t xml:space="preserve">La arquitectura VGG16 y VGG19 en Deep </w:t>
      </w:r>
      <w:proofErr w:type="spellStart"/>
      <w:r w:rsidRPr="00751CDF">
        <w:rPr>
          <w:color w:val="000000" w:themeColor="text1"/>
        </w:rPr>
        <w:t>Learning</w:t>
      </w:r>
      <w:proofErr w:type="spellEnd"/>
      <w:r w:rsidRPr="00751CDF">
        <w:rPr>
          <w:color w:val="000000" w:themeColor="text1"/>
        </w:rPr>
        <w:t xml:space="preserve"> se trata de una arquitectura bastante simple, usando solo bloques compuestos por un número progresivo de capas </w:t>
      </w:r>
      <w:proofErr w:type="spellStart"/>
      <w:r w:rsidRPr="00751CDF">
        <w:rPr>
          <w:color w:val="000000" w:themeColor="text1"/>
        </w:rPr>
        <w:t>convolucionales</w:t>
      </w:r>
      <w:proofErr w:type="spellEnd"/>
      <w:r>
        <w:rPr>
          <w:color w:val="000000" w:themeColor="text1"/>
        </w:rPr>
        <w:t xml:space="preserve"> también llamados bloques VGG los cuales se repiten según la estructura y se apilan uno delante de otro, estos bloques siguen el siguiente patrón:</w:t>
      </w:r>
    </w:p>
    <w:p w:rsidR="00751CDF" w:rsidRDefault="008F26CF" w:rsidP="00751CDF">
      <w:pPr>
        <w:rPr>
          <w:color w:val="000000" w:themeColor="text1"/>
        </w:rPr>
      </w:pPr>
      <w:r>
        <w:rPr>
          <w:color w:val="000000" w:themeColor="text1"/>
        </w:rPr>
        <w:t xml:space="preserve">1) </w:t>
      </w:r>
      <w:r w:rsidR="00751CDF">
        <w:rPr>
          <w:color w:val="000000" w:themeColor="text1"/>
        </w:rPr>
        <w:t xml:space="preserve">Capa </w:t>
      </w:r>
      <w:proofErr w:type="spellStart"/>
      <w:proofErr w:type="gramStart"/>
      <w:r w:rsidR="00751CDF">
        <w:rPr>
          <w:color w:val="000000" w:themeColor="text1"/>
        </w:rPr>
        <w:t>convolucional</w:t>
      </w:r>
      <w:proofErr w:type="spellEnd"/>
      <w:r w:rsidR="00751CDF">
        <w:rPr>
          <w:color w:val="000000" w:themeColor="text1"/>
        </w:rPr>
        <w:t xml:space="preserve"> </w:t>
      </w:r>
      <w:r w:rsidR="0017372E">
        <w:rPr>
          <w:color w:val="000000" w:themeColor="text1"/>
        </w:rPr>
        <w:t xml:space="preserve"> de</w:t>
      </w:r>
      <w:proofErr w:type="gramEnd"/>
      <w:r w:rsidR="0017372E">
        <w:rPr>
          <w:color w:val="000000" w:themeColor="text1"/>
        </w:rPr>
        <w:t xml:space="preserve"> 3x3 </w:t>
      </w:r>
      <w:r w:rsidR="00751CDF">
        <w:rPr>
          <w:color w:val="000000" w:themeColor="text1"/>
        </w:rPr>
        <w:t xml:space="preserve">con un </w:t>
      </w:r>
      <w:proofErr w:type="spellStart"/>
      <w:r w:rsidR="00751CDF">
        <w:rPr>
          <w:color w:val="000000" w:themeColor="text1"/>
        </w:rPr>
        <w:t>pading</w:t>
      </w:r>
      <w:proofErr w:type="spellEnd"/>
      <w:r w:rsidR="0017372E">
        <w:rPr>
          <w:color w:val="000000" w:themeColor="text1"/>
        </w:rPr>
        <w:t xml:space="preserve"> de 1</w:t>
      </w:r>
      <w:r w:rsidR="00751CDF">
        <w:rPr>
          <w:color w:val="000000" w:themeColor="text1"/>
        </w:rPr>
        <w:t xml:space="preserve"> para mantener la resolución.</w:t>
      </w:r>
    </w:p>
    <w:p w:rsidR="00751CDF" w:rsidRDefault="008F26CF" w:rsidP="00751CDF">
      <w:pPr>
        <w:rPr>
          <w:color w:val="000000" w:themeColor="text1"/>
        </w:rPr>
      </w:pPr>
      <w:r>
        <w:rPr>
          <w:color w:val="000000" w:themeColor="text1"/>
        </w:rPr>
        <w:t>2)</w:t>
      </w:r>
      <w:r w:rsidR="00751CDF">
        <w:rPr>
          <w:color w:val="000000" w:themeColor="text1"/>
        </w:rPr>
        <w:t xml:space="preserve">Se le aplica no linealidad con </w:t>
      </w:r>
      <w:proofErr w:type="spellStart"/>
      <w:r w:rsidR="00751CDF">
        <w:rPr>
          <w:color w:val="000000" w:themeColor="text1"/>
        </w:rPr>
        <w:t>Relu</w:t>
      </w:r>
      <w:proofErr w:type="spellEnd"/>
    </w:p>
    <w:p w:rsidR="00751CDF" w:rsidRDefault="008F26CF" w:rsidP="00751CDF">
      <w:pPr>
        <w:rPr>
          <w:color w:val="000000" w:themeColor="text1"/>
        </w:rPr>
      </w:pPr>
      <w:r>
        <w:rPr>
          <w:color w:val="000000" w:themeColor="text1"/>
        </w:rPr>
        <w:t>3)</w:t>
      </w:r>
      <w:proofErr w:type="gramStart"/>
      <w:r w:rsidR="00751CDF">
        <w:rPr>
          <w:color w:val="000000" w:themeColor="text1"/>
        </w:rPr>
        <w:t>Un capa</w:t>
      </w:r>
      <w:proofErr w:type="gramEnd"/>
      <w:r w:rsidR="00751CDF">
        <w:rPr>
          <w:color w:val="000000" w:themeColor="text1"/>
        </w:rPr>
        <w:t xml:space="preserve"> </w:t>
      </w:r>
      <w:proofErr w:type="spellStart"/>
      <w:r w:rsidR="00751CDF">
        <w:rPr>
          <w:color w:val="000000" w:themeColor="text1"/>
        </w:rPr>
        <w:t>maxpooling</w:t>
      </w:r>
      <w:proofErr w:type="spellEnd"/>
      <w:r w:rsidR="00751CDF">
        <w:rPr>
          <w:color w:val="000000" w:themeColor="text1"/>
        </w:rPr>
        <w:t xml:space="preserve"> para reducir la resolución.</w:t>
      </w:r>
    </w:p>
    <w:p w:rsidR="00751CDF" w:rsidRPr="00751CDF" w:rsidRDefault="0017372E" w:rsidP="00751CDF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w:drawing>
          <wp:inline distT="0" distB="0" distL="0" distR="0">
            <wp:extent cx="5391150" cy="4647062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12" cy="46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DF" w:rsidRPr="00751CDF" w:rsidRDefault="00A12824" w:rsidP="00751CDF">
      <w:pPr>
        <w:rPr>
          <w:color w:val="000000" w:themeColor="text1"/>
        </w:rPr>
      </w:pPr>
      <w:r>
        <w:rPr>
          <w:color w:val="000000" w:themeColor="text1"/>
        </w:rPr>
        <w:t>Vgg</w:t>
      </w:r>
      <w:r w:rsidR="00751CDF" w:rsidRPr="00751CDF">
        <w:rPr>
          <w:color w:val="000000" w:themeColor="text1"/>
        </w:rPr>
        <w:t xml:space="preserve">19 y el modelo vgg16 se refiere al número de capas </w:t>
      </w:r>
      <w:r w:rsidR="008066EC">
        <w:rPr>
          <w:color w:val="000000" w:themeColor="text1"/>
        </w:rPr>
        <w:t>que existen e</w:t>
      </w:r>
      <w:r>
        <w:rPr>
          <w:color w:val="000000" w:themeColor="text1"/>
        </w:rPr>
        <w:t xml:space="preserve">n la red tanto </w:t>
      </w:r>
      <w:proofErr w:type="spellStart"/>
      <w:r>
        <w:rPr>
          <w:color w:val="000000" w:themeColor="text1"/>
        </w:rPr>
        <w:t>convolucionales</w:t>
      </w:r>
      <w:proofErr w:type="spellEnd"/>
      <w:r>
        <w:rPr>
          <w:color w:val="000000" w:themeColor="text1"/>
        </w:rPr>
        <w:t xml:space="preserve"> +</w:t>
      </w:r>
      <w:r w:rsidR="008066EC">
        <w:rPr>
          <w:color w:val="000000" w:themeColor="text1"/>
        </w:rPr>
        <w:t xml:space="preserve"> lineales(</w:t>
      </w:r>
      <w:proofErr w:type="spellStart"/>
      <w:r w:rsidR="008066EC">
        <w:rPr>
          <w:color w:val="000000" w:themeColor="text1"/>
        </w:rPr>
        <w:t>fc</w:t>
      </w:r>
      <w:proofErr w:type="spellEnd"/>
      <w:proofErr w:type="gramStart"/>
      <w:r w:rsidR="008066EC">
        <w:rPr>
          <w:color w:val="000000" w:themeColor="text1"/>
        </w:rPr>
        <w:t>).</w:t>
      </w:r>
      <w:r w:rsidR="002570C8">
        <w:rPr>
          <w:color w:val="000000" w:themeColor="text1"/>
        </w:rPr>
        <w:t>Además</w:t>
      </w:r>
      <w:proofErr w:type="gramEnd"/>
      <w:r w:rsidR="002570C8">
        <w:rPr>
          <w:color w:val="000000" w:themeColor="text1"/>
        </w:rPr>
        <w:t xml:space="preserve"> vemos que los canales de las </w:t>
      </w:r>
      <w:proofErr w:type="spellStart"/>
      <w:r w:rsidR="002570C8">
        <w:rPr>
          <w:color w:val="000000" w:themeColor="text1"/>
        </w:rPr>
        <w:t>convolucionales</w:t>
      </w:r>
      <w:proofErr w:type="spellEnd"/>
      <w:r>
        <w:rPr>
          <w:color w:val="000000" w:themeColor="text1"/>
        </w:rPr>
        <w:t xml:space="preserve"> en</w:t>
      </w:r>
      <w:r w:rsidR="002570C8">
        <w:rPr>
          <w:color w:val="000000" w:themeColor="text1"/>
        </w:rPr>
        <w:t xml:space="preserve"> cada bloque no cambian hasta </w:t>
      </w:r>
      <w:proofErr w:type="spellStart"/>
      <w:r w:rsidR="002570C8">
        <w:rPr>
          <w:color w:val="000000" w:themeColor="text1"/>
        </w:rPr>
        <w:t>depues</w:t>
      </w:r>
      <w:proofErr w:type="spellEnd"/>
      <w:r w:rsidR="002570C8">
        <w:rPr>
          <w:color w:val="000000" w:themeColor="text1"/>
        </w:rPr>
        <w:t xml:space="preserve"> de aplicado el </w:t>
      </w:r>
      <w:proofErr w:type="spellStart"/>
      <w:r w:rsidR="002570C8">
        <w:rPr>
          <w:color w:val="000000" w:themeColor="text1"/>
        </w:rPr>
        <w:t>maxpooling</w:t>
      </w:r>
      <w:proofErr w:type="spellEnd"/>
      <w:r w:rsidR="002570C8">
        <w:rPr>
          <w:color w:val="000000" w:themeColor="text1"/>
        </w:rPr>
        <w:t>.</w:t>
      </w:r>
    </w:p>
    <w:p w:rsidR="00751CDF" w:rsidRDefault="00751CDF">
      <w:pPr>
        <w:rPr>
          <w:b/>
          <w:color w:val="FF0000"/>
        </w:rPr>
      </w:pPr>
    </w:p>
    <w:p w:rsidR="00751CDF" w:rsidRDefault="00751CDF">
      <w:pPr>
        <w:rPr>
          <w:b/>
          <w:color w:val="FF0000"/>
        </w:rPr>
      </w:pPr>
    </w:p>
    <w:p w:rsidR="006F2AD7" w:rsidRDefault="006F2AD7">
      <w:pPr>
        <w:rPr>
          <w:b/>
          <w:color w:val="FF0000"/>
        </w:rPr>
      </w:pPr>
    </w:p>
    <w:p w:rsidR="002330F6" w:rsidRDefault="002330F6">
      <w:pPr>
        <w:rPr>
          <w:b/>
          <w:color w:val="FF0000"/>
        </w:rPr>
      </w:pPr>
    </w:p>
    <w:p w:rsidR="002330F6" w:rsidRDefault="002330F6">
      <w:pPr>
        <w:rPr>
          <w:b/>
          <w:color w:val="FF0000"/>
        </w:rPr>
      </w:pPr>
    </w:p>
    <w:p w:rsidR="002330F6" w:rsidRDefault="002330F6">
      <w:pPr>
        <w:rPr>
          <w:b/>
          <w:color w:val="FF0000"/>
        </w:rPr>
      </w:pPr>
    </w:p>
    <w:p w:rsidR="002330F6" w:rsidRDefault="002330F6">
      <w:pPr>
        <w:rPr>
          <w:b/>
          <w:color w:val="FF0000"/>
        </w:rPr>
      </w:pPr>
    </w:p>
    <w:p w:rsidR="00751CDF" w:rsidRDefault="006F2AD7">
      <w:pPr>
        <w:rPr>
          <w:b/>
          <w:color w:val="FF0000"/>
        </w:rPr>
      </w:pPr>
      <w:r w:rsidRPr="002330F6">
        <w:rPr>
          <w:b/>
          <w:color w:val="FF0000"/>
          <w:highlight w:val="yellow"/>
        </w:rPr>
        <w:t>VGG16</w:t>
      </w:r>
      <w:r>
        <w:rPr>
          <w:b/>
          <w:color w:val="FF0000"/>
        </w:rPr>
        <w:t>:</w:t>
      </w:r>
    </w:p>
    <w:p w:rsidR="002330F6" w:rsidRDefault="002330F6">
      <w:pPr>
        <w:rPr>
          <w:b/>
          <w:color w:val="FF0000"/>
        </w:rPr>
      </w:pPr>
    </w:p>
    <w:p w:rsidR="002330F6" w:rsidRDefault="002330F6">
      <w:pPr>
        <w:rPr>
          <w:color w:val="000000" w:themeColor="text1"/>
        </w:rPr>
      </w:pPr>
      <w:r w:rsidRPr="002330F6">
        <w:rPr>
          <w:noProof/>
          <w:highlight w:val="yellow"/>
          <w:lang w:eastAsia="es-ES"/>
        </w:rPr>
        <w:drawing>
          <wp:anchor distT="0" distB="0" distL="114300" distR="114300" simplePos="0" relativeHeight="251658240" behindDoc="0" locked="0" layoutInCell="1" allowOverlap="1" wp14:anchorId="53D79EBF" wp14:editId="11F1E5D3">
            <wp:simplePos x="0" y="0"/>
            <wp:positionH relativeFrom="margin">
              <wp:posOffset>236533</wp:posOffset>
            </wp:positionH>
            <wp:positionV relativeFrom="paragraph">
              <wp:posOffset>456527</wp:posOffset>
            </wp:positionV>
            <wp:extent cx="5400040" cy="3395980"/>
            <wp:effectExtent l="0" t="0" r="0" b="0"/>
            <wp:wrapSquare wrapText="bothSides"/>
            <wp:docPr id="1" name="Imagen 1" descr="Arquitectura VGG16 y VGG19 en Deep Learn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ctura VGG16 y VGG19 en Deep Learn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0F6">
        <w:rPr>
          <w:color w:val="000000" w:themeColor="text1"/>
        </w:rPr>
        <w:t>Podemos ver mejor</w:t>
      </w:r>
      <w:r w:rsidR="00A12824">
        <w:rPr>
          <w:color w:val="000000" w:themeColor="text1"/>
        </w:rPr>
        <w:t xml:space="preserve"> en esta figura</w:t>
      </w:r>
      <w:r w:rsidRPr="002330F6">
        <w:rPr>
          <w:color w:val="000000" w:themeColor="text1"/>
        </w:rPr>
        <w:t xml:space="preserve"> </w:t>
      </w:r>
      <w:bookmarkStart w:id="0" w:name="_GoBack"/>
      <w:bookmarkEnd w:id="0"/>
      <w:r w:rsidRPr="002330F6">
        <w:rPr>
          <w:color w:val="000000" w:themeColor="text1"/>
        </w:rPr>
        <w:t xml:space="preserve">como los bloques </w:t>
      </w:r>
      <w:proofErr w:type="spellStart"/>
      <w:r w:rsidRPr="002330F6">
        <w:rPr>
          <w:color w:val="000000" w:themeColor="text1"/>
        </w:rPr>
        <w:t>vgg</w:t>
      </w:r>
      <w:proofErr w:type="spellEnd"/>
      <w:r w:rsidRPr="002330F6">
        <w:rPr>
          <w:color w:val="000000" w:themeColor="text1"/>
        </w:rPr>
        <w:t xml:space="preserve"> se van apilando </w:t>
      </w: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>
      <w:pPr>
        <w:rPr>
          <w:color w:val="000000" w:themeColor="text1"/>
        </w:rPr>
      </w:pPr>
    </w:p>
    <w:p w:rsidR="00161954" w:rsidRDefault="00161954" w:rsidP="00161954">
      <w:pPr>
        <w:rPr>
          <w:b/>
          <w:color w:val="FF0000"/>
        </w:rPr>
      </w:pPr>
      <w:r>
        <w:rPr>
          <w:b/>
          <w:color w:val="FF0000"/>
        </w:rPr>
        <w:t xml:space="preserve">                                                       RESTNET</w:t>
      </w:r>
      <w:r w:rsidRPr="00751CDF">
        <w:rPr>
          <w:b/>
          <w:color w:val="FF0000"/>
        </w:rPr>
        <w:t>:</w:t>
      </w:r>
    </w:p>
    <w:p w:rsidR="00161954" w:rsidRPr="002330F6" w:rsidRDefault="00161954">
      <w:pPr>
        <w:rPr>
          <w:color w:val="000000" w:themeColor="text1"/>
        </w:rPr>
      </w:pPr>
    </w:p>
    <w:sectPr w:rsidR="00161954" w:rsidRPr="00233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DF"/>
    <w:rsid w:val="00161954"/>
    <w:rsid w:val="0017372E"/>
    <w:rsid w:val="002330F6"/>
    <w:rsid w:val="002570C8"/>
    <w:rsid w:val="005C135C"/>
    <w:rsid w:val="006F2AD7"/>
    <w:rsid w:val="00751CDF"/>
    <w:rsid w:val="008066EC"/>
    <w:rsid w:val="008F26CF"/>
    <w:rsid w:val="00A1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0374"/>
  <w15:chartTrackingRefBased/>
  <w15:docId w15:val="{728F0E23-33DE-43F3-A38D-4267A03B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10</cp:revision>
  <dcterms:created xsi:type="dcterms:W3CDTF">2024-01-20T16:56:00Z</dcterms:created>
  <dcterms:modified xsi:type="dcterms:W3CDTF">2024-01-20T22:15:00Z</dcterms:modified>
</cp:coreProperties>
</file>