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57207" w14:textId="77777777" w:rsidR="009F514C" w:rsidRDefault="009F514C"/>
    <w:p w14:paraId="109449B7" w14:textId="77777777" w:rsidR="009F514C" w:rsidRDefault="009F514C"/>
    <w:p w14:paraId="23DCBCC9" w14:textId="77777777" w:rsidR="009F514C" w:rsidRDefault="009F514C"/>
    <w:p w14:paraId="6643338C" w14:textId="77777777" w:rsidR="009F514C" w:rsidRDefault="009F514C"/>
    <w:p w14:paraId="3B1D7B78" w14:textId="77777777" w:rsidR="009F514C" w:rsidRDefault="009F514C"/>
    <w:p w14:paraId="75167CDD" w14:textId="77777777" w:rsidR="009F514C" w:rsidRDefault="009F514C"/>
    <w:p w14:paraId="7AC1150E" w14:textId="77777777" w:rsidR="009F514C" w:rsidRDefault="009F514C"/>
    <w:p w14:paraId="5C51B425" w14:textId="77777777" w:rsidR="009F514C" w:rsidRDefault="00F81B63">
      <w:pPr>
        <w:jc w:val="center"/>
      </w:pPr>
      <w:r>
        <w:rPr>
          <w:b/>
          <w:color w:val="1F4E79"/>
          <w:sz w:val="72"/>
        </w:rPr>
        <w:t>TransferIa</w:t>
      </w:r>
    </w:p>
    <w:p w14:paraId="4578C53C" w14:textId="77777777" w:rsidR="009F514C" w:rsidRDefault="00F81B63">
      <w:pPr>
        <w:jc w:val="center"/>
      </w:pPr>
      <w:r>
        <w:rPr>
          <w:color w:val="1F4E79"/>
          <w:sz w:val="44"/>
        </w:rPr>
        <w:t>Manual de usuario</w:t>
      </w:r>
    </w:p>
    <w:p w14:paraId="453367D0" w14:textId="77777777" w:rsidR="009F514C" w:rsidRDefault="00F81B63">
      <w:pPr>
        <w:jc w:val="center"/>
      </w:pPr>
      <w:r>
        <w:rPr>
          <w:color w:val="555555"/>
          <w:sz w:val="24"/>
        </w:rPr>
        <w:t>Interfaz gráfica, línea de comandos (CLI) y Google Colab</w:t>
      </w:r>
    </w:p>
    <w:p w14:paraId="6022684F" w14:textId="77777777" w:rsidR="009F514C" w:rsidRDefault="009F514C"/>
    <w:p w14:paraId="23087F0F" w14:textId="77777777" w:rsidR="009F514C" w:rsidRDefault="009F514C"/>
    <w:p w14:paraId="17FF2C8E" w14:textId="77777777" w:rsidR="009F514C" w:rsidRDefault="009F514C"/>
    <w:p w14:paraId="335D0FB7" w14:textId="77777777" w:rsidR="009F514C" w:rsidRDefault="009F514C"/>
    <w:p w14:paraId="1430A7F0" w14:textId="77777777" w:rsidR="009F514C" w:rsidRDefault="009F514C"/>
    <w:p w14:paraId="29A76E77" w14:textId="77777777" w:rsidR="009F514C" w:rsidRDefault="009F514C"/>
    <w:p w14:paraId="1745A1A0" w14:textId="77777777" w:rsidR="009F514C" w:rsidRDefault="009F514C"/>
    <w:p w14:paraId="65563B28" w14:textId="77777777" w:rsidR="009F514C" w:rsidRDefault="009F514C"/>
    <w:p w14:paraId="38286B09" w14:textId="77777777" w:rsidR="009F514C" w:rsidRDefault="009F514C"/>
    <w:p w14:paraId="019F1BA1" w14:textId="77777777" w:rsidR="009F514C" w:rsidRDefault="009F514C"/>
    <w:p w14:paraId="4FF39D6B" w14:textId="77777777" w:rsidR="009F514C" w:rsidRDefault="009F514C"/>
    <w:p w14:paraId="4FEAF8F9" w14:textId="77777777" w:rsidR="009F514C" w:rsidRDefault="009F514C"/>
    <w:p w14:paraId="045E4B5E" w14:textId="77777777" w:rsidR="009F514C" w:rsidRDefault="00F81B63">
      <w:pPr>
        <w:jc w:val="center"/>
      </w:pPr>
      <w:r>
        <w:rPr>
          <w:color w:val="555555"/>
          <w:sz w:val="20"/>
        </w:rPr>
        <w:t>Versión del 28 de octubre de 2026</w:t>
      </w:r>
    </w:p>
    <w:p w14:paraId="307DFFA2" w14:textId="77777777" w:rsidR="009F514C" w:rsidRDefault="00F81B63">
      <w:r>
        <w:br w:type="page"/>
      </w:r>
    </w:p>
    <w:p w14:paraId="6CC4C350" w14:textId="77777777" w:rsidR="009F514C" w:rsidRDefault="00F81B63">
      <w:r>
        <w:rPr>
          <w:b/>
          <w:color w:val="1F4E79"/>
          <w:sz w:val="36"/>
        </w:rPr>
        <w:lastRenderedPageBreak/>
        <w:t>Contenido</w:t>
      </w:r>
    </w:p>
    <w:p w14:paraId="077C693C" w14:textId="53D22C48" w:rsidR="00633712" w:rsidRDefault="00F81B63">
      <w:pPr>
        <w:pStyle w:val="TD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9391" w:history="1">
        <w:r w:rsidR="00633712" w:rsidRPr="00DD28BA">
          <w:rPr>
            <w:rStyle w:val="Hipervnculo"/>
            <w:noProof/>
          </w:rPr>
          <w:t>1. Introducción</w:t>
        </w:r>
        <w:r w:rsidR="00633712">
          <w:rPr>
            <w:noProof/>
            <w:webHidden/>
          </w:rPr>
          <w:tab/>
        </w:r>
        <w:r w:rsidR="00633712">
          <w:rPr>
            <w:noProof/>
            <w:webHidden/>
          </w:rPr>
          <w:fldChar w:fldCharType="begin"/>
        </w:r>
        <w:r w:rsidR="00633712">
          <w:rPr>
            <w:noProof/>
            <w:webHidden/>
          </w:rPr>
          <w:instrText xml:space="preserve"> PAGEREF _Toc244049391 \h </w:instrText>
        </w:r>
        <w:r w:rsidR="00633712">
          <w:rPr>
            <w:noProof/>
            <w:webHidden/>
          </w:rPr>
        </w:r>
        <w:r w:rsidR="00633712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633712">
          <w:rPr>
            <w:noProof/>
            <w:webHidden/>
          </w:rPr>
          <w:fldChar w:fldCharType="end"/>
        </w:r>
      </w:hyperlink>
    </w:p>
    <w:p w14:paraId="4ADDD4D9" w14:textId="5DF2CCCD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392" w:history="1">
        <w:r w:rsidRPr="00DD28BA">
          <w:rPr>
            <w:rStyle w:val="Hipervnculo"/>
            <w:noProof/>
          </w:rPr>
          <w:t>1.1 Uso responsable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3B6F8F" w14:textId="2CFBE086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393" w:history="1">
        <w:r w:rsidRPr="00DD28BA">
          <w:rPr>
            <w:rStyle w:val="Hipervnculo"/>
            <w:noProof/>
          </w:rPr>
          <w:t>1.2 Qué puede hacer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339BE9" w14:textId="3F09DBF0" w:rsidR="00633712" w:rsidRDefault="00633712">
      <w:pPr>
        <w:pStyle w:val="TDC1"/>
        <w:tabs>
          <w:tab w:val="right" w:leader="dot" w:pos="9402"/>
        </w:tabs>
        <w:rPr>
          <w:noProof/>
        </w:rPr>
      </w:pPr>
      <w:hyperlink w:anchor="_Toc244049394" w:history="1">
        <w:r w:rsidRPr="00DD28BA">
          <w:rPr>
            <w:rStyle w:val="Hipervnculo"/>
            <w:noProof/>
          </w:rPr>
          <w:t>2. Instalación y primer inicio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F1271D" w14:textId="64D442DE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395" w:history="1">
        <w:r w:rsidRPr="00DD28BA">
          <w:rPr>
            <w:rStyle w:val="Hipervnculo"/>
            <w:noProof/>
          </w:rPr>
          <w:t>2.1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766BE8" w14:textId="75A70C2D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396" w:history="1">
        <w:r w:rsidRPr="00DD28BA">
          <w:rPr>
            <w:rStyle w:val="Hipervnculo"/>
            <w:noProof/>
          </w:rPr>
          <w:t>2.2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16A476" w14:textId="05EE3756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397" w:history="1">
        <w:r w:rsidRPr="00DD28BA">
          <w:rPr>
            <w:rStyle w:val="Hipervnculo"/>
            <w:noProof/>
          </w:rPr>
          <w:t>2.3 Abrir el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AFFC0A" w14:textId="51CBD573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398" w:history="1">
        <w:r w:rsidRPr="00DD28BA">
          <w:rPr>
            <w:rStyle w:val="Hipervnculo"/>
            <w:noProof/>
          </w:rPr>
          <w:t>2.4 Carpetas importantes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64D5D0" w14:textId="1060D033" w:rsidR="00633712" w:rsidRDefault="00633712">
      <w:pPr>
        <w:pStyle w:val="TDC1"/>
        <w:tabs>
          <w:tab w:val="right" w:leader="dot" w:pos="9402"/>
        </w:tabs>
        <w:rPr>
          <w:noProof/>
        </w:rPr>
      </w:pPr>
      <w:hyperlink w:anchor="_Toc244049399" w:history="1">
        <w:r w:rsidRPr="00DD28BA">
          <w:rPr>
            <w:rStyle w:val="Hipervnculo"/>
            <w:noProof/>
          </w:rPr>
          <w:t>3. Conceptos básicos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6B5FA8" w14:textId="7A6DB30B" w:rsidR="00633712" w:rsidRDefault="00633712">
      <w:pPr>
        <w:pStyle w:val="TDC1"/>
        <w:tabs>
          <w:tab w:val="right" w:leader="dot" w:pos="9402"/>
        </w:tabs>
        <w:rPr>
          <w:noProof/>
        </w:rPr>
      </w:pPr>
      <w:hyperlink w:anchor="_Toc244049400" w:history="1">
        <w:r w:rsidRPr="00DD28BA">
          <w:rPr>
            <w:rStyle w:val="Hipervnculo"/>
            <w:noProof/>
          </w:rPr>
          <w:t>4. La interfaz 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419ABB" w14:textId="45115DC2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01" w:history="1">
        <w:r w:rsidRPr="00DD28BA">
          <w:rPr>
            <w:rStyle w:val="Hipervnculo"/>
            <w:noProof/>
          </w:rPr>
          <w:t>4.1 Ventana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D9C495" w14:textId="22CEC8C7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02" w:history="1">
        <w:r w:rsidRPr="00DD28BA">
          <w:rPr>
            <w:rStyle w:val="Hipervnculo"/>
            <w:noProof/>
          </w:rPr>
          <w:t>4.2 Fuente: foto o modelos de cara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57815D" w14:textId="04AD5312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03" w:history="1">
        <w:r w:rsidRPr="00DD28BA">
          <w:rPr>
            <w:rStyle w:val="Hipervnculo"/>
            <w:noProof/>
          </w:rPr>
          <w:t>4.3 Crear un modelo desde un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0AA2BA" w14:textId="492F183A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04" w:history="1">
        <w:r w:rsidRPr="00DD28BA">
          <w:rPr>
            <w:rStyle w:val="Hipervnculo"/>
            <w:noProof/>
          </w:rPr>
          <w:t>4.4 Destino: imagen, video o carpeta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11A085" w14:textId="47CBEF55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05" w:history="1">
        <w:r w:rsidRPr="00DD28BA">
          <w:rPr>
            <w:rStyle w:val="Hipervnculo"/>
            <w:noProof/>
          </w:rPr>
          <w:t>4.5 Configuración guardada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47FE2F" w14:textId="005D7D1B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06" w:history="1">
        <w:r w:rsidRPr="00DD28BA">
          <w:rPr>
            <w:rStyle w:val="Hipervnculo"/>
            <w:noProof/>
          </w:rPr>
          <w:t>4.6 Configuración (fila por fila)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EF322F" w14:textId="7C5FDF66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07" w:history="1">
        <w:r w:rsidRPr="00DD28BA">
          <w:rPr>
            <w:rStyle w:val="Hipervnculo"/>
            <w:noProof/>
          </w:rPr>
          <w:t>4.7 Vista previa (Abrir Preview)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64F823" w14:textId="76FF9303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08" w:history="1">
        <w:r w:rsidRPr="00DD28BA">
          <w:rPr>
            <w:rStyle w:val="Hipervnculo"/>
            <w:noProof/>
          </w:rPr>
          <w:t>4.8 Salida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901FFF" w14:textId="3AA590C1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09" w:history="1">
        <w:r w:rsidRPr="00DD28BA">
          <w:rPr>
            <w:rStyle w:val="Hipervnculo"/>
            <w:noProof/>
          </w:rPr>
          <w:t>4.9 Procesamiento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2845D6" w14:textId="61634069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10" w:history="1">
        <w:r w:rsidRPr="00DD28BA">
          <w:rPr>
            <w:rStyle w:val="Hipervnculo"/>
            <w:noProof/>
          </w:rPr>
          <w:t>4.10 Varias personas en un video (identidad)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0C1887" w14:textId="30CBAB9E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11" w:history="1">
        <w:r w:rsidRPr="00DD28BA">
          <w:rPr>
            <w:rStyle w:val="Hipervnculo"/>
            <w:noProof/>
          </w:rPr>
          <w:t>4.11 Ejemplos paso a paso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15E18F" w14:textId="20D5FA27" w:rsidR="00633712" w:rsidRDefault="00633712">
      <w:pPr>
        <w:pStyle w:val="TDC1"/>
        <w:tabs>
          <w:tab w:val="right" w:leader="dot" w:pos="9402"/>
        </w:tabs>
        <w:rPr>
          <w:noProof/>
        </w:rPr>
      </w:pPr>
      <w:hyperlink w:anchor="_Toc244049412" w:history="1">
        <w:r w:rsidRPr="00DD28BA">
          <w:rPr>
            <w:rStyle w:val="Hipervnculo"/>
            <w:noProof/>
          </w:rPr>
          <w:t>5. Línea de comandos (CLI)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7B2814" w14:textId="79B28DA0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13" w:history="1">
        <w:r w:rsidRPr="00DD28BA">
          <w:rPr>
            <w:rStyle w:val="Hipervnculo"/>
            <w:noProof/>
          </w:rPr>
          <w:t>5.1 process: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BD6E4C" w14:textId="0801E2DA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14" w:history="1">
        <w:r w:rsidRPr="00DD28BA">
          <w:rPr>
            <w:rStyle w:val="Hipervnculo"/>
            <w:noProof/>
          </w:rPr>
          <w:t>5.2 process: caras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3D03B9" w14:textId="0118599A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15" w:history="1">
        <w:r w:rsidRPr="00DD28BA">
          <w:rPr>
            <w:rStyle w:val="Hipervnculo"/>
            <w:noProof/>
          </w:rPr>
          <w:t>5.3 process: aspecto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C486D5" w14:textId="027F182A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16" w:history="1">
        <w:r w:rsidRPr="00DD28BA">
          <w:rPr>
            <w:rStyle w:val="Hipervnculo"/>
            <w:noProof/>
          </w:rPr>
          <w:t>5.4 process: video, salida y configuraciones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755CD2" w14:textId="732A2438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17" w:history="1">
        <w:r w:rsidRPr="00DD28BA">
          <w:rPr>
            <w:rStyle w:val="Hipervnculo"/>
            <w:noProof/>
          </w:rPr>
          <w:t>5.5 Ejemplos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7683AF" w14:textId="7EF9F79D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18" w:history="1">
        <w:r w:rsidRPr="00DD28BA">
          <w:rPr>
            <w:rStyle w:val="Hipervnculo"/>
            <w:noProof/>
          </w:rPr>
          <w:t>5.6 crear-modelo y combinar-modelos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A6AE8A" w14:textId="66AD3664" w:rsidR="00633712" w:rsidRDefault="00633712">
      <w:pPr>
        <w:pStyle w:val="TDC2"/>
        <w:tabs>
          <w:tab w:val="right" w:leader="dot" w:pos="9402"/>
        </w:tabs>
        <w:rPr>
          <w:noProof/>
        </w:rPr>
      </w:pPr>
      <w:hyperlink w:anchor="_Toc244049419" w:history="1">
        <w:r w:rsidRPr="00DD28BA">
          <w:rPr>
            <w:rStyle w:val="Hipervnculo"/>
            <w:noProof/>
          </w:rPr>
          <w:t>5.7 Videos largos: detener y continuar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82A625" w14:textId="6049F659" w:rsidR="00633712" w:rsidRDefault="00633712">
      <w:pPr>
        <w:pStyle w:val="TDC1"/>
        <w:tabs>
          <w:tab w:val="right" w:leader="dot" w:pos="9402"/>
        </w:tabs>
        <w:rPr>
          <w:noProof/>
        </w:rPr>
      </w:pPr>
      <w:hyperlink w:anchor="_Toc244049420" w:history="1">
        <w:r w:rsidRPr="00DD28BA">
          <w:rPr>
            <w:rStyle w:val="Hipervnculo"/>
            <w:noProof/>
          </w:rPr>
          <w:t>6. Google Colab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2CB441" w14:textId="1AAB2301" w:rsidR="00633712" w:rsidRDefault="00633712">
      <w:pPr>
        <w:pStyle w:val="TDC1"/>
        <w:tabs>
          <w:tab w:val="right" w:leader="dot" w:pos="9402"/>
        </w:tabs>
        <w:rPr>
          <w:noProof/>
        </w:rPr>
      </w:pPr>
      <w:hyperlink w:anchor="_Toc244049421" w:history="1">
        <w:r w:rsidRPr="00DD28BA">
          <w:rPr>
            <w:rStyle w:val="Hipervnculo"/>
            <w:noProof/>
          </w:rPr>
          <w:t>7. Qué opción usar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0C0127" w14:textId="40C1518F" w:rsidR="00633712" w:rsidRDefault="00633712">
      <w:pPr>
        <w:pStyle w:val="TDC1"/>
        <w:tabs>
          <w:tab w:val="right" w:leader="dot" w:pos="9402"/>
        </w:tabs>
        <w:rPr>
          <w:noProof/>
        </w:rPr>
      </w:pPr>
      <w:hyperlink w:anchor="_Toc244049422" w:history="1">
        <w:r w:rsidRPr="00DD28BA">
          <w:rPr>
            <w:rStyle w:val="Hipervnculo"/>
            <w:noProof/>
          </w:rPr>
          <w:t>8.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994D910" w14:textId="0A5476DD" w:rsidR="00633712" w:rsidRDefault="00633712">
      <w:pPr>
        <w:pStyle w:val="TDC1"/>
        <w:tabs>
          <w:tab w:val="right" w:leader="dot" w:pos="9402"/>
        </w:tabs>
        <w:rPr>
          <w:noProof/>
        </w:rPr>
      </w:pPr>
      <w:hyperlink w:anchor="_Toc244049423" w:history="1">
        <w:r w:rsidRPr="00DD28BA">
          <w:rPr>
            <w:rStyle w:val="Hipervnculo"/>
            <w:noProof/>
          </w:rPr>
          <w:t>9.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B6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385CF9E" w14:textId="2E57EE84" w:rsidR="009F514C" w:rsidRDefault="00F81B63">
      <w:r>
        <w:fldChar w:fldCharType="end"/>
      </w:r>
    </w:p>
    <w:p w14:paraId="4F7ACE78" w14:textId="77777777" w:rsidR="009F514C" w:rsidRDefault="00F81B63">
      <w:r>
        <w:br w:type="page"/>
      </w:r>
    </w:p>
    <w:p w14:paraId="354FA4EA" w14:textId="77777777" w:rsidR="009F514C" w:rsidRDefault="00F81B63">
      <w:pPr>
        <w:pStyle w:val="Ttulo1"/>
      </w:pPr>
      <w:bookmarkStart w:id="0" w:name="_Toc244049391"/>
      <w:r>
        <w:lastRenderedPageBreak/>
        <w:t>1. Introducción</w:t>
      </w:r>
      <w:bookmarkEnd w:id="0"/>
    </w:p>
    <w:p w14:paraId="4B767E3F" w14:textId="77777777" w:rsidR="009F514C" w:rsidRDefault="00F81B63">
      <w:r>
        <w:rPr>
          <w:b/>
        </w:rPr>
        <w:t>TransferIa</w:t>
      </w:r>
      <w:r>
        <w:t xml:space="preserve"> cambia la cara de una persona en fotos y videos usando inteligencia artificial. Se usa desde una </w:t>
      </w:r>
      <w:r>
        <w:rPr>
          <w:b/>
        </w:rPr>
        <w:t>interfaz gráfica</w:t>
      </w:r>
      <w:r>
        <w:t xml:space="preserve"> (ventanas, botones y vista previa), desde la </w:t>
      </w:r>
      <w:r>
        <w:rPr>
          <w:b/>
        </w:rPr>
        <w:t>línea de comandos (CLI)</w:t>
      </w:r>
      <w:r>
        <w:t xml:space="preserve"> para automatizar trabajos, o desde </w:t>
      </w:r>
      <w:r>
        <w:rPr>
          <w:b/>
        </w:rPr>
        <w:t>Google Colab</w:t>
      </w:r>
      <w:r>
        <w:t xml:space="preserve"> con formularios.</w:t>
      </w:r>
    </w:p>
    <w:p w14:paraId="1BD61D8A" w14:textId="77777777" w:rsidR="009F514C" w:rsidRDefault="00F81B63">
      <w:r>
        <w:t>Usos tí</w:t>
      </w:r>
      <w:r>
        <w:t>picos: mostrarle a una clienta cómo le quedaría un maquillaje o una caracterización sobre su propia cara, preparar vistas previas de un look, o probar estilos sobre un video ya grabado.</w:t>
      </w:r>
    </w:p>
    <w:p w14:paraId="00380B22" w14:textId="77777777" w:rsidR="009F514C" w:rsidRDefault="00F81B63">
      <w:pPr>
        <w:pStyle w:val="Ttulo2"/>
      </w:pPr>
      <w:bookmarkStart w:id="1" w:name="_Toc244049392"/>
      <w:r>
        <w:t>1.1 Uso responsable</w:t>
      </w:r>
      <w:bookmarkEnd w:id="1"/>
    </w:p>
    <w:p w14:paraId="010FBC38" w14:textId="77777777" w:rsidR="009F514C" w:rsidRDefault="00F81B63">
      <w:pPr>
        <w:pStyle w:val="Listaconvietas"/>
      </w:pPr>
      <w:r>
        <w:t xml:space="preserve">Usa solo fotos y videos de personas que </w:t>
      </w:r>
      <w:r>
        <w:rPr>
          <w:b/>
        </w:rPr>
        <w:t xml:space="preserve">dieron su </w:t>
      </w:r>
      <w:r>
        <w:rPr>
          <w:b/>
        </w:rPr>
        <w:t>permiso</w:t>
      </w:r>
      <w:r>
        <w:t>, tanto la fuente (la cara que se pone) como el destino.</w:t>
      </w:r>
    </w:p>
    <w:p w14:paraId="53B471E8" w14:textId="77777777" w:rsidR="009F514C" w:rsidRDefault="00F81B63">
      <w:pPr>
        <w:pStyle w:val="Listaconvietas"/>
      </w:pPr>
      <w:r>
        <w:t>No publiques resultados haciéndolos pasar por reales. Si los compartes, indica que fueron editados con IA.</w:t>
      </w:r>
    </w:p>
    <w:p w14:paraId="4C82B705" w14:textId="77777777" w:rsidR="009F514C" w:rsidRDefault="00F81B63">
      <w:pPr>
        <w:pStyle w:val="Listaconvietas"/>
      </w:pPr>
      <w:r>
        <w:t xml:space="preserve">El modelo de cambio de cara (inswapper de InsightFace) se publica </w:t>
      </w:r>
      <w:r>
        <w:rPr>
          <w:b/>
        </w:rPr>
        <w:t>para uso no comerci</w:t>
      </w:r>
      <w:r>
        <w:rPr>
          <w:b/>
        </w:rPr>
        <w:t>al</w:t>
      </w:r>
      <w:r>
        <w:t>: si cobras por los trabajos, revisa su licencia.</w:t>
      </w:r>
    </w:p>
    <w:p w14:paraId="4DB422E4" w14:textId="77777777" w:rsidR="009F514C" w:rsidRDefault="00F81B63">
      <w:pPr>
        <w:pBdr>
          <w:top w:val="single" w:sz="4" w:space="4" w:color="E0B84F"/>
          <w:left w:val="single" w:sz="4" w:space="4" w:color="E0B84F"/>
          <w:bottom w:val="single" w:sz="4" w:space="4" w:color="E0B84F"/>
          <w:right w:val="single" w:sz="4" w:space="4" w:color="E0B84F"/>
        </w:pBdr>
        <w:shd w:val="clear" w:color="auto" w:fill="FFF4D6"/>
      </w:pPr>
      <w:r>
        <w:rPr>
          <w:b/>
        </w:rPr>
        <w:t xml:space="preserve">Sobre las imágenes de este manual: </w:t>
      </w:r>
      <w:r>
        <w:t xml:space="preserve">Todas las caras que aparecen en este manual fueron </w:t>
      </w:r>
      <w:r>
        <w:rPr>
          <w:b/>
        </w:rPr>
        <w:t>generadas por inteligencia artificial</w:t>
      </w:r>
      <w:r>
        <w:t xml:space="preserve"> (thispersondoesnotexist.com): no son personas reales. Los resultados de ejemplo </w:t>
      </w:r>
      <w:r>
        <w:t>se hicieron con el programa real, en una laptop sin GPU.</w:t>
      </w:r>
    </w:p>
    <w:p w14:paraId="12AB6A22" w14:textId="77777777" w:rsidR="009F514C" w:rsidRDefault="00F81B63">
      <w:pPr>
        <w:pStyle w:val="Ttulo2"/>
      </w:pPr>
      <w:bookmarkStart w:id="2" w:name="_Toc244049393"/>
      <w:r>
        <w:t>1.2 Qué puede hacer</w:t>
      </w:r>
      <w:bookmarkEnd w:id="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9F514C" w14:paraId="19089BF7" w14:textId="77777777">
        <w:trPr>
          <w:jc w:val="center"/>
        </w:trPr>
        <w:tc>
          <w:tcPr>
            <w:tcW w:w="3118" w:type="dxa"/>
            <w:shd w:val="clear" w:color="auto" w:fill="1F4E79"/>
          </w:tcPr>
          <w:p w14:paraId="55136401" w14:textId="77777777" w:rsidR="009F514C" w:rsidRDefault="00F81B63"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w="6236" w:type="dxa"/>
            <w:shd w:val="clear" w:color="auto" w:fill="1F4E79"/>
          </w:tcPr>
          <w:p w14:paraId="63F06968" w14:textId="77777777" w:rsidR="009F514C" w:rsidRDefault="00F81B63"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 w:rsidR="009F514C" w14:paraId="3DB80EA7" w14:textId="77777777">
        <w:trPr>
          <w:jc w:val="center"/>
        </w:trPr>
        <w:tc>
          <w:tcPr>
            <w:tcW w:w="3118" w:type="dxa"/>
          </w:tcPr>
          <w:p w14:paraId="7A541CC2" w14:textId="77777777" w:rsidR="009F514C" w:rsidRDefault="00F81B63">
            <w:pPr>
              <w:spacing w:after="0"/>
            </w:pPr>
            <w:r>
              <w:rPr>
                <w:sz w:val="19"/>
              </w:rPr>
              <w:t>Cambio de cara en imagen, video o carpeta</w:t>
            </w:r>
          </w:p>
        </w:tc>
        <w:tc>
          <w:tcPr>
            <w:tcW w:w="6236" w:type="dxa"/>
          </w:tcPr>
          <w:p w14:paraId="07E02A01" w14:textId="77777777" w:rsidR="009F514C" w:rsidRDefault="00F81B63">
            <w:pPr>
              <w:spacing w:after="0"/>
            </w:pPr>
            <w:r>
              <w:rPr>
                <w:sz w:val="19"/>
              </w:rPr>
              <w:t>Una foto, un video completo o un fragmento, o todas las fotos de una carpeta</w:t>
            </w:r>
          </w:p>
        </w:tc>
      </w:tr>
      <w:tr w:rsidR="009F514C" w14:paraId="22439B1D" w14:textId="77777777">
        <w:trPr>
          <w:jc w:val="center"/>
        </w:trPr>
        <w:tc>
          <w:tcPr>
            <w:tcW w:w="3118" w:type="dxa"/>
            <w:shd w:val="clear" w:color="auto" w:fill="EEF3F8"/>
          </w:tcPr>
          <w:p w14:paraId="5916EF8A" w14:textId="77777777" w:rsidR="009F514C" w:rsidRDefault="00F81B63">
            <w:pPr>
              <w:spacing w:after="0"/>
            </w:pPr>
            <w:r>
              <w:rPr>
                <w:sz w:val="19"/>
              </w:rPr>
              <w:t>Modelos de cara (.npy)</w:t>
            </w:r>
          </w:p>
        </w:tc>
        <w:tc>
          <w:tcPr>
            <w:tcW w:w="6236" w:type="dxa"/>
            <w:shd w:val="clear" w:color="auto" w:fill="EEF3F8"/>
          </w:tcPr>
          <w:p w14:paraId="5FF056ED" w14:textId="77777777" w:rsidR="009F514C" w:rsidRDefault="00F81B63">
            <w:pPr>
              <w:spacing w:after="0"/>
            </w:pPr>
            <w:r>
              <w:rPr>
                <w:sz w:val="19"/>
              </w:rPr>
              <w:t>Guardar la identidad de una persona a partir de varias fotos o de un video, y reutilizarla</w:t>
            </w:r>
          </w:p>
        </w:tc>
      </w:tr>
      <w:tr w:rsidR="009F514C" w14:paraId="75DB550E" w14:textId="77777777">
        <w:trPr>
          <w:jc w:val="center"/>
        </w:trPr>
        <w:tc>
          <w:tcPr>
            <w:tcW w:w="3118" w:type="dxa"/>
          </w:tcPr>
          <w:p w14:paraId="16A27949" w14:textId="77777777" w:rsidR="009F514C" w:rsidRDefault="00F81B63">
            <w:pPr>
              <w:spacing w:after="0"/>
            </w:pPr>
            <w:r>
              <w:rPr>
                <w:sz w:val="19"/>
              </w:rPr>
              <w:t>Varias personas</w:t>
            </w:r>
          </w:p>
        </w:tc>
        <w:tc>
          <w:tcPr>
            <w:tcW w:w="6236" w:type="dxa"/>
          </w:tcPr>
          <w:p w14:paraId="72139F83" w14:textId="77777777" w:rsidR="009F514C" w:rsidRDefault="00F81B63">
            <w:pPr>
              <w:spacing w:after="0"/>
            </w:pPr>
            <w:r>
              <w:rPr>
                <w:sz w:val="19"/>
              </w:rPr>
              <w:t>Cada persona del destino con su propia cara fuente, por posición o por identidad</w:t>
            </w:r>
          </w:p>
        </w:tc>
      </w:tr>
      <w:tr w:rsidR="009F514C" w14:paraId="5B354AD2" w14:textId="77777777">
        <w:trPr>
          <w:jc w:val="center"/>
        </w:trPr>
        <w:tc>
          <w:tcPr>
            <w:tcW w:w="3118" w:type="dxa"/>
            <w:shd w:val="clear" w:color="auto" w:fill="EEF3F8"/>
          </w:tcPr>
          <w:p w14:paraId="7A5AECA6" w14:textId="77777777" w:rsidR="009F514C" w:rsidRDefault="00F81B63">
            <w:pPr>
              <w:spacing w:after="0"/>
            </w:pPr>
            <w:r>
              <w:rPr>
                <w:sz w:val="19"/>
              </w:rPr>
              <w:t>Conservar partes del destino</w:t>
            </w:r>
          </w:p>
        </w:tc>
        <w:tc>
          <w:tcPr>
            <w:tcW w:w="6236" w:type="dxa"/>
            <w:shd w:val="clear" w:color="auto" w:fill="EEF3F8"/>
          </w:tcPr>
          <w:p w14:paraId="0D35922C" w14:textId="77777777" w:rsidR="009F514C" w:rsidRDefault="00F81B63">
            <w:pPr>
              <w:spacing w:after="0"/>
            </w:pPr>
            <w:r>
              <w:rPr>
                <w:sz w:val="19"/>
              </w:rPr>
              <w:t>Ojos, boca, nariz, frente (quitar cer</w:t>
            </w:r>
            <w:r>
              <w:rPr>
                <w:sz w:val="19"/>
              </w:rPr>
              <w:t>quillo), mejillas y pómulos, y maquillaje de la persona original</w:t>
            </w:r>
          </w:p>
        </w:tc>
      </w:tr>
      <w:tr w:rsidR="009F514C" w14:paraId="6CE99A1C" w14:textId="77777777">
        <w:trPr>
          <w:jc w:val="center"/>
        </w:trPr>
        <w:tc>
          <w:tcPr>
            <w:tcW w:w="3118" w:type="dxa"/>
          </w:tcPr>
          <w:p w14:paraId="268433E8" w14:textId="77777777" w:rsidR="009F514C" w:rsidRDefault="00F81B63">
            <w:pPr>
              <w:spacing w:after="0"/>
            </w:pPr>
            <w:r>
              <w:rPr>
                <w:sz w:val="19"/>
              </w:rPr>
              <w:t>Pegado y color</w:t>
            </w:r>
          </w:p>
        </w:tc>
        <w:tc>
          <w:tcPr>
            <w:tcW w:w="6236" w:type="dxa"/>
          </w:tcPr>
          <w:p w14:paraId="38C8080D" w14:textId="77777777" w:rsidR="009F514C" w:rsidRDefault="00F81B63">
            <w:pPr>
              <w:spacing w:after="0"/>
            </w:pPr>
            <w:r>
              <w:rPr>
                <w:sz w:val="19"/>
              </w:rPr>
              <w:t>Zona de la cara (normal, amplia, máxima) y corrección de color de la piel</w:t>
            </w:r>
          </w:p>
        </w:tc>
      </w:tr>
      <w:tr w:rsidR="009F514C" w14:paraId="12468AB6" w14:textId="77777777">
        <w:trPr>
          <w:jc w:val="center"/>
        </w:trPr>
        <w:tc>
          <w:tcPr>
            <w:tcW w:w="3118" w:type="dxa"/>
            <w:shd w:val="clear" w:color="auto" w:fill="EEF3F8"/>
          </w:tcPr>
          <w:p w14:paraId="58CA17A3" w14:textId="77777777" w:rsidR="009F514C" w:rsidRDefault="00F81B63">
            <w:pPr>
              <w:spacing w:after="0"/>
            </w:pPr>
            <w:r>
              <w:rPr>
                <w:sz w:val="19"/>
              </w:rPr>
              <w:t>Oclusión</w:t>
            </w:r>
          </w:p>
        </w:tc>
        <w:tc>
          <w:tcPr>
            <w:tcW w:w="6236" w:type="dxa"/>
            <w:shd w:val="clear" w:color="auto" w:fill="EEF3F8"/>
          </w:tcPr>
          <w:p w14:paraId="5BF99E9B" w14:textId="77777777" w:rsidR="009F514C" w:rsidRDefault="00F81B63">
            <w:pPr>
              <w:spacing w:after="0"/>
            </w:pPr>
            <w:r>
              <w:rPr>
                <w:sz w:val="19"/>
              </w:rPr>
              <w:t>Pelo, manos y objetos delante de la cara quedan del video original</w:t>
            </w:r>
          </w:p>
        </w:tc>
      </w:tr>
      <w:tr w:rsidR="009F514C" w14:paraId="0F2E8B28" w14:textId="77777777">
        <w:trPr>
          <w:jc w:val="center"/>
        </w:trPr>
        <w:tc>
          <w:tcPr>
            <w:tcW w:w="3118" w:type="dxa"/>
          </w:tcPr>
          <w:p w14:paraId="374418E5" w14:textId="77777777" w:rsidR="009F514C" w:rsidRDefault="00F81B63">
            <w:pPr>
              <w:spacing w:after="0"/>
            </w:pPr>
            <w:r>
              <w:rPr>
                <w:sz w:val="19"/>
              </w:rPr>
              <w:t>Nitidez y GPEN</w:t>
            </w:r>
          </w:p>
        </w:tc>
        <w:tc>
          <w:tcPr>
            <w:tcW w:w="6236" w:type="dxa"/>
          </w:tcPr>
          <w:p w14:paraId="4A7BEC8C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Más </w:t>
            </w:r>
            <w:r>
              <w:rPr>
                <w:sz w:val="19"/>
              </w:rPr>
              <w:t>detalle en la cara cambiada</w:t>
            </w:r>
          </w:p>
        </w:tc>
      </w:tr>
      <w:tr w:rsidR="009F514C" w14:paraId="369BB818" w14:textId="77777777">
        <w:trPr>
          <w:jc w:val="center"/>
        </w:trPr>
        <w:tc>
          <w:tcPr>
            <w:tcW w:w="3118" w:type="dxa"/>
            <w:shd w:val="clear" w:color="auto" w:fill="EEF3F8"/>
          </w:tcPr>
          <w:p w14:paraId="079D3E46" w14:textId="77777777" w:rsidR="009F514C" w:rsidRDefault="00F81B63">
            <w:pPr>
              <w:spacing w:after="0"/>
            </w:pPr>
            <w:r>
              <w:rPr>
                <w:sz w:val="19"/>
              </w:rPr>
              <w:t>Videos largos</w:t>
            </w:r>
          </w:p>
        </w:tc>
        <w:tc>
          <w:tcPr>
            <w:tcW w:w="6236" w:type="dxa"/>
            <w:shd w:val="clear" w:color="auto" w:fill="EEF3F8"/>
          </w:tcPr>
          <w:p w14:paraId="366AB482" w14:textId="77777777" w:rsidR="009F514C" w:rsidRDefault="00F81B63">
            <w:pPr>
              <w:spacing w:after="0"/>
            </w:pPr>
            <w:r>
              <w:rPr>
                <w:sz w:val="19"/>
              </w:rPr>
              <w:t>Detener y continuar después, aunque se corte la luz; procesar solo un fragmento</w:t>
            </w:r>
          </w:p>
        </w:tc>
      </w:tr>
      <w:tr w:rsidR="009F514C" w14:paraId="39F00E4C" w14:textId="77777777">
        <w:trPr>
          <w:jc w:val="center"/>
        </w:trPr>
        <w:tc>
          <w:tcPr>
            <w:tcW w:w="3118" w:type="dxa"/>
          </w:tcPr>
          <w:p w14:paraId="0EF23488" w14:textId="77777777" w:rsidR="009F514C" w:rsidRDefault="00F81B63">
            <w:pPr>
              <w:spacing w:after="0"/>
            </w:pPr>
            <w:r>
              <w:rPr>
                <w:sz w:val="19"/>
              </w:rPr>
              <w:t>Configuraciones guardadas</w:t>
            </w:r>
          </w:p>
        </w:tc>
        <w:tc>
          <w:tcPr>
            <w:tcW w:w="6236" w:type="dxa"/>
          </w:tcPr>
          <w:p w14:paraId="7CD607A4" w14:textId="77777777" w:rsidR="009F514C" w:rsidRDefault="00F81B63">
            <w:pPr>
              <w:spacing w:after="0"/>
            </w:pPr>
            <w:r>
              <w:rPr>
                <w:sz w:val="19"/>
              </w:rPr>
              <w:t>Guardar todas las opciones con un nombre (por ejemplo «catrina»)</w:t>
            </w:r>
          </w:p>
        </w:tc>
      </w:tr>
      <w:tr w:rsidR="009F514C" w14:paraId="677392C9" w14:textId="77777777">
        <w:trPr>
          <w:jc w:val="center"/>
        </w:trPr>
        <w:tc>
          <w:tcPr>
            <w:tcW w:w="3118" w:type="dxa"/>
            <w:shd w:val="clear" w:color="auto" w:fill="EEF3F8"/>
          </w:tcPr>
          <w:p w14:paraId="49614CDB" w14:textId="77777777" w:rsidR="009F514C" w:rsidRDefault="00F81B63">
            <w:pPr>
              <w:spacing w:after="0"/>
            </w:pPr>
            <w:r>
              <w:rPr>
                <w:sz w:val="19"/>
              </w:rPr>
              <w:t>ZIP con contraseña</w:t>
            </w:r>
          </w:p>
        </w:tc>
        <w:tc>
          <w:tcPr>
            <w:tcW w:w="6236" w:type="dxa"/>
            <w:shd w:val="clear" w:color="auto" w:fill="EEF3F8"/>
          </w:tcPr>
          <w:p w14:paraId="34CE3FD5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Que el </w:t>
            </w:r>
            <w:r>
              <w:rPr>
                <w:sz w:val="19"/>
              </w:rPr>
              <w:t>resultado no quede suelto en la carpeta</w:t>
            </w:r>
          </w:p>
        </w:tc>
      </w:tr>
    </w:tbl>
    <w:p w14:paraId="57D32300" w14:textId="77777777" w:rsidR="009F514C" w:rsidRDefault="009F514C">
      <w:pPr>
        <w:spacing w:after="40"/>
      </w:pPr>
    </w:p>
    <w:p w14:paraId="59F2AC1D" w14:textId="77777777" w:rsidR="009F514C" w:rsidRDefault="00F81B63">
      <w:pPr>
        <w:pStyle w:val="Ttulo1"/>
      </w:pPr>
      <w:bookmarkStart w:id="3" w:name="_Toc244049394"/>
      <w:r>
        <w:t>2. Instalación y primer inicio</w:t>
      </w:r>
      <w:bookmarkEnd w:id="3"/>
    </w:p>
    <w:p w14:paraId="4DC1AAB4" w14:textId="77777777" w:rsidR="009F514C" w:rsidRDefault="00F81B63">
      <w:pPr>
        <w:pStyle w:val="Ttulo2"/>
      </w:pPr>
      <w:bookmarkStart w:id="4" w:name="_Toc244049395"/>
      <w:r>
        <w:t>2.1 Requisitos</w:t>
      </w:r>
      <w:bookmarkEnd w:id="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9F514C" w14:paraId="42B5498A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19BE90E3" w14:textId="77777777" w:rsidR="009F514C" w:rsidRDefault="00F81B63"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7087" w:type="dxa"/>
            <w:shd w:val="clear" w:color="auto" w:fill="1F4E79"/>
          </w:tcPr>
          <w:p w14:paraId="3EC9119B" w14:textId="77777777" w:rsidR="009F514C" w:rsidRDefault="00F81B63"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9F514C" w14:paraId="2A52480E" w14:textId="77777777">
        <w:trPr>
          <w:jc w:val="center"/>
        </w:trPr>
        <w:tc>
          <w:tcPr>
            <w:tcW w:w="2268" w:type="dxa"/>
          </w:tcPr>
          <w:p w14:paraId="3FD311FE" w14:textId="77777777" w:rsidR="009F514C" w:rsidRDefault="00F81B63">
            <w:pPr>
              <w:spacing w:after="0"/>
            </w:pPr>
            <w:r>
              <w:rPr>
                <w:sz w:val="19"/>
              </w:rPr>
              <w:t>Sistema</w:t>
            </w:r>
          </w:p>
        </w:tc>
        <w:tc>
          <w:tcPr>
            <w:tcW w:w="7087" w:type="dxa"/>
          </w:tcPr>
          <w:p w14:paraId="1F661577" w14:textId="77777777" w:rsidR="009F514C" w:rsidRDefault="00F81B63">
            <w:pPr>
              <w:spacing w:after="0"/>
            </w:pPr>
            <w:r>
              <w:rPr>
                <w:sz w:val="19"/>
              </w:rPr>
              <w:t>Windows 10 u 11 (también funciona en Linux, por ejemplo en Colab)</w:t>
            </w:r>
          </w:p>
        </w:tc>
      </w:tr>
      <w:tr w:rsidR="009F514C" w14:paraId="6E475641" w14:textId="77777777">
        <w:trPr>
          <w:jc w:val="center"/>
        </w:trPr>
        <w:tc>
          <w:tcPr>
            <w:tcW w:w="2268" w:type="dxa"/>
            <w:shd w:val="clear" w:color="auto" w:fill="EEF3F8"/>
          </w:tcPr>
          <w:p w14:paraId="31A3020D" w14:textId="77777777" w:rsidR="009F514C" w:rsidRDefault="00F81B63">
            <w:pPr>
              <w:spacing w:after="0"/>
            </w:pPr>
            <w:r>
              <w:rPr>
                <w:sz w:val="19"/>
              </w:rPr>
              <w:t>Python</w:t>
            </w:r>
          </w:p>
        </w:tc>
        <w:tc>
          <w:tcPr>
            <w:tcW w:w="7087" w:type="dxa"/>
            <w:shd w:val="clear" w:color="auto" w:fill="EEF3F8"/>
          </w:tcPr>
          <w:p w14:paraId="559272B4" w14:textId="77777777" w:rsidR="009F514C" w:rsidRDefault="00F81B63">
            <w:pPr>
              <w:spacing w:after="0"/>
            </w:pPr>
            <w:r>
              <w:rPr>
                <w:sz w:val="19"/>
              </w:rPr>
              <w:t>3.10 o más nuevo</w:t>
            </w:r>
          </w:p>
        </w:tc>
      </w:tr>
      <w:tr w:rsidR="009F514C" w14:paraId="2E99297A" w14:textId="77777777">
        <w:trPr>
          <w:jc w:val="center"/>
        </w:trPr>
        <w:tc>
          <w:tcPr>
            <w:tcW w:w="2268" w:type="dxa"/>
          </w:tcPr>
          <w:p w14:paraId="41C4E6E9" w14:textId="77777777" w:rsidR="009F514C" w:rsidRDefault="00F81B63">
            <w:pPr>
              <w:spacing w:after="0"/>
            </w:pPr>
            <w:r>
              <w:rPr>
                <w:sz w:val="19"/>
              </w:rPr>
              <w:t>FFmpeg</w:t>
            </w:r>
          </w:p>
        </w:tc>
        <w:tc>
          <w:tcPr>
            <w:tcW w:w="7087" w:type="dxa"/>
          </w:tcPr>
          <w:p w14:paraId="39DB56AE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Instalado y en el PATH (el </w:t>
            </w:r>
            <w:r>
              <w:rPr>
                <w:sz w:val="19"/>
              </w:rPr>
              <w:t>programa lo avisa al abrir si falta)</w:t>
            </w:r>
          </w:p>
        </w:tc>
      </w:tr>
      <w:tr w:rsidR="009F514C" w14:paraId="3B41A699" w14:textId="77777777">
        <w:trPr>
          <w:jc w:val="center"/>
        </w:trPr>
        <w:tc>
          <w:tcPr>
            <w:tcW w:w="2268" w:type="dxa"/>
            <w:shd w:val="clear" w:color="auto" w:fill="EEF3F8"/>
          </w:tcPr>
          <w:p w14:paraId="44D9061C" w14:textId="77777777" w:rsidR="009F514C" w:rsidRDefault="00F81B63">
            <w:pPr>
              <w:spacing w:after="0"/>
            </w:pPr>
            <w:r>
              <w:rPr>
                <w:sz w:val="19"/>
              </w:rPr>
              <w:t>Memoria</w:t>
            </w:r>
          </w:p>
        </w:tc>
        <w:tc>
          <w:tcPr>
            <w:tcW w:w="7087" w:type="dxa"/>
            <w:shd w:val="clear" w:color="auto" w:fill="EEF3F8"/>
          </w:tcPr>
          <w:p w14:paraId="54CC4360" w14:textId="77777777" w:rsidR="009F514C" w:rsidRDefault="00F81B63">
            <w:pPr>
              <w:spacing w:after="0"/>
            </w:pPr>
            <w:r>
              <w:rPr>
                <w:sz w:val="19"/>
              </w:rPr>
              <w:t>8 GB de RAM como mínimo; 16 GB recomendado para videos</w:t>
            </w:r>
          </w:p>
        </w:tc>
      </w:tr>
      <w:tr w:rsidR="009F514C" w14:paraId="4CD00945" w14:textId="77777777">
        <w:trPr>
          <w:jc w:val="center"/>
        </w:trPr>
        <w:tc>
          <w:tcPr>
            <w:tcW w:w="2268" w:type="dxa"/>
          </w:tcPr>
          <w:p w14:paraId="60A1048F" w14:textId="77777777" w:rsidR="009F514C" w:rsidRDefault="00F81B63">
            <w:pPr>
              <w:spacing w:after="0"/>
            </w:pPr>
            <w:r>
              <w:rPr>
                <w:sz w:val="19"/>
              </w:rPr>
              <w:t>GPU (opcional)</w:t>
            </w:r>
          </w:p>
        </w:tc>
        <w:tc>
          <w:tcPr>
            <w:tcW w:w="7087" w:type="dxa"/>
          </w:tcPr>
          <w:p w14:paraId="1C38DF02" w14:textId="77777777" w:rsidR="009F514C" w:rsidRDefault="00F81B63">
            <w:pPr>
              <w:spacing w:after="0"/>
            </w:pPr>
            <w:r>
              <w:rPr>
                <w:sz w:val="19"/>
              </w:rPr>
              <w:t>Tarjeta NVIDIA con CUDA 12: entre 5 y 15 veces más rápido. Sin GPU funciona en CPU, más lento</w:t>
            </w:r>
          </w:p>
        </w:tc>
      </w:tr>
    </w:tbl>
    <w:p w14:paraId="64008916" w14:textId="77777777" w:rsidR="009F514C" w:rsidRDefault="009F514C">
      <w:pPr>
        <w:spacing w:after="40"/>
      </w:pPr>
    </w:p>
    <w:p w14:paraId="0397F5DA" w14:textId="77777777" w:rsidR="009F514C" w:rsidRDefault="00F81B63">
      <w:pPr>
        <w:pStyle w:val="Ttulo2"/>
      </w:pPr>
      <w:bookmarkStart w:id="5" w:name="_Toc244049396"/>
      <w:r>
        <w:t>2.2 Instalación</w:t>
      </w:r>
      <w:bookmarkEnd w:id="5"/>
    </w:p>
    <w:p w14:paraId="77BF4C09" w14:textId="77777777" w:rsidR="009F514C" w:rsidRDefault="00F81B63">
      <w:pPr>
        <w:spacing w:after="60"/>
        <w:ind w:left="510" w:hanging="283"/>
      </w:pPr>
      <w:r>
        <w:rPr>
          <w:b/>
        </w:rPr>
        <w:t xml:space="preserve">1.  </w:t>
      </w:r>
      <w:r>
        <w:t xml:space="preserve">Descarga el proyecto (carpeta </w:t>
      </w:r>
      <w:r>
        <w:rPr>
          <w:rFonts w:ascii="Consolas" w:eastAsia="Consolas" w:hAnsi="Consolas"/>
          <w:color w:val="9C2C2C"/>
          <w:sz w:val="19"/>
        </w:rPr>
        <w:t>TransferIa</w:t>
      </w:r>
      <w:r>
        <w:t>).</w:t>
      </w:r>
    </w:p>
    <w:p w14:paraId="00D4FD0B" w14:textId="77777777" w:rsidR="009F514C" w:rsidRDefault="00F81B63">
      <w:pPr>
        <w:spacing w:after="60"/>
        <w:ind w:left="510" w:hanging="283"/>
      </w:pPr>
      <w:r>
        <w:rPr>
          <w:b/>
        </w:rPr>
        <w:t xml:space="preserve">2.  </w:t>
      </w:r>
      <w:r>
        <w:t xml:space="preserve">Instala las librerías: </w:t>
      </w:r>
      <w:r>
        <w:rPr>
          <w:rFonts w:ascii="Consolas" w:eastAsia="Consolas" w:hAnsi="Consolas"/>
          <w:color w:val="9C2C2C"/>
          <w:sz w:val="19"/>
        </w:rPr>
        <w:t>pip install -r requirements.txt</w:t>
      </w:r>
      <w:r>
        <w:t>.</w:t>
      </w:r>
    </w:p>
    <w:p w14:paraId="05FC4792" w14:textId="77777777" w:rsidR="009F514C" w:rsidRDefault="00F81B63">
      <w:pPr>
        <w:spacing w:after="60"/>
        <w:ind w:left="510" w:hanging="283"/>
      </w:pPr>
      <w:r>
        <w:rPr>
          <w:b/>
        </w:rPr>
        <w:t xml:space="preserve">3.  </w:t>
      </w:r>
      <w:r>
        <w:t xml:space="preserve">Copia los modelos en la carpeta </w:t>
      </w:r>
      <w:r>
        <w:rPr>
          <w:rFonts w:ascii="Consolas" w:eastAsia="Consolas" w:hAnsi="Consolas"/>
          <w:color w:val="9C2C2C"/>
          <w:sz w:val="19"/>
        </w:rPr>
        <w:t>models/</w:t>
      </w:r>
      <w:r>
        <w:t xml:space="preserve">: </w:t>
      </w:r>
      <w:r>
        <w:rPr>
          <w:rFonts w:ascii="Consolas" w:eastAsia="Consolas" w:hAnsi="Consolas"/>
          <w:color w:val="9C2C2C"/>
          <w:sz w:val="19"/>
        </w:rPr>
        <w:t>inswapper128.onnx</w:t>
      </w:r>
      <w:r>
        <w:t xml:space="preserve"> (cambio de cara), </w:t>
      </w:r>
      <w:r>
        <w:rPr>
          <w:rFonts w:ascii="Consolas" w:eastAsia="Consolas" w:hAnsi="Consolas"/>
          <w:color w:val="9C2C2C"/>
          <w:sz w:val="19"/>
        </w:rPr>
        <w:t>face_occluder.onnx</w:t>
      </w:r>
      <w:r>
        <w:t xml:space="preserve"> (oclusión) y, si vas a usar la mejora GPEN, </w:t>
      </w:r>
      <w:r>
        <w:rPr>
          <w:rFonts w:ascii="Consolas" w:eastAsia="Consolas" w:hAnsi="Consolas"/>
          <w:color w:val="9C2C2C"/>
          <w:sz w:val="19"/>
        </w:rPr>
        <w:t>gpen_bfr_</w:t>
      </w:r>
      <w:r>
        <w:rPr>
          <w:rFonts w:ascii="Consolas" w:eastAsia="Consolas" w:hAnsi="Consolas"/>
          <w:color w:val="9C2C2C"/>
          <w:sz w:val="19"/>
        </w:rPr>
        <w:t>256.onnx</w:t>
      </w:r>
      <w:r>
        <w:t>.</w:t>
      </w:r>
    </w:p>
    <w:p w14:paraId="3A5264D6" w14:textId="77777777" w:rsidR="009F514C" w:rsidRDefault="00F81B63">
      <w:pPr>
        <w:spacing w:after="60"/>
        <w:ind w:left="510" w:hanging="283"/>
      </w:pPr>
      <w:r>
        <w:rPr>
          <w:b/>
        </w:rPr>
        <w:t xml:space="preserve">4.  </w:t>
      </w:r>
      <w:r>
        <w:t xml:space="preserve">La primera vez, el programa descarga solo el analizador de caras </w:t>
      </w:r>
      <w:r>
        <w:rPr>
          <w:rFonts w:ascii="Consolas" w:eastAsia="Consolas" w:hAnsi="Consolas"/>
          <w:color w:val="9C2C2C"/>
          <w:sz w:val="19"/>
        </w:rPr>
        <w:t>buffalo_l</w:t>
      </w:r>
      <w:r>
        <w:t xml:space="preserve"> (unos 280 MB) en la carpeta </w:t>
      </w:r>
      <w:r>
        <w:rPr>
          <w:rFonts w:ascii="Consolas" w:eastAsia="Consolas" w:hAnsi="Consolas"/>
          <w:color w:val="9C2C2C"/>
          <w:sz w:val="19"/>
        </w:rPr>
        <w:t>.insightface</w:t>
      </w:r>
      <w:r>
        <w:t xml:space="preserve"> del usuario.</w:t>
      </w:r>
    </w:p>
    <w:p w14:paraId="05F33EF2" w14:textId="77777777" w:rsidR="009F514C" w:rsidRDefault="00F81B63">
      <w:pPr>
        <w:pStyle w:val="Ttulo2"/>
      </w:pPr>
      <w:bookmarkStart w:id="6" w:name="_Toc244049397"/>
      <w:r>
        <w:t>2.3 Abrir el programa</w:t>
      </w:r>
      <w:bookmarkEnd w:id="6"/>
    </w:p>
    <w:p w14:paraId="5FC26BEE" w14:textId="77777777" w:rsidR="009F514C" w:rsidRDefault="00F81B63">
      <w:r>
        <w:t xml:space="preserve">Doble clic en </w:t>
      </w:r>
      <w:r>
        <w:rPr>
          <w:rFonts w:ascii="Consolas" w:eastAsia="Consolas" w:hAnsi="Consolas"/>
          <w:color w:val="9C2C2C"/>
          <w:sz w:val="19"/>
        </w:rPr>
        <w:t>Transfer-IA.bat</w:t>
      </w:r>
      <w:r>
        <w:t xml:space="preserve">, o desde una terminal en la carpeta del proyecto: </w:t>
      </w:r>
      <w:r>
        <w:rPr>
          <w:rFonts w:ascii="Consolas" w:eastAsia="Consolas" w:hAnsi="Consolas"/>
          <w:color w:val="9C2C2C"/>
          <w:sz w:val="19"/>
        </w:rPr>
        <w:t>python app.</w:t>
      </w:r>
      <w:r>
        <w:rPr>
          <w:rFonts w:ascii="Consolas" w:eastAsia="Consolas" w:hAnsi="Consolas"/>
          <w:color w:val="9C2C2C"/>
          <w:sz w:val="19"/>
        </w:rPr>
        <w:t>py</w:t>
      </w:r>
      <w:r>
        <w:t>. La ventana se abre maximizada. La primera vez que se abre después de reiniciar la computadora puede tardar medio minuto (Windows lee los modelos del disco); las siguientes, unos 6 segundos.</w:t>
      </w:r>
    </w:p>
    <w:p w14:paraId="40B37522" w14:textId="77777777" w:rsidR="009F514C" w:rsidRDefault="00F81B63">
      <w:pPr>
        <w:pStyle w:val="Ttulo2"/>
      </w:pPr>
      <w:bookmarkStart w:id="7" w:name="_Toc244049398"/>
      <w:r>
        <w:t>2.4 Carpetas importantes</w:t>
      </w:r>
      <w:bookmarkEnd w:id="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9F514C" w14:paraId="44ABE45D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3FA173DE" w14:textId="77777777" w:rsidR="009F514C" w:rsidRDefault="00F81B63">
            <w:r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w="7087" w:type="dxa"/>
            <w:shd w:val="clear" w:color="auto" w:fill="1F4E79"/>
          </w:tcPr>
          <w:p w14:paraId="2FE6CF4F" w14:textId="77777777" w:rsidR="009F514C" w:rsidRDefault="00F81B63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9F514C" w14:paraId="1E51EF87" w14:textId="77777777">
        <w:trPr>
          <w:jc w:val="center"/>
        </w:trPr>
        <w:tc>
          <w:tcPr>
            <w:tcW w:w="2268" w:type="dxa"/>
          </w:tcPr>
          <w:p w14:paraId="11649563" w14:textId="77777777" w:rsidR="009F514C" w:rsidRDefault="00F81B63">
            <w:pPr>
              <w:spacing w:after="0"/>
            </w:pPr>
            <w:r>
              <w:rPr>
                <w:sz w:val="19"/>
              </w:rPr>
              <w:t>models/</w:t>
            </w:r>
          </w:p>
        </w:tc>
        <w:tc>
          <w:tcPr>
            <w:tcW w:w="7087" w:type="dxa"/>
          </w:tcPr>
          <w:p w14:paraId="5AC3A305" w14:textId="77777777" w:rsidR="009F514C" w:rsidRDefault="00F81B63">
            <w:pPr>
              <w:spacing w:after="0"/>
            </w:pPr>
            <w:r>
              <w:rPr>
                <w:sz w:val="19"/>
              </w:rPr>
              <w:t>Modelos de IA (.onnx). No se suben a GitHub</w:t>
            </w:r>
          </w:p>
        </w:tc>
      </w:tr>
      <w:tr w:rsidR="009F514C" w14:paraId="0212A26D" w14:textId="77777777">
        <w:trPr>
          <w:jc w:val="center"/>
        </w:trPr>
        <w:tc>
          <w:tcPr>
            <w:tcW w:w="2268" w:type="dxa"/>
            <w:shd w:val="clear" w:color="auto" w:fill="EEF3F8"/>
          </w:tcPr>
          <w:p w14:paraId="485ED96C" w14:textId="77777777" w:rsidR="009F514C" w:rsidRDefault="00F81B63">
            <w:pPr>
              <w:spacing w:after="0"/>
            </w:pPr>
            <w:r>
              <w:rPr>
                <w:sz w:val="19"/>
              </w:rPr>
              <w:t>src/</w:t>
            </w:r>
          </w:p>
        </w:tc>
        <w:tc>
          <w:tcPr>
            <w:tcW w:w="7087" w:type="dxa"/>
            <w:shd w:val="clear" w:color="auto" w:fill="EEF3F8"/>
          </w:tcPr>
          <w:p w14:paraId="79C7D3BB" w14:textId="77777777" w:rsidR="009F514C" w:rsidRDefault="00F81B63">
            <w:pPr>
              <w:spacing w:after="0"/>
            </w:pPr>
            <w:r>
              <w:rPr>
                <w:sz w:val="19"/>
              </w:rPr>
              <w:t>Tus fotos y videos de trabajo, y src/modelos_caras/ con los modelos de cara (.npy). No se sube a GitHub</w:t>
            </w:r>
          </w:p>
        </w:tc>
      </w:tr>
      <w:tr w:rsidR="009F514C" w14:paraId="78063F4A" w14:textId="77777777">
        <w:trPr>
          <w:jc w:val="center"/>
        </w:trPr>
        <w:tc>
          <w:tcPr>
            <w:tcW w:w="2268" w:type="dxa"/>
          </w:tcPr>
          <w:p w14:paraId="1FEDDBE2" w14:textId="77777777" w:rsidR="009F514C" w:rsidRDefault="00F81B63">
            <w:pPr>
              <w:spacing w:after="0"/>
            </w:pPr>
            <w:r>
              <w:rPr>
                <w:sz w:val="19"/>
              </w:rPr>
              <w:t>output/</w:t>
            </w:r>
          </w:p>
        </w:tc>
        <w:tc>
          <w:tcPr>
            <w:tcW w:w="7087" w:type="dxa"/>
          </w:tcPr>
          <w:p w14:paraId="03192DFF" w14:textId="77777777" w:rsidR="009F514C" w:rsidRDefault="00F81B63">
            <w:pPr>
              <w:spacing w:after="0"/>
            </w:pPr>
            <w:r>
              <w:rPr>
                <w:sz w:val="19"/>
              </w:rPr>
              <w:t>Resultados (carpeta de salida por defecto)</w:t>
            </w:r>
          </w:p>
        </w:tc>
      </w:tr>
      <w:tr w:rsidR="009F514C" w14:paraId="1AE0B120" w14:textId="77777777">
        <w:trPr>
          <w:jc w:val="center"/>
        </w:trPr>
        <w:tc>
          <w:tcPr>
            <w:tcW w:w="2268" w:type="dxa"/>
            <w:shd w:val="clear" w:color="auto" w:fill="EEF3F8"/>
          </w:tcPr>
          <w:p w14:paraId="22B6E7CF" w14:textId="77777777" w:rsidR="009F514C" w:rsidRDefault="00F81B63">
            <w:pPr>
              <w:spacing w:after="0"/>
            </w:pPr>
            <w:r>
              <w:rPr>
                <w:sz w:val="19"/>
              </w:rPr>
              <w:t>configuraciones/</w:t>
            </w:r>
          </w:p>
        </w:tc>
        <w:tc>
          <w:tcPr>
            <w:tcW w:w="7087" w:type="dxa"/>
            <w:shd w:val="clear" w:color="auto" w:fill="EEF3F8"/>
          </w:tcPr>
          <w:p w14:paraId="5DE7A639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Configuraciones </w:t>
            </w:r>
            <w:r>
              <w:rPr>
                <w:sz w:val="19"/>
              </w:rPr>
              <w:t>guardadas (.json)</w:t>
            </w:r>
          </w:p>
        </w:tc>
      </w:tr>
      <w:tr w:rsidR="009F514C" w14:paraId="62C8247B" w14:textId="77777777">
        <w:trPr>
          <w:jc w:val="center"/>
        </w:trPr>
        <w:tc>
          <w:tcPr>
            <w:tcW w:w="2268" w:type="dxa"/>
          </w:tcPr>
          <w:p w14:paraId="38F7D8FD" w14:textId="77777777" w:rsidR="009F514C" w:rsidRDefault="00F81B63">
            <w:pPr>
              <w:spacing w:after="0"/>
            </w:pPr>
            <w:r>
              <w:rPr>
                <w:sz w:val="19"/>
              </w:rPr>
              <w:t>doc/</w:t>
            </w:r>
          </w:p>
        </w:tc>
        <w:tc>
          <w:tcPr>
            <w:tcW w:w="7087" w:type="dxa"/>
          </w:tcPr>
          <w:p w14:paraId="174C3CE0" w14:textId="77777777" w:rsidR="009F514C" w:rsidRDefault="00F81B63">
            <w:pPr>
              <w:spacing w:after="0"/>
            </w:pPr>
            <w:r>
              <w:rPr>
                <w:sz w:val="19"/>
              </w:rPr>
              <w:t>Estos manuales</w:t>
            </w:r>
          </w:p>
        </w:tc>
      </w:tr>
    </w:tbl>
    <w:p w14:paraId="332C6AFC" w14:textId="77777777" w:rsidR="009F514C" w:rsidRDefault="009F514C">
      <w:pPr>
        <w:spacing w:after="40"/>
      </w:pPr>
    </w:p>
    <w:p w14:paraId="4A111964" w14:textId="77777777" w:rsidR="009F514C" w:rsidRDefault="00F81B63">
      <w:pPr>
        <w:pStyle w:val="Ttulo1"/>
        <w:pageBreakBefore/>
      </w:pPr>
      <w:bookmarkStart w:id="8" w:name="_Toc244049399"/>
      <w:r>
        <w:lastRenderedPageBreak/>
        <w:t>3. Conceptos básicos</w:t>
      </w:r>
      <w:bookmarkEnd w:id="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9F514C" w14:paraId="23C82051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0D07F4FC" w14:textId="77777777" w:rsidR="009F514C" w:rsidRDefault="00F81B63"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w="6803" w:type="dxa"/>
            <w:shd w:val="clear" w:color="auto" w:fill="1F4E79"/>
          </w:tcPr>
          <w:p w14:paraId="054E315B" w14:textId="77777777" w:rsidR="009F514C" w:rsidRDefault="00F81B63">
            <w:r>
              <w:rPr>
                <w:b/>
                <w:color w:val="FFFFFF"/>
                <w:sz w:val="19"/>
              </w:rPr>
              <w:t>Significado</w:t>
            </w:r>
          </w:p>
        </w:tc>
      </w:tr>
      <w:tr w:rsidR="009F514C" w14:paraId="0CF27C8F" w14:textId="77777777">
        <w:trPr>
          <w:jc w:val="center"/>
        </w:trPr>
        <w:tc>
          <w:tcPr>
            <w:tcW w:w="2551" w:type="dxa"/>
          </w:tcPr>
          <w:p w14:paraId="4F8C7600" w14:textId="77777777" w:rsidR="009F514C" w:rsidRDefault="00F81B63">
            <w:pPr>
              <w:spacing w:after="0"/>
            </w:pPr>
            <w:r>
              <w:rPr>
                <w:sz w:val="19"/>
              </w:rPr>
              <w:t>Fuente</w:t>
            </w:r>
          </w:p>
        </w:tc>
        <w:tc>
          <w:tcPr>
            <w:tcW w:w="6803" w:type="dxa"/>
          </w:tcPr>
          <w:p w14:paraId="5A97CF24" w14:textId="77777777" w:rsidR="009F514C" w:rsidRDefault="00F81B63">
            <w:pPr>
              <w:spacing w:after="0"/>
            </w:pPr>
            <w:r>
              <w:rPr>
                <w:sz w:val="19"/>
              </w:rPr>
              <w:t>La cara que se quiere poner: una foto o un modelo de cara (.npy)</w:t>
            </w:r>
          </w:p>
        </w:tc>
      </w:tr>
      <w:tr w:rsidR="009F514C" w14:paraId="3CEE89FC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4DA143AE" w14:textId="77777777" w:rsidR="009F514C" w:rsidRDefault="00F81B63">
            <w:pPr>
              <w:spacing w:after="0"/>
            </w:pPr>
            <w:r>
              <w:rPr>
                <w:sz w:val="19"/>
              </w:rPr>
              <w:t>Destino</w:t>
            </w:r>
          </w:p>
        </w:tc>
        <w:tc>
          <w:tcPr>
            <w:tcW w:w="6803" w:type="dxa"/>
            <w:shd w:val="clear" w:color="auto" w:fill="EEF3F8"/>
          </w:tcPr>
          <w:p w14:paraId="3EAE39DC" w14:textId="77777777" w:rsidR="009F514C" w:rsidRDefault="00F81B63">
            <w:pPr>
              <w:spacing w:after="0"/>
            </w:pPr>
            <w:r>
              <w:rPr>
                <w:sz w:val="19"/>
              </w:rPr>
              <w:t>La imagen, el video o la carpeta de imágenes donde se cambia la cara</w:t>
            </w:r>
          </w:p>
        </w:tc>
      </w:tr>
      <w:tr w:rsidR="009F514C" w14:paraId="24A8AE21" w14:textId="77777777">
        <w:trPr>
          <w:jc w:val="center"/>
        </w:trPr>
        <w:tc>
          <w:tcPr>
            <w:tcW w:w="2551" w:type="dxa"/>
          </w:tcPr>
          <w:p w14:paraId="263052F4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Modelo de cara </w:t>
            </w:r>
            <w:r>
              <w:rPr>
                <w:sz w:val="19"/>
              </w:rPr>
              <w:t>(.npy)</w:t>
            </w:r>
          </w:p>
        </w:tc>
        <w:tc>
          <w:tcPr>
            <w:tcW w:w="6803" w:type="dxa"/>
          </w:tcPr>
          <w:p w14:paraId="26EB1C48" w14:textId="77777777" w:rsidR="009F514C" w:rsidRDefault="00F81B63">
            <w:pPr>
              <w:spacing w:after="0"/>
            </w:pPr>
            <w:r>
              <w:rPr>
                <w:sz w:val="19"/>
              </w:rPr>
              <w:t>La identidad de una persona guardada como números, promediando varias fotos o frames. Da un parecido más estable que una sola foto</w:t>
            </w:r>
          </w:p>
        </w:tc>
      </w:tr>
      <w:tr w:rsidR="009F514C" w14:paraId="0067E802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762CF5C3" w14:textId="77777777" w:rsidR="009F514C" w:rsidRDefault="00F81B63">
            <w:pPr>
              <w:spacing w:after="0"/>
            </w:pPr>
            <w:r>
              <w:rPr>
                <w:sz w:val="19"/>
              </w:rPr>
              <w:t>Índices</w:t>
            </w:r>
          </w:p>
        </w:tc>
        <w:tc>
          <w:tcPr>
            <w:tcW w:w="6803" w:type="dxa"/>
            <w:shd w:val="clear" w:color="auto" w:fill="EEF3F8"/>
          </w:tcPr>
          <w:p w14:paraId="35DD2883" w14:textId="77777777" w:rsidR="009F514C" w:rsidRDefault="00F81B63">
            <w:pPr>
              <w:spacing w:after="0"/>
            </w:pPr>
            <w:r>
              <w:rPr>
                <w:sz w:val="19"/>
              </w:rPr>
              <w:t>Qué cara fuente va en qué cara destino. Se cuentan desde 0: 0 = la primera, 1 = la segunda</w:t>
            </w:r>
          </w:p>
        </w:tc>
      </w:tr>
      <w:tr w:rsidR="009F514C" w14:paraId="5F72A0EC" w14:textId="77777777">
        <w:trPr>
          <w:jc w:val="center"/>
        </w:trPr>
        <w:tc>
          <w:tcPr>
            <w:tcW w:w="2551" w:type="dxa"/>
          </w:tcPr>
          <w:p w14:paraId="2D3C53F8" w14:textId="77777777" w:rsidR="009F514C" w:rsidRDefault="00F81B63">
            <w:pPr>
              <w:spacing w:after="0"/>
            </w:pPr>
            <w:r>
              <w:rPr>
                <w:sz w:val="19"/>
              </w:rPr>
              <w:t>Asignación por posición</w:t>
            </w:r>
          </w:p>
        </w:tc>
        <w:tc>
          <w:tcPr>
            <w:tcW w:w="6803" w:type="dxa"/>
          </w:tcPr>
          <w:p w14:paraId="7E6E1042" w14:textId="77777777" w:rsidR="009F514C" w:rsidRDefault="00F81B63">
            <w:pPr>
              <w:spacing w:after="0"/>
            </w:pPr>
            <w:r>
              <w:rPr>
                <w:sz w:val="19"/>
              </w:rPr>
              <w:t>Las caras se cuentan de izquierda a derecha en cada frame</w:t>
            </w:r>
          </w:p>
        </w:tc>
      </w:tr>
      <w:tr w:rsidR="009F514C" w14:paraId="0709002C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4B945BC5" w14:textId="77777777" w:rsidR="009F514C" w:rsidRDefault="00F81B63">
            <w:pPr>
              <w:spacing w:after="0"/>
            </w:pPr>
            <w:r>
              <w:rPr>
                <w:sz w:val="19"/>
              </w:rPr>
              <w:t>Asignación por identidad</w:t>
            </w:r>
          </w:p>
        </w:tc>
        <w:tc>
          <w:tcPr>
            <w:tcW w:w="6803" w:type="dxa"/>
            <w:shd w:val="clear" w:color="auto" w:fill="EEF3F8"/>
          </w:tcPr>
          <w:p w14:paraId="15916CD6" w14:textId="77777777" w:rsidR="009F514C" w:rsidRDefault="00F81B63">
            <w:pPr>
              <w:spacing w:after="0"/>
            </w:pPr>
            <w:r>
              <w:rPr>
                <w:sz w:val="19"/>
              </w:rPr>
              <w:t>Cada persona se reconoce por su rostro y conserva su cara aunque se mueva. En video, 0 = la persona que más aparece</w:t>
            </w:r>
          </w:p>
        </w:tc>
      </w:tr>
      <w:tr w:rsidR="009F514C" w14:paraId="75499EED" w14:textId="77777777">
        <w:trPr>
          <w:jc w:val="center"/>
        </w:trPr>
        <w:tc>
          <w:tcPr>
            <w:tcW w:w="2551" w:type="dxa"/>
          </w:tcPr>
          <w:p w14:paraId="7F5854D3" w14:textId="77777777" w:rsidR="009F514C" w:rsidRDefault="00F81B63">
            <w:pPr>
              <w:spacing w:after="0"/>
            </w:pPr>
            <w:r>
              <w:rPr>
                <w:sz w:val="19"/>
              </w:rPr>
              <w:t>Oclusión</w:t>
            </w:r>
          </w:p>
        </w:tc>
        <w:tc>
          <w:tcPr>
            <w:tcW w:w="6803" w:type="dxa"/>
          </w:tcPr>
          <w:p w14:paraId="7ABB0F5F" w14:textId="77777777" w:rsidR="009F514C" w:rsidRDefault="00F81B63">
            <w:pPr>
              <w:spacing w:after="0"/>
            </w:pPr>
            <w:r>
              <w:rPr>
                <w:sz w:val="19"/>
              </w:rPr>
              <w:t>Lo que tapa la cara (p</w:t>
            </w:r>
            <w:r>
              <w:rPr>
                <w:sz w:val="19"/>
              </w:rPr>
              <w:t>elo, manos, objetos) se deja como en el original</w:t>
            </w:r>
          </w:p>
        </w:tc>
      </w:tr>
      <w:tr w:rsidR="009F514C" w14:paraId="253CBE85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2462EE33" w14:textId="77777777" w:rsidR="009F514C" w:rsidRDefault="00F81B63">
            <w:pPr>
              <w:spacing w:after="0"/>
            </w:pPr>
            <w:r>
              <w:rPr>
                <w:sz w:val="19"/>
              </w:rPr>
              <w:t>GPEN</w:t>
            </w:r>
          </w:p>
        </w:tc>
        <w:tc>
          <w:tcPr>
            <w:tcW w:w="6803" w:type="dxa"/>
            <w:shd w:val="clear" w:color="auto" w:fill="EEF3F8"/>
          </w:tcPr>
          <w:p w14:paraId="0258D700" w14:textId="77777777" w:rsidR="009F514C" w:rsidRDefault="00F81B63">
            <w:pPr>
              <w:spacing w:after="0"/>
            </w:pPr>
            <w:r>
              <w:rPr>
                <w:sz w:val="19"/>
              </w:rPr>
              <w:t>Mejorador de caras: más nitidez en piel, ojos y dientes</w:t>
            </w:r>
          </w:p>
        </w:tc>
      </w:tr>
    </w:tbl>
    <w:p w14:paraId="2665AB8B" w14:textId="77777777" w:rsidR="009F514C" w:rsidRDefault="009F514C">
      <w:pPr>
        <w:spacing w:after="40"/>
      </w:pPr>
    </w:p>
    <w:p w14:paraId="2572B8F5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5DBBDEAB" wp14:editId="0B5A31DF">
            <wp:extent cx="5760000" cy="2102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ic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5117" w14:textId="77777777" w:rsidR="009F514C" w:rsidRDefault="00F81B63">
      <w:pPr>
        <w:jc w:val="center"/>
      </w:pPr>
      <w:r>
        <w:rPr>
          <w:i/>
          <w:color w:val="555555"/>
          <w:sz w:val="18"/>
        </w:rPr>
        <w:t>Figura 1. Cambio de cara básico: la fuente (izquierda) se pone sobre la persona del destino (centro).</w:t>
      </w:r>
    </w:p>
    <w:p w14:paraId="34E9C123" w14:textId="77777777" w:rsidR="009F514C" w:rsidRDefault="00F81B63">
      <w:pPr>
        <w:pStyle w:val="Ttulo1"/>
        <w:pageBreakBefore/>
      </w:pPr>
      <w:bookmarkStart w:id="9" w:name="_Toc244049400"/>
      <w:r>
        <w:lastRenderedPageBreak/>
        <w:t>4. La interfaz gráfica</w:t>
      </w:r>
      <w:bookmarkEnd w:id="9"/>
    </w:p>
    <w:p w14:paraId="06A33722" w14:textId="77777777" w:rsidR="009F514C" w:rsidRDefault="00F81B63">
      <w:pPr>
        <w:pStyle w:val="Ttulo2"/>
      </w:pPr>
      <w:bookmarkStart w:id="10" w:name="_Toc244049401"/>
      <w:r>
        <w:t xml:space="preserve">4.1 </w:t>
      </w:r>
      <w:r>
        <w:t>Ventana principal</w:t>
      </w:r>
      <w:bookmarkEnd w:id="10"/>
    </w:p>
    <w:p w14:paraId="3E86B78B" w14:textId="77777777" w:rsidR="009F514C" w:rsidRDefault="00F81B63">
      <w:r>
        <w:t xml:space="preserve">A la izquierda están las dos zonas de archivos: </w:t>
      </w:r>
      <w:r>
        <w:rPr>
          <w:b/>
        </w:rPr>
        <w:t>Imagen Fuente o Modelo de Cara</w:t>
      </w:r>
      <w:r>
        <w:t xml:space="preserve"> (arriba) y </w:t>
      </w:r>
      <w:r>
        <w:rPr>
          <w:b/>
        </w:rPr>
        <w:t>Imagen/Video Destino</w:t>
      </w:r>
      <w:r>
        <w:t xml:space="preserve"> (abajo). A la derecha: </w:t>
      </w:r>
      <w:r>
        <w:rPr>
          <w:b/>
        </w:rPr>
        <w:t>Abrir Preview</w:t>
      </w:r>
      <w:r>
        <w:t>, las configuraciones guardadas, la configuración, la salida, el procesamiento y el progres</w:t>
      </w:r>
      <w:r>
        <w:t xml:space="preserve">o. Los archivos se pueden </w:t>
      </w:r>
      <w:r>
        <w:rPr>
          <w:b/>
        </w:rPr>
        <w:t>arrastrar</w:t>
      </w:r>
      <w:r>
        <w:t xml:space="preserve"> a cada zona o elegir haciendo clic en ella.</w:t>
      </w:r>
    </w:p>
    <w:p w14:paraId="513C1F12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1E37F322" wp14:editId="63771EE4">
            <wp:extent cx="5940000" cy="3215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CBA3" w14:textId="77777777" w:rsidR="009F514C" w:rsidRDefault="00F81B63">
      <w:pPr>
        <w:jc w:val="center"/>
      </w:pPr>
      <w:r>
        <w:rPr>
          <w:i/>
          <w:color w:val="555555"/>
          <w:sz w:val="18"/>
        </w:rPr>
        <w:t>Figura 2. Ventana principal con una foto como fuente y otra como destino.</w:t>
      </w:r>
    </w:p>
    <w:p w14:paraId="0A10D461" w14:textId="77777777" w:rsidR="009F514C" w:rsidRDefault="00F81B63">
      <w:pPr>
        <w:pStyle w:val="Ttulo2"/>
      </w:pPr>
      <w:bookmarkStart w:id="11" w:name="_Toc244049402"/>
      <w:r>
        <w:t>4.2 Fuente: foto o modelos de cara</w:t>
      </w:r>
      <w:bookmarkEnd w:id="1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9F514C" w14:paraId="70239370" w14:textId="77777777">
        <w:trPr>
          <w:jc w:val="center"/>
        </w:trPr>
        <w:tc>
          <w:tcPr>
            <w:tcW w:w="3402" w:type="dxa"/>
            <w:shd w:val="clear" w:color="auto" w:fill="1F4E79"/>
          </w:tcPr>
          <w:p w14:paraId="42B04E80" w14:textId="77777777" w:rsidR="009F514C" w:rsidRDefault="00F81B63">
            <w:r>
              <w:rPr>
                <w:b/>
                <w:color w:val="FFFFFF"/>
                <w:sz w:val="19"/>
              </w:rPr>
              <w:t>Qué se suelta o elige en la zona fuente</w:t>
            </w:r>
          </w:p>
        </w:tc>
        <w:tc>
          <w:tcPr>
            <w:tcW w:w="5953" w:type="dxa"/>
            <w:shd w:val="clear" w:color="auto" w:fill="1F4E79"/>
          </w:tcPr>
          <w:p w14:paraId="00C0665C" w14:textId="77777777" w:rsidR="009F514C" w:rsidRDefault="00F81B63">
            <w:r>
              <w:rPr>
                <w:b/>
                <w:color w:val="FFFFFF"/>
                <w:sz w:val="19"/>
              </w:rPr>
              <w:t>Qué pasa</w:t>
            </w:r>
          </w:p>
        </w:tc>
      </w:tr>
      <w:tr w:rsidR="009F514C" w14:paraId="08AB054C" w14:textId="77777777">
        <w:trPr>
          <w:jc w:val="center"/>
        </w:trPr>
        <w:tc>
          <w:tcPr>
            <w:tcW w:w="3402" w:type="dxa"/>
          </w:tcPr>
          <w:p w14:paraId="1FDC1C7D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Una </w:t>
            </w:r>
            <w:r>
              <w:rPr>
                <w:sz w:val="19"/>
              </w:rPr>
              <w:t>imagen</w:t>
            </w:r>
          </w:p>
        </w:tc>
        <w:tc>
          <w:tcPr>
            <w:tcW w:w="5953" w:type="dxa"/>
          </w:tcPr>
          <w:p w14:paraId="5A3D9C88" w14:textId="77777777" w:rsidR="009F514C" w:rsidRDefault="00F81B63">
            <w:pPr>
              <w:spacing w:after="0"/>
            </w:pPr>
            <w:r>
              <w:rPr>
                <w:sz w:val="19"/>
              </w:rPr>
              <w:t>Se usa como fuente</w:t>
            </w:r>
          </w:p>
        </w:tc>
      </w:tr>
      <w:tr w:rsidR="009F514C" w14:paraId="3DA39924" w14:textId="77777777">
        <w:trPr>
          <w:jc w:val="center"/>
        </w:trPr>
        <w:tc>
          <w:tcPr>
            <w:tcW w:w="3402" w:type="dxa"/>
            <w:shd w:val="clear" w:color="auto" w:fill="EEF3F8"/>
          </w:tcPr>
          <w:p w14:paraId="23F6D9B3" w14:textId="77777777" w:rsidR="009F514C" w:rsidRDefault="00F81B63">
            <w:pPr>
              <w:spacing w:after="0"/>
            </w:pPr>
            <w:r>
              <w:rPr>
                <w:sz w:val="19"/>
              </w:rPr>
              <w:t>Un modelo .npy</w:t>
            </w:r>
          </w:p>
        </w:tc>
        <w:tc>
          <w:tcPr>
            <w:tcW w:w="5953" w:type="dxa"/>
            <w:shd w:val="clear" w:color="auto" w:fill="EEF3F8"/>
          </w:tcPr>
          <w:p w14:paraId="500A7E7E" w14:textId="77777777" w:rsidR="009F514C" w:rsidRDefault="00F81B63">
            <w:pPr>
              <w:spacing w:after="0"/>
            </w:pPr>
            <w:r>
              <w:rPr>
                <w:sz w:val="19"/>
              </w:rPr>
              <w:t>Se usa el modelo y se ve su miniatura. Si ya había modelos, pregunta si agregarlo o reemplazar</w:t>
            </w:r>
          </w:p>
        </w:tc>
      </w:tr>
      <w:tr w:rsidR="009F514C" w14:paraId="03A2CB57" w14:textId="77777777">
        <w:trPr>
          <w:jc w:val="center"/>
        </w:trPr>
        <w:tc>
          <w:tcPr>
            <w:tcW w:w="3402" w:type="dxa"/>
          </w:tcPr>
          <w:p w14:paraId="4836CD19" w14:textId="77777777" w:rsidR="009F514C" w:rsidRDefault="00F81B63">
            <w:pPr>
              <w:spacing w:after="0"/>
            </w:pPr>
            <w:r>
              <w:rPr>
                <w:sz w:val="19"/>
              </w:rPr>
              <w:t>Varios .npy</w:t>
            </w:r>
          </w:p>
        </w:tc>
        <w:tc>
          <w:tcPr>
            <w:tcW w:w="5953" w:type="dxa"/>
          </w:tcPr>
          <w:p w14:paraId="79671BCF" w14:textId="77777777" w:rsidR="009F514C" w:rsidRDefault="00F81B63">
            <w:pPr>
              <w:spacing w:after="0"/>
            </w:pPr>
            <w:r>
              <w:rPr>
                <w:sz w:val="19"/>
              </w:rPr>
              <w:t>Se cargan todos; su orden es el índice fuente (0, 1, 2…)</w:t>
            </w:r>
          </w:p>
        </w:tc>
      </w:tr>
      <w:tr w:rsidR="009F514C" w14:paraId="50ABC4DC" w14:textId="77777777">
        <w:trPr>
          <w:jc w:val="center"/>
        </w:trPr>
        <w:tc>
          <w:tcPr>
            <w:tcW w:w="3402" w:type="dxa"/>
            <w:shd w:val="clear" w:color="auto" w:fill="EEF3F8"/>
          </w:tcPr>
          <w:p w14:paraId="175F74E4" w14:textId="77777777" w:rsidR="009F514C" w:rsidRDefault="00F81B63">
            <w:pPr>
              <w:spacing w:after="0"/>
            </w:pPr>
            <w:r>
              <w:rPr>
                <w:sz w:val="19"/>
              </w:rPr>
              <w:t>Varias imágenes o una carpeta</w:t>
            </w:r>
          </w:p>
        </w:tc>
        <w:tc>
          <w:tcPr>
            <w:tcW w:w="5953" w:type="dxa"/>
            <w:shd w:val="clear" w:color="auto" w:fill="EEF3F8"/>
          </w:tcPr>
          <w:p w14:paraId="44140FB7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Ofrece crear un </w:t>
            </w:r>
            <w:r>
              <w:rPr>
                <w:sz w:val="19"/>
              </w:rPr>
              <w:t>modelo de cara con ellas</w:t>
            </w:r>
          </w:p>
        </w:tc>
      </w:tr>
      <w:tr w:rsidR="009F514C" w14:paraId="24CE296E" w14:textId="77777777">
        <w:trPr>
          <w:jc w:val="center"/>
        </w:trPr>
        <w:tc>
          <w:tcPr>
            <w:tcW w:w="3402" w:type="dxa"/>
          </w:tcPr>
          <w:p w14:paraId="68ABFC8B" w14:textId="77777777" w:rsidR="009F514C" w:rsidRDefault="00F81B63">
            <w:pPr>
              <w:spacing w:after="0"/>
            </w:pPr>
            <w:r>
              <w:rPr>
                <w:sz w:val="19"/>
              </w:rPr>
              <w:t>Uno o varios videos</w:t>
            </w:r>
          </w:p>
        </w:tc>
        <w:tc>
          <w:tcPr>
            <w:tcW w:w="5953" w:type="dxa"/>
          </w:tcPr>
          <w:p w14:paraId="29044B6C" w14:textId="77777777" w:rsidR="009F514C" w:rsidRDefault="00F81B63">
            <w:pPr>
              <w:spacing w:after="0"/>
            </w:pPr>
            <w:r>
              <w:rPr>
                <w:sz w:val="19"/>
              </w:rPr>
              <w:t>Abre la ventana para crear un modelo desde video</w:t>
            </w:r>
          </w:p>
        </w:tc>
      </w:tr>
    </w:tbl>
    <w:p w14:paraId="14182779" w14:textId="77777777" w:rsidR="009F514C" w:rsidRDefault="009F514C">
      <w:pPr>
        <w:spacing w:after="40"/>
      </w:pPr>
    </w:p>
    <w:p w14:paraId="7DAEFD82" w14:textId="77777777" w:rsidR="009F514C" w:rsidRDefault="00F81B63">
      <w:r>
        <w:t>Botones debajo de la zona fuente:</w:t>
      </w:r>
    </w:p>
    <w:p w14:paraId="3D40590A" w14:textId="77777777" w:rsidR="009F514C" w:rsidRDefault="00F81B63">
      <w:pPr>
        <w:pStyle w:val="Listaconvietas"/>
      </w:pPr>
      <w:r>
        <w:rPr>
          <w:b/>
        </w:rPr>
        <w:t>Elegir modelos…</w:t>
      </w:r>
      <w:r>
        <w:t xml:space="preserve">: marca los modelos guardados en </w:t>
      </w:r>
      <w:r>
        <w:rPr>
          <w:rFonts w:ascii="Consolas" w:eastAsia="Consolas" w:hAnsi="Consolas"/>
          <w:color w:val="9C2C2C"/>
          <w:sz w:val="19"/>
        </w:rPr>
        <w:t>src/modelos_caras/</w:t>
      </w:r>
      <w:r>
        <w:t xml:space="preserve"> y ordénalos con ↑ ↓ (el orden es el índice). Cada uno tien</w:t>
      </w:r>
      <w:r>
        <w:t xml:space="preserve">e un botón </w:t>
      </w:r>
      <w:r>
        <w:rPr>
          <w:b/>
        </w:rPr>
        <w:t>Eliminar</w:t>
      </w:r>
      <w:r>
        <w:t>.</w:t>
      </w:r>
    </w:p>
    <w:p w14:paraId="68A4B55D" w14:textId="77777777" w:rsidR="009F514C" w:rsidRDefault="00F81B63">
      <w:pPr>
        <w:pStyle w:val="Listaconvietas"/>
      </w:pPr>
      <w:r>
        <w:rPr>
          <w:b/>
        </w:rPr>
        <w:t>Crear modelo de cara</w:t>
      </w:r>
      <w:r>
        <w:t>: elige varias fotos o un collage de la misma persona y escribe un nombre.</w:t>
      </w:r>
    </w:p>
    <w:p w14:paraId="11CE9DBC" w14:textId="77777777" w:rsidR="009F514C" w:rsidRDefault="00F81B63">
      <w:pPr>
        <w:pStyle w:val="Listaconvietas"/>
      </w:pPr>
      <w:r>
        <w:rPr>
          <w:b/>
        </w:rPr>
        <w:t>Desde video</w:t>
      </w:r>
      <w:r>
        <w:t>: crea el modelo con los frames de un video (ver 4.3).</w:t>
      </w:r>
    </w:p>
    <w:p w14:paraId="3E85ECD2" w14:textId="77777777" w:rsidR="009F514C" w:rsidRDefault="00F81B63">
      <w:pPr>
        <w:pStyle w:val="Listaconvietas"/>
      </w:pPr>
      <w:r>
        <w:rPr>
          <w:b/>
        </w:rPr>
        <w:t>Combinar modelos</w:t>
      </w:r>
      <w:r>
        <w:t>: une varios modelos de la misma persona en uno nuevo.</w:t>
      </w:r>
    </w:p>
    <w:p w14:paraId="32DAFE9E" w14:textId="77777777" w:rsidR="009F514C" w:rsidRDefault="00F81B63">
      <w:pPr>
        <w:pStyle w:val="Listaconvietas"/>
      </w:pPr>
      <w:r>
        <w:rPr>
          <w:b/>
        </w:rPr>
        <w:t>Qui</w:t>
      </w:r>
      <w:r>
        <w:rPr>
          <w:b/>
        </w:rPr>
        <w:t>tar</w:t>
      </w:r>
      <w:r>
        <w:t>: vacía la fuente.</w:t>
      </w:r>
    </w:p>
    <w:p w14:paraId="1666D46F" w14:textId="77777777" w:rsidR="009F514C" w:rsidRDefault="00F81B6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E8EBDD" wp14:editId="61AD71B9">
            <wp:extent cx="3240000" cy="22546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elegir_mode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5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626C" w14:textId="77777777" w:rsidR="009F514C" w:rsidRDefault="00F81B63">
      <w:pPr>
        <w:jc w:val="center"/>
      </w:pPr>
      <w:r>
        <w:rPr>
          <w:i/>
          <w:color w:val="555555"/>
          <w:sz w:val="18"/>
        </w:rPr>
        <w:t>Figura 3. Elegir modelos: se marcan y se ordenan; el orden es el índice fuente.</w:t>
      </w:r>
    </w:p>
    <w:p w14:paraId="7DFC7045" w14:textId="77777777" w:rsidR="009F514C" w:rsidRDefault="00F81B63">
      <w:pPr>
        <w:pStyle w:val="Ttulo3"/>
      </w:pPr>
      <w:r>
        <w:t>Consejos para un buen modelo de cara</w:t>
      </w:r>
    </w:p>
    <w:p w14:paraId="586BF942" w14:textId="77777777" w:rsidR="009F514C" w:rsidRDefault="00F81B63">
      <w:pPr>
        <w:pStyle w:val="Listaconvietas"/>
      </w:pPr>
      <w:r>
        <w:t xml:space="preserve">Entre 3 y 20 fotos nítidas de la misma persona, con luces y ángulos algo distintos (de frente y girada unos </w:t>
      </w:r>
      <w:r>
        <w:t>15-20°).</w:t>
      </w:r>
    </w:p>
    <w:p w14:paraId="41464300" w14:textId="77777777" w:rsidR="009F514C" w:rsidRDefault="00F81B63">
      <w:pPr>
        <w:pStyle w:val="Listaconvietas"/>
      </w:pPr>
      <w:r>
        <w:t>Evita lentes de sol, mascarillas, manos tapando la cara y filtros de belleza fuertes.</w:t>
      </w:r>
    </w:p>
    <w:p w14:paraId="3F8531AA" w14:textId="77777777" w:rsidR="009F514C" w:rsidRDefault="00F81B63">
      <w:pPr>
        <w:pStyle w:val="Listaconvietas"/>
      </w:pPr>
      <w:r>
        <w:t>Si se cuela otra persona, el programa la descarta y avisa.</w:t>
      </w:r>
    </w:p>
    <w:p w14:paraId="73CF185A" w14:textId="77777777" w:rsidR="009F514C" w:rsidRDefault="00F81B63">
      <w:pPr>
        <w:pStyle w:val="Ttulo2"/>
      </w:pPr>
      <w:bookmarkStart w:id="12" w:name="_Toc244049403"/>
      <w:r>
        <w:t>4.3 Crear un modelo desde un video</w:t>
      </w:r>
      <w:bookmarkEnd w:id="12"/>
    </w:p>
    <w:p w14:paraId="6AE62D7A" w14:textId="77777777" w:rsidR="009F514C" w:rsidRDefault="00F81B63">
      <w:r>
        <w:t xml:space="preserve">Botón </w:t>
      </w:r>
      <w:r>
        <w:rPr>
          <w:b/>
        </w:rPr>
        <w:t>Desde video</w:t>
      </w:r>
      <w:r>
        <w:t xml:space="preserve"> (o arrastrar el video a la zona fuente). Se sacan</w:t>
      </w:r>
      <w:r>
        <w:t xml:space="preserve"> frames del video y con sus caras se crea el modelo. Opciones:</w:t>
      </w:r>
    </w:p>
    <w:p w14:paraId="1B6B9A08" w14:textId="77777777" w:rsidR="009F514C" w:rsidRDefault="00F81B63">
      <w:pPr>
        <w:pStyle w:val="Listaconvietas"/>
      </w:pPr>
      <w:r>
        <w:rPr>
          <w:b/>
        </w:rPr>
        <w:t>Frames por segundo a sacar</w:t>
      </w:r>
      <w:r>
        <w:t>: 1 = un frame por segundo (por defecto), 0.5 = uno cada 2 segundos. Debajo se ve cuántos frames saldrán.</w:t>
      </w:r>
    </w:p>
    <w:p w14:paraId="0A00F05D" w14:textId="77777777" w:rsidR="009F514C" w:rsidRDefault="00F81B63">
      <w:pPr>
        <w:pStyle w:val="Listaconvietas"/>
      </w:pPr>
      <w:r>
        <w:t>Como máximo se sacan 200 frames por video; en videos largos s</w:t>
      </w:r>
      <w:r>
        <w:t>e reparten en todo el video.</w:t>
      </w:r>
    </w:p>
    <w:p w14:paraId="6111CFE3" w14:textId="77777777" w:rsidR="009F514C" w:rsidRDefault="00F81B63">
      <w:pPr>
        <w:pStyle w:val="Listaconvietas"/>
      </w:pPr>
      <w:r>
        <w:rPr>
          <w:b/>
        </w:rPr>
        <w:t>Nombre del modelo</w:t>
      </w:r>
      <w:r>
        <w:t>: viene con el nombre del video.</w:t>
      </w:r>
    </w:p>
    <w:p w14:paraId="036128D6" w14:textId="77777777" w:rsidR="009F514C" w:rsidRDefault="00F81B63">
      <w:pPr>
        <w:pStyle w:val="Listaconvietas"/>
      </w:pPr>
      <w:r>
        <w:rPr>
          <w:b/>
        </w:rPr>
        <w:t>Revisar las caras antes de crear el modelo</w:t>
      </w:r>
      <w:r>
        <w:t xml:space="preserve">: en vez de crear el modelo, guarda las caras para que las mires primero (ver más abajo). El botón cambia a </w:t>
      </w:r>
      <w:r>
        <w:rPr>
          <w:b/>
        </w:rPr>
        <w:t>Extraer caras</w:t>
      </w:r>
      <w:r>
        <w:t>.</w:t>
      </w:r>
    </w:p>
    <w:p w14:paraId="41684666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55F0AA89" wp14:editId="0CCB2BEE">
            <wp:extent cx="3960000" cy="21073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modelo_desde_vid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9AC8" w14:textId="77777777" w:rsidR="009F514C" w:rsidRDefault="00F81B63">
      <w:pPr>
        <w:jc w:val="center"/>
      </w:pPr>
      <w:r>
        <w:rPr>
          <w:i/>
          <w:color w:val="555555"/>
          <w:sz w:val="18"/>
        </w:rPr>
        <w:t xml:space="preserve">Figura 4. </w:t>
      </w:r>
      <w:r>
        <w:rPr>
          <w:i/>
          <w:color w:val="555555"/>
          <w:sz w:val="18"/>
        </w:rPr>
        <w:t>Crear un modelo de cara desde un video.</w:t>
      </w:r>
    </w:p>
    <w:p w14:paraId="337BE1CB" w14:textId="77777777" w:rsidR="009F514C" w:rsidRDefault="00F81B63">
      <w:pPr>
        <w:pStyle w:val="Ttulo3"/>
      </w:pPr>
      <w:r>
        <w:t>Revisar las caras antes de crear el modelo</w:t>
      </w:r>
    </w:p>
    <w:p w14:paraId="3291FB3E" w14:textId="77777777" w:rsidR="009F514C" w:rsidRDefault="00F81B63">
      <w:r>
        <w:t xml:space="preserve">En un video suelen colarse caras malas (borrosas, de perfil, de otra persona) que empeoran el modelo. Con la casilla marcada el programa las guarda como imágenes, </w:t>
      </w:r>
      <w:r>
        <w:rPr>
          <w:b/>
        </w:rPr>
        <w:t>una carpet</w:t>
      </w:r>
      <w:r>
        <w:rPr>
          <w:b/>
        </w:rPr>
        <w:t>a por persona</w:t>
      </w:r>
      <w:r>
        <w:t xml:space="preserve"> y </w:t>
      </w:r>
      <w:r>
        <w:rPr>
          <w:b/>
        </w:rPr>
        <w:t>de la mejor a la peor</w:t>
      </w:r>
      <w:r>
        <w:t>, para que borres las malas antes de crear el modelo:</w:t>
      </w:r>
    </w:p>
    <w:p w14:paraId="256052D7" w14:textId="77777777" w:rsidR="009F514C" w:rsidRDefault="00F81B63">
      <w:pPr>
        <w:spacing w:after="60"/>
        <w:ind w:left="510" w:hanging="283"/>
      </w:pPr>
      <w:r>
        <w:rPr>
          <w:b/>
        </w:rPr>
        <w:t xml:space="preserve">1.  </w:t>
      </w:r>
      <w:r>
        <w:t xml:space="preserve">Marca </w:t>
      </w:r>
      <w:r>
        <w:rPr>
          <w:b/>
        </w:rPr>
        <w:t>Revisar las caras antes de crear el modelo</w:t>
      </w:r>
      <w:r>
        <w:t xml:space="preserve"> y pulsa </w:t>
      </w:r>
      <w:r>
        <w:rPr>
          <w:b/>
        </w:rPr>
        <w:t>Extraer caras</w:t>
      </w:r>
      <w:r>
        <w:t>.</w:t>
      </w:r>
    </w:p>
    <w:p w14:paraId="7B56C95C" w14:textId="77777777" w:rsidR="009F514C" w:rsidRDefault="00F81B63">
      <w:pPr>
        <w:spacing w:after="60"/>
        <w:ind w:left="510" w:hanging="283"/>
      </w:pPr>
      <w:r>
        <w:rPr>
          <w:b/>
        </w:rPr>
        <w:lastRenderedPageBreak/>
        <w:t xml:space="preserve">2.  </w:t>
      </w:r>
      <w:r>
        <w:t xml:space="preserve">Se abre </w:t>
      </w:r>
      <w:r>
        <w:rPr>
          <w:b/>
        </w:rPr>
        <w:t>Revisar caras extraídas</w:t>
      </w:r>
      <w:r>
        <w:t xml:space="preserve">: una fila por persona con su miniatura y </w:t>
      </w:r>
      <w:r>
        <w:t>cuántas caras tiene.</w:t>
      </w:r>
    </w:p>
    <w:p w14:paraId="4B77C4A9" w14:textId="77777777" w:rsidR="009F514C" w:rsidRDefault="00F81B63">
      <w:pPr>
        <w:spacing w:after="60"/>
        <w:ind w:left="510" w:hanging="283"/>
      </w:pPr>
      <w:r>
        <w:rPr>
          <w:b/>
        </w:rPr>
        <w:t xml:space="preserve">3.  </w:t>
      </w:r>
      <w:r>
        <w:t xml:space="preserve">Elige la persona y pulsa </w:t>
      </w:r>
      <w:r>
        <w:rPr>
          <w:b/>
        </w:rPr>
        <w:t>Abrir carpeta</w:t>
      </w:r>
      <w:r>
        <w:t>: se abre en el explorador. Borra las que no sirvan (las peores suelen estar al final).</w:t>
      </w:r>
    </w:p>
    <w:p w14:paraId="4CC05326" w14:textId="77777777" w:rsidR="009F514C" w:rsidRDefault="00F81B63">
      <w:pPr>
        <w:spacing w:after="60"/>
        <w:ind w:left="510" w:hanging="283"/>
      </w:pPr>
      <w:r>
        <w:rPr>
          <w:b/>
        </w:rPr>
        <w:t xml:space="preserve">4.  </w:t>
      </w:r>
      <w:r>
        <w:t xml:space="preserve">Pulsa </w:t>
      </w:r>
      <w:r>
        <w:rPr>
          <w:b/>
        </w:rPr>
        <w:t>Crear modelo</w:t>
      </w:r>
      <w:r>
        <w:t>. Si cierras la ventana, las caras quedan guardadas y puedes crear el modelo despué</w:t>
      </w:r>
      <w:r>
        <w:t>s soltando esa carpeta en la zona fuente.</w:t>
      </w:r>
    </w:p>
    <w:p w14:paraId="0942A4C9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6960FAFD" wp14:editId="48899839">
            <wp:extent cx="3240000" cy="19378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desde_video_revis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6D89" w14:textId="77777777" w:rsidR="009F514C" w:rsidRDefault="00F81B63">
      <w:pPr>
        <w:jc w:val="center"/>
      </w:pPr>
      <w:r>
        <w:rPr>
          <w:i/>
          <w:color w:val="555555"/>
          <w:sz w:val="18"/>
        </w:rPr>
        <w:t>Figura 5. La casilla «Revisar las caras antes de crear el modelo».</w:t>
      </w:r>
    </w:p>
    <w:p w14:paraId="2A4F1BA7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61A19427" wp14:editId="0EBD8705">
            <wp:extent cx="3240000" cy="24447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revisar_car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4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AB50" w14:textId="77777777" w:rsidR="009F514C" w:rsidRDefault="00F81B63">
      <w:pPr>
        <w:jc w:val="center"/>
      </w:pPr>
      <w:r>
        <w:rPr>
          <w:i/>
          <w:color w:val="555555"/>
          <w:sz w:val="18"/>
        </w:rPr>
        <w:t>Figura 6. Revisar caras extraídas: una fila por persona.</w:t>
      </w:r>
    </w:p>
    <w:p w14:paraId="5A8CE724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17F17F0B" wp14:editId="26A393A0">
            <wp:extent cx="5400000" cy="22064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as_extraida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2A11" w14:textId="77777777" w:rsidR="009F514C" w:rsidRDefault="00F81B63">
      <w:pPr>
        <w:jc w:val="center"/>
      </w:pPr>
      <w:r>
        <w:rPr>
          <w:i/>
          <w:color w:val="555555"/>
          <w:sz w:val="18"/>
        </w:rPr>
        <w:t>Figura 7. Las caras de cada persona, ordenadas de mejor a peor; el nombre dice el or</w:t>
      </w:r>
      <w:r>
        <w:rPr>
          <w:i/>
          <w:color w:val="555555"/>
          <w:sz w:val="18"/>
        </w:rPr>
        <w:t>den y el segundo del video.</w:t>
      </w:r>
    </w:p>
    <w:p w14:paraId="1E36ADC9" w14:textId="77777777" w:rsidR="009F514C" w:rsidRDefault="00F81B63">
      <w:r>
        <w:t xml:space="preserve">Las caras quedan en </w:t>
      </w:r>
      <w:r>
        <w:rPr>
          <w:rFonts w:ascii="Consolas" w:eastAsia="Consolas" w:hAnsi="Consolas"/>
          <w:color w:val="9C2C2C"/>
          <w:sz w:val="19"/>
        </w:rPr>
        <w:t>src/caras_extraidas/&lt;video&gt;/persona_1</w:t>
      </w:r>
      <w:r>
        <w:t xml:space="preserve">, </w:t>
      </w:r>
      <w:r>
        <w:rPr>
          <w:rFonts w:ascii="Consolas" w:eastAsia="Consolas" w:hAnsi="Consolas"/>
          <w:color w:val="9C2C2C"/>
          <w:sz w:val="19"/>
        </w:rPr>
        <w:t>persona_2</w:t>
      </w:r>
      <w:r>
        <w:t>…</w:t>
      </w:r>
    </w:p>
    <w:p w14:paraId="32B5C92B" w14:textId="77777777" w:rsidR="009F514C" w:rsidRDefault="00F81B63">
      <w:pPr>
        <w:pStyle w:val="Ttulo2"/>
      </w:pPr>
      <w:bookmarkStart w:id="13" w:name="_Toc244049404"/>
      <w:r>
        <w:lastRenderedPageBreak/>
        <w:t>4.4 Destino: imagen, video o carpeta</w:t>
      </w:r>
      <w:bookmarkEnd w:id="13"/>
    </w:p>
    <w:p w14:paraId="02F34599" w14:textId="77777777" w:rsidR="009F514C" w:rsidRDefault="00F81B63">
      <w:pPr>
        <w:pStyle w:val="Listaconvietas"/>
      </w:pPr>
      <w:r>
        <w:rPr>
          <w:b/>
        </w:rPr>
        <w:t>Imagen o video</w:t>
      </w:r>
      <w:r>
        <w:t>: arrastra el archivo o haz clic en la zona destino.</w:t>
      </w:r>
    </w:p>
    <w:p w14:paraId="49C1C34A" w14:textId="77777777" w:rsidR="009F514C" w:rsidRDefault="00F81B63">
      <w:pPr>
        <w:pStyle w:val="Listaconvietas"/>
      </w:pPr>
      <w:r>
        <w:rPr>
          <w:b/>
        </w:rPr>
        <w:t>Carpeta de imágenes</w:t>
      </w:r>
      <w:r>
        <w:t xml:space="preserve">: arrástrala o usa el botón </w:t>
      </w:r>
      <w:r>
        <w:rPr>
          <w:b/>
        </w:rPr>
        <w:t>Carpeta de imágenes…</w:t>
      </w:r>
      <w:r>
        <w:t xml:space="preserve">. Cada imagen se procesa con las mismas opciones y se guarda con su mismo nombre en </w:t>
      </w:r>
      <w:r>
        <w:rPr>
          <w:rFonts w:ascii="Consolas" w:eastAsia="Consolas" w:hAnsi="Consolas"/>
          <w:color w:val="9C2C2C"/>
          <w:sz w:val="19"/>
        </w:rPr>
        <w:t>&lt;Carpeta de salida&gt;/&lt;carpeta&gt;_output</w:t>
      </w:r>
      <w:r>
        <w:t>.</w:t>
      </w:r>
    </w:p>
    <w:p w14:paraId="296DDD61" w14:textId="77777777" w:rsidR="009F514C" w:rsidRDefault="00F81B63">
      <w:pPr>
        <w:pStyle w:val="Listaconvietas"/>
      </w:pPr>
      <w:r>
        <w:t xml:space="preserve">Las rutas y los nombres con </w:t>
      </w:r>
      <w:r>
        <w:rPr>
          <w:b/>
        </w:rPr>
        <w:t>tildes o ñ</w:t>
      </w:r>
      <w:r>
        <w:t xml:space="preserve"> (por ejemplo </w:t>
      </w:r>
      <w:r>
        <w:rPr>
          <w:rFonts w:ascii="Consolas" w:eastAsia="Consolas" w:hAnsi="Consolas"/>
          <w:color w:val="9C2C2C"/>
          <w:sz w:val="19"/>
        </w:rPr>
        <w:t>Fotos de la señora Muñoz/maría jos</w:t>
      </w:r>
      <w:r>
        <w:rPr>
          <w:rFonts w:ascii="Consolas" w:eastAsia="Consolas" w:hAnsi="Consolas"/>
          <w:color w:val="9C2C2C"/>
          <w:sz w:val="19"/>
        </w:rPr>
        <w:t>é.jpg</w:t>
      </w:r>
      <w:r>
        <w:t>) funcionan igual que los demás.</w:t>
      </w:r>
    </w:p>
    <w:p w14:paraId="76D2A781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6C6337AA" wp14:editId="355B6D18">
            <wp:extent cx="5940000" cy="3215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carpeta_z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F4D4" w14:textId="77777777" w:rsidR="009F514C" w:rsidRDefault="00F81B63">
      <w:pPr>
        <w:jc w:val="center"/>
      </w:pPr>
      <w:r>
        <w:rPr>
          <w:i/>
          <w:color w:val="555555"/>
          <w:sz w:val="18"/>
        </w:rPr>
        <w:t>Figura 8. Una carpeta de imágenes como destino, con el guardado en ZIP activado.</w:t>
      </w:r>
    </w:p>
    <w:p w14:paraId="2A6D3153" w14:textId="77777777" w:rsidR="009F514C" w:rsidRDefault="00F81B63">
      <w:pPr>
        <w:pStyle w:val="Ttulo2"/>
      </w:pPr>
      <w:bookmarkStart w:id="14" w:name="_Toc244049405"/>
      <w:r>
        <w:t>4.5 Configuración guardada</w:t>
      </w:r>
      <w:bookmarkEnd w:id="14"/>
    </w:p>
    <w:p w14:paraId="3A09FB7E" w14:textId="77777777" w:rsidR="009F514C" w:rsidRDefault="00F81B63">
      <w:r>
        <w:t xml:space="preserve">Debajo de </w:t>
      </w:r>
      <w:r>
        <w:rPr>
          <w:b/>
        </w:rPr>
        <w:t>Abrir Preview</w:t>
      </w:r>
      <w:r>
        <w:t xml:space="preserve">: </w:t>
      </w:r>
      <w:r>
        <w:rPr>
          <w:b/>
        </w:rPr>
        <w:t>Guardar como…</w:t>
      </w:r>
      <w:r>
        <w:t xml:space="preserve"> guarda todas las opciones con un nombre (por ejemplo «catrina» o «nat</w:t>
      </w:r>
      <w:r>
        <w:t xml:space="preserve">ural»); al elegir una de la lista se aplican todas sus opciones; </w:t>
      </w:r>
      <w:r>
        <w:rPr>
          <w:b/>
        </w:rPr>
        <w:t>Eliminar</w:t>
      </w:r>
      <w:r>
        <w:t xml:space="preserve"> la borra. No se guardan la fuente, el destino, el fragmento ni la contraseña del ZIP.</w:t>
      </w:r>
    </w:p>
    <w:p w14:paraId="2C01EF69" w14:textId="77777777" w:rsidR="009F514C" w:rsidRDefault="00F81B63">
      <w:pPr>
        <w:pStyle w:val="Ttulo2"/>
      </w:pPr>
      <w:bookmarkStart w:id="15" w:name="_Toc244049406"/>
      <w:r>
        <w:t>4.6 Configuración (fila por fila)</w:t>
      </w:r>
      <w:bookmarkEnd w:id="15"/>
    </w:p>
    <w:p w14:paraId="614A526E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0F7500C5" wp14:editId="16AB513F">
            <wp:extent cx="5940000" cy="22766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configur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2424" w14:textId="77777777" w:rsidR="009F514C" w:rsidRDefault="00F81B63">
      <w:pPr>
        <w:jc w:val="center"/>
      </w:pPr>
      <w:r>
        <w:rPr>
          <w:i/>
          <w:color w:val="555555"/>
          <w:sz w:val="18"/>
        </w:rPr>
        <w:t>Figura 9. Panel de configuración.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9F514C" w14:paraId="70B42E5D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3FFC85A5" w14:textId="77777777" w:rsidR="009F514C" w:rsidRDefault="00F81B63">
            <w:r>
              <w:rPr>
                <w:b/>
                <w:color w:val="FFFFFF"/>
                <w:sz w:val="19"/>
              </w:rPr>
              <w:t>Fila</w:t>
            </w:r>
          </w:p>
        </w:tc>
        <w:tc>
          <w:tcPr>
            <w:tcW w:w="7654" w:type="dxa"/>
            <w:shd w:val="clear" w:color="auto" w:fill="1F4E79"/>
          </w:tcPr>
          <w:p w14:paraId="559FDB7D" w14:textId="77777777" w:rsidR="009F514C" w:rsidRDefault="00F81B63">
            <w:r>
              <w:rPr>
                <w:b/>
                <w:color w:val="FFFFFF"/>
                <w:sz w:val="19"/>
              </w:rPr>
              <w:t>Opciones</w:t>
            </w:r>
          </w:p>
        </w:tc>
      </w:tr>
      <w:tr w:rsidR="009F514C" w14:paraId="64051C18" w14:textId="77777777">
        <w:trPr>
          <w:jc w:val="center"/>
        </w:trPr>
        <w:tc>
          <w:tcPr>
            <w:tcW w:w="1701" w:type="dxa"/>
          </w:tcPr>
          <w:p w14:paraId="4B638B76" w14:textId="77777777" w:rsidR="009F514C" w:rsidRDefault="00F81B63">
            <w:pPr>
              <w:spacing w:after="0"/>
            </w:pPr>
            <w:r>
              <w:rPr>
                <w:sz w:val="19"/>
              </w:rPr>
              <w:t>Caras</w:t>
            </w:r>
          </w:p>
        </w:tc>
        <w:tc>
          <w:tcPr>
            <w:tcW w:w="7654" w:type="dxa"/>
          </w:tcPr>
          <w:p w14:paraId="44EA1A70" w14:textId="77777777" w:rsidR="009F514C" w:rsidRDefault="00F81B63">
            <w:pPr>
              <w:spacing w:after="0"/>
            </w:pPr>
            <w:r>
              <w:rPr>
                <w:b/>
                <w:sz w:val="19"/>
              </w:rPr>
              <w:t>Asignación</w:t>
            </w:r>
            <w:r>
              <w:rPr>
                <w:sz w:val="19"/>
              </w:rPr>
              <w:t xml:space="preserve">: posicion o identidad. </w:t>
            </w:r>
            <w:r>
              <w:rPr>
                <w:b/>
                <w:sz w:val="19"/>
              </w:rPr>
              <w:t>Género destino</w:t>
            </w:r>
            <w:r>
              <w:rPr>
                <w:sz w:val="19"/>
              </w:rPr>
              <w:t xml:space="preserve">: todos, mujer u hombre. </w:t>
            </w:r>
            <w:r>
              <w:rPr>
                <w:b/>
                <w:sz w:val="19"/>
              </w:rPr>
              <w:t>Caras inclinadas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 xml:space="preserve">(activada): detecta caras inclinadas o boca abajo. </w:t>
            </w:r>
            <w:r>
              <w:rPr>
                <w:b/>
                <w:sz w:val="19"/>
              </w:rPr>
              <w:t>Análisis de personas</w:t>
            </w:r>
            <w:r>
              <w:rPr>
                <w:sz w:val="19"/>
              </w:rPr>
              <w:t xml:space="preserve"> (solo identidad en video): frames por segundo y máximo de frames</w:t>
            </w:r>
          </w:p>
        </w:tc>
      </w:tr>
      <w:tr w:rsidR="009F514C" w14:paraId="4EB0BEB7" w14:textId="77777777">
        <w:trPr>
          <w:jc w:val="center"/>
        </w:trPr>
        <w:tc>
          <w:tcPr>
            <w:tcW w:w="1701" w:type="dxa"/>
            <w:shd w:val="clear" w:color="auto" w:fill="EEF3F8"/>
          </w:tcPr>
          <w:p w14:paraId="3313A3A7" w14:textId="77777777" w:rsidR="009F514C" w:rsidRDefault="00F81B63">
            <w:pPr>
              <w:spacing w:after="0"/>
            </w:pPr>
            <w:r>
              <w:rPr>
                <w:sz w:val="19"/>
              </w:rPr>
              <w:lastRenderedPageBreak/>
              <w:t>Índices</w:t>
            </w:r>
          </w:p>
        </w:tc>
        <w:tc>
          <w:tcPr>
            <w:tcW w:w="7654" w:type="dxa"/>
            <w:shd w:val="clear" w:color="auto" w:fill="EEF3F8"/>
          </w:tcPr>
          <w:p w14:paraId="137A1CD4" w14:textId="77777777" w:rsidR="009F514C" w:rsidRDefault="00F81B63">
            <w:pPr>
              <w:spacing w:after="0"/>
            </w:pPr>
            <w:r>
              <w:rPr>
                <w:b/>
                <w:sz w:val="19"/>
              </w:rPr>
              <w:t>Fuente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Destino</w:t>
            </w:r>
            <w:r>
              <w:rPr>
                <w:sz w:val="19"/>
              </w:rPr>
              <w:t xml:space="preserve"> (por ejemplo 0 o 0,1). Una misma fuente puede ir a varias caras: Fuente 0,0 y Destino 0,1. </w:t>
            </w:r>
            <w:r>
              <w:rPr>
                <w:b/>
                <w:sz w:val="19"/>
              </w:rPr>
              <w:t>Ver personas…</w:t>
            </w:r>
            <w:r>
              <w:rPr>
                <w:sz w:val="19"/>
              </w:rPr>
              <w:t xml:space="preserve"> muestra quién es cada número en un video</w:t>
            </w:r>
          </w:p>
        </w:tc>
      </w:tr>
      <w:tr w:rsidR="009F514C" w14:paraId="5E52891A" w14:textId="77777777">
        <w:trPr>
          <w:jc w:val="center"/>
        </w:trPr>
        <w:tc>
          <w:tcPr>
            <w:tcW w:w="1701" w:type="dxa"/>
          </w:tcPr>
          <w:p w14:paraId="6D915A2E" w14:textId="77777777" w:rsidR="009F514C" w:rsidRDefault="00F81B63">
            <w:pPr>
              <w:spacing w:after="0"/>
            </w:pPr>
            <w:r>
              <w:rPr>
                <w:sz w:val="19"/>
              </w:rPr>
              <w:t>Pegado</w:t>
            </w:r>
          </w:p>
        </w:tc>
        <w:tc>
          <w:tcPr>
            <w:tcW w:w="7654" w:type="dxa"/>
          </w:tcPr>
          <w:p w14:paraId="7C3D7F88" w14:textId="77777777" w:rsidR="009F514C" w:rsidRDefault="00F81B63">
            <w:pPr>
              <w:spacing w:after="0"/>
            </w:pPr>
            <w:r>
              <w:rPr>
                <w:b/>
                <w:sz w:val="19"/>
              </w:rPr>
              <w:t>Máscara</w:t>
            </w:r>
            <w:r>
              <w:rPr>
                <w:sz w:val="19"/>
              </w:rPr>
              <w:t xml:space="preserve">: normal, amplia (por defecto) o maxima. </w:t>
            </w:r>
            <w:r>
              <w:rPr>
                <w:b/>
                <w:sz w:val="19"/>
              </w:rPr>
              <w:t>Corrección de color</w:t>
            </w:r>
            <w:r>
              <w:rPr>
                <w:sz w:val="19"/>
              </w:rPr>
              <w:t>: ninguna, suave o completa</w:t>
            </w:r>
          </w:p>
        </w:tc>
      </w:tr>
      <w:tr w:rsidR="009F514C" w14:paraId="7620E8B3" w14:textId="77777777">
        <w:trPr>
          <w:jc w:val="center"/>
        </w:trPr>
        <w:tc>
          <w:tcPr>
            <w:tcW w:w="1701" w:type="dxa"/>
            <w:shd w:val="clear" w:color="auto" w:fill="EEF3F8"/>
          </w:tcPr>
          <w:p w14:paraId="1F629EA9" w14:textId="77777777" w:rsidR="009F514C" w:rsidRDefault="00F81B63">
            <w:pPr>
              <w:spacing w:after="0"/>
            </w:pPr>
            <w:r>
              <w:rPr>
                <w:sz w:val="19"/>
              </w:rPr>
              <w:t>Del destino</w:t>
            </w:r>
          </w:p>
        </w:tc>
        <w:tc>
          <w:tcPr>
            <w:tcW w:w="7654" w:type="dxa"/>
            <w:shd w:val="clear" w:color="auto" w:fill="EEF3F8"/>
          </w:tcPr>
          <w:p w14:paraId="256D88AC" w14:textId="77777777" w:rsidR="009F514C" w:rsidRDefault="00F81B63">
            <w:pPr>
              <w:spacing w:after="0"/>
            </w:pPr>
            <w:r>
              <w:rPr>
                <w:b/>
                <w:sz w:val="19"/>
              </w:rPr>
              <w:t>Ojos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Boca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Nariz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Frente (quitar cerquillo)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Mejillas y pómulos</w:t>
            </w:r>
            <w:r>
              <w:rPr>
                <w:sz w:val="19"/>
              </w:rPr>
              <w:t xml:space="preserve"> y el deslizador </w:t>
            </w:r>
            <w:r>
              <w:rPr>
                <w:b/>
                <w:sz w:val="19"/>
              </w:rPr>
              <w:t>Maquillaje</w:t>
            </w:r>
            <w:r>
              <w:rPr>
                <w:sz w:val="19"/>
              </w:rPr>
              <w:t xml:space="preserve"> (0 a 1)</w:t>
            </w:r>
          </w:p>
        </w:tc>
      </w:tr>
      <w:tr w:rsidR="009F514C" w14:paraId="43F007A7" w14:textId="77777777">
        <w:trPr>
          <w:jc w:val="center"/>
        </w:trPr>
        <w:tc>
          <w:tcPr>
            <w:tcW w:w="1701" w:type="dxa"/>
          </w:tcPr>
          <w:p w14:paraId="678C2066" w14:textId="77777777" w:rsidR="009F514C" w:rsidRDefault="00F81B63">
            <w:pPr>
              <w:spacing w:after="0"/>
            </w:pPr>
            <w:r>
              <w:rPr>
                <w:sz w:val="19"/>
              </w:rPr>
              <w:t>Oclusión</w:t>
            </w:r>
          </w:p>
        </w:tc>
        <w:tc>
          <w:tcPr>
            <w:tcW w:w="7654" w:type="dxa"/>
          </w:tcPr>
          <w:p w14:paraId="05C3CF30" w14:textId="77777777" w:rsidR="009F514C" w:rsidRDefault="00F81B63">
            <w:pPr>
              <w:spacing w:after="0"/>
            </w:pPr>
            <w:r>
              <w:rPr>
                <w:b/>
                <w:sz w:val="19"/>
              </w:rPr>
              <w:t>Activar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Modo</w:t>
            </w:r>
            <w:r>
              <w:rPr>
                <w:sz w:val="19"/>
              </w:rPr>
              <w:t>: debil, adaptable (por defecto) o fuerte</w:t>
            </w:r>
          </w:p>
        </w:tc>
      </w:tr>
      <w:tr w:rsidR="009F514C" w14:paraId="1EBA872C" w14:textId="77777777">
        <w:trPr>
          <w:jc w:val="center"/>
        </w:trPr>
        <w:tc>
          <w:tcPr>
            <w:tcW w:w="1701" w:type="dxa"/>
            <w:shd w:val="clear" w:color="auto" w:fill="EEF3F8"/>
          </w:tcPr>
          <w:p w14:paraId="6A6279BE" w14:textId="77777777" w:rsidR="009F514C" w:rsidRDefault="00F81B63">
            <w:pPr>
              <w:spacing w:after="0"/>
            </w:pPr>
            <w:r>
              <w:rPr>
                <w:sz w:val="19"/>
              </w:rPr>
              <w:t>Nitidez</w:t>
            </w:r>
          </w:p>
        </w:tc>
        <w:tc>
          <w:tcPr>
            <w:tcW w:w="7654" w:type="dxa"/>
            <w:shd w:val="clear" w:color="auto" w:fill="EEF3F8"/>
          </w:tcPr>
          <w:p w14:paraId="5EE55353" w14:textId="77777777" w:rsidR="009F514C" w:rsidRDefault="00F81B63">
            <w:pPr>
              <w:spacing w:after="0"/>
            </w:pPr>
            <w:r>
              <w:rPr>
                <w:b/>
                <w:sz w:val="19"/>
              </w:rPr>
              <w:t>Filtro</w:t>
            </w:r>
            <w:r>
              <w:rPr>
                <w:sz w:val="19"/>
              </w:rPr>
              <w:t>: None, natural, strong o adaptativo (funciona con o sin oclu</w:t>
            </w:r>
            <w:r>
              <w:rPr>
                <w:sz w:val="19"/>
              </w:rPr>
              <w:t>sión)</w:t>
            </w:r>
          </w:p>
        </w:tc>
      </w:tr>
      <w:tr w:rsidR="009F514C" w14:paraId="71AE9CA7" w14:textId="77777777">
        <w:trPr>
          <w:jc w:val="center"/>
        </w:trPr>
        <w:tc>
          <w:tcPr>
            <w:tcW w:w="1701" w:type="dxa"/>
          </w:tcPr>
          <w:p w14:paraId="74E06BA9" w14:textId="77777777" w:rsidR="009F514C" w:rsidRDefault="00F81B63">
            <w:pPr>
              <w:spacing w:after="0"/>
            </w:pPr>
            <w:r>
              <w:rPr>
                <w:sz w:val="19"/>
              </w:rPr>
              <w:t>Mejora</w:t>
            </w:r>
          </w:p>
        </w:tc>
        <w:tc>
          <w:tcPr>
            <w:tcW w:w="7654" w:type="dxa"/>
          </w:tcPr>
          <w:p w14:paraId="608F39F0" w14:textId="77777777" w:rsidR="009F514C" w:rsidRDefault="00F81B63">
            <w:pPr>
              <w:spacing w:after="0"/>
            </w:pPr>
            <w:r>
              <w:rPr>
                <w:b/>
                <w:sz w:val="19"/>
              </w:rPr>
              <w:t>Mejorar cara (GPEN)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Fuerza</w:t>
            </w:r>
            <w:r>
              <w:rPr>
                <w:sz w:val="19"/>
              </w:rPr>
              <w:t xml:space="preserve"> (0.1 a 1) y </w:t>
            </w:r>
            <w:r>
              <w:rPr>
                <w:b/>
                <w:sz w:val="19"/>
              </w:rPr>
              <w:t>Cara mínima</w:t>
            </w:r>
            <w:r>
              <w:rPr>
                <w:sz w:val="19"/>
              </w:rPr>
              <w:t xml:space="preserve"> (px o % de la imagen)</w:t>
            </w:r>
          </w:p>
        </w:tc>
      </w:tr>
    </w:tbl>
    <w:p w14:paraId="52BCA528" w14:textId="77777777" w:rsidR="009F514C" w:rsidRDefault="009F514C">
      <w:pPr>
        <w:spacing w:after="40"/>
      </w:pPr>
    </w:p>
    <w:p w14:paraId="2A18DE5A" w14:textId="77777777" w:rsidR="009F514C" w:rsidRDefault="00F81B63">
      <w:pPr>
        <w:pStyle w:val="Ttulo3"/>
      </w:pPr>
      <w:r>
        <w:t>Máscara (zona de la cara que se cambia)</w:t>
      </w:r>
    </w:p>
    <w:p w14:paraId="1716EEFA" w14:textId="77777777" w:rsidR="009F514C" w:rsidRDefault="00F81B63">
      <w:r>
        <w:rPr>
          <w:b/>
        </w:rPr>
        <w:t>amplia</w:t>
      </w:r>
      <w:r>
        <w:t xml:space="preserve"> cubre más mejillas, mentón y frente que </w:t>
      </w:r>
      <w:r>
        <w:rPr>
          <w:b/>
        </w:rPr>
        <w:t>normal</w:t>
      </w:r>
      <w:r>
        <w:t xml:space="preserve">, y da más parecido con la fuente; </w:t>
      </w:r>
      <w:r>
        <w:rPr>
          <w:b/>
        </w:rPr>
        <w:t>maxima</w:t>
      </w:r>
      <w:r>
        <w:t xml:space="preserve"> cubre todavía más, pero el borde puede notarse en caras de forma distinta.</w:t>
      </w:r>
    </w:p>
    <w:p w14:paraId="65DA9CD9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4558A2E5" wp14:editId="746E1031">
            <wp:extent cx="5760000" cy="2102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cara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1B3C" w14:textId="77777777" w:rsidR="009F514C" w:rsidRDefault="00F81B63">
      <w:pPr>
        <w:jc w:val="center"/>
      </w:pPr>
      <w:r>
        <w:rPr>
          <w:i/>
          <w:color w:val="555555"/>
          <w:sz w:val="18"/>
        </w:rPr>
        <w:t>Figura 10. Máscara normal, amplia y máxima.</w:t>
      </w:r>
    </w:p>
    <w:p w14:paraId="7AE17D92" w14:textId="77777777" w:rsidR="009F514C" w:rsidRDefault="00F81B63">
      <w:pPr>
        <w:pStyle w:val="Ttulo3"/>
      </w:pPr>
      <w:r>
        <w:t>Del destino: ojos, boca, nariz y frente</w:t>
      </w:r>
    </w:p>
    <w:p w14:paraId="379B53C2" w14:textId="77777777" w:rsidR="009F514C" w:rsidRDefault="00F81B63">
      <w:r>
        <w:t>Cambian la cara completa pero dejan esas partes como en la persona original: la mirada y el pa</w:t>
      </w:r>
      <w:r>
        <w:t>rpadeo (ojos), los labios y dientes al hablar (boca). Conservar la nariz baja bastante el parecido con la fuente.</w:t>
      </w:r>
    </w:p>
    <w:p w14:paraId="5CE90DEB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3D70224F" wp14:editId="11E109F1">
            <wp:extent cx="3960000" cy="21758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jo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7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E568" w14:textId="77777777" w:rsidR="009F514C" w:rsidRDefault="00F81B63">
      <w:pPr>
        <w:jc w:val="center"/>
      </w:pPr>
      <w:r>
        <w:rPr>
          <w:i/>
          <w:color w:val="555555"/>
          <w:sz w:val="18"/>
        </w:rPr>
        <w:t>Figura 11. Con «Ojos» y «Boca» se conservan la mirada y la boca de la persona del destino.</w:t>
      </w:r>
    </w:p>
    <w:p w14:paraId="56B8BC58" w14:textId="77777777" w:rsidR="009F514C" w:rsidRDefault="00F81B63">
      <w:r>
        <w:rPr>
          <w:b/>
        </w:rPr>
        <w:t>Frente (quitar cerquillo)</w:t>
      </w:r>
      <w:r>
        <w:t>: cuando la fuente tiene</w:t>
      </w:r>
      <w:r>
        <w:t xml:space="preserve"> cerquillo, el cambio de cara lo dibuja sobre la frente del destino. Con esta opción la frente queda la del destino, con su tono igualado al de la cara nueva.</w:t>
      </w:r>
    </w:p>
    <w:p w14:paraId="081E55A9" w14:textId="77777777" w:rsidR="009F514C" w:rsidRDefault="00F81B6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4722D8" wp14:editId="2110661A">
            <wp:extent cx="5760000" cy="160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ent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F822" w14:textId="77777777" w:rsidR="009F514C" w:rsidRDefault="00F81B63">
      <w:pPr>
        <w:jc w:val="center"/>
      </w:pPr>
      <w:r>
        <w:rPr>
          <w:i/>
          <w:color w:val="555555"/>
          <w:sz w:val="18"/>
        </w:rPr>
        <w:t xml:space="preserve">Figura 12. La fuente tiene cerquillo: con «Frente» la frente vuelve a ser la del </w:t>
      </w:r>
      <w:r>
        <w:rPr>
          <w:i/>
          <w:color w:val="555555"/>
          <w:sz w:val="18"/>
        </w:rPr>
        <w:t>destino.</w:t>
      </w:r>
    </w:p>
    <w:p w14:paraId="4EE3EB9F" w14:textId="77777777" w:rsidR="009F514C" w:rsidRDefault="00F81B63">
      <w:r>
        <w:rPr>
          <w:b/>
        </w:rPr>
        <w:t>Mejillas y pómulos</w:t>
      </w:r>
      <w:r>
        <w:t xml:space="preserve">: las mejillas y los pómulos quedan los del destino, desde debajo del ojo hasta la altura de la boca y entre la nariz y el contorno de la cara. Sirve para mantener el </w:t>
      </w:r>
      <w:r>
        <w:rPr>
          <w:b/>
        </w:rPr>
        <w:t>rubor, el contorno o el iluminador</w:t>
      </w:r>
      <w:r>
        <w:t xml:space="preserve"> de la clienta, o la forma d</w:t>
      </w:r>
      <w:r>
        <w:t xml:space="preserve">e sus pómulos. El borde se difumina suave; si el tono de la cara nueva y el del destino son muy distintos, combínala con </w:t>
      </w:r>
      <w:r>
        <w:rPr>
          <w:b/>
        </w:rPr>
        <w:t>Corrección de color: completa</w:t>
      </w:r>
      <w:r>
        <w:t>. Baja poco el parecido con la fuente.</w:t>
      </w:r>
    </w:p>
    <w:p w14:paraId="18D3003E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0D29BEAE" wp14:editId="1584BFEA">
            <wp:extent cx="5940000" cy="1537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jilla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3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F6F4" w14:textId="77777777" w:rsidR="009F514C" w:rsidRDefault="00F81B63">
      <w:pPr>
        <w:jc w:val="center"/>
      </w:pPr>
      <w:r>
        <w:rPr>
          <w:i/>
          <w:color w:val="555555"/>
          <w:sz w:val="18"/>
        </w:rPr>
        <w:t>Figura 13. Destino, zona que se conserva (naranja), y el resultad</w:t>
      </w:r>
      <w:r>
        <w:rPr>
          <w:i/>
          <w:color w:val="555555"/>
          <w:sz w:val="18"/>
        </w:rPr>
        <w:t>o sin y con «Mejillas y pómulos».</w:t>
      </w:r>
    </w:p>
    <w:p w14:paraId="795AE3D3" w14:textId="77777777" w:rsidR="009F514C" w:rsidRDefault="00F81B63">
      <w:pPr>
        <w:pStyle w:val="Ttulo3"/>
      </w:pPr>
      <w:r>
        <w:t>Color, GPEN y nitidez</w:t>
      </w:r>
    </w:p>
    <w:p w14:paraId="2EE31927" w14:textId="77777777" w:rsidR="009F514C" w:rsidRDefault="00F81B63">
      <w:pPr>
        <w:pStyle w:val="Listaconvietas"/>
      </w:pPr>
      <w:r>
        <w:rPr>
          <w:b/>
        </w:rPr>
        <w:t>Corrección de color</w:t>
      </w:r>
      <w:r>
        <w:t>: iguala el color de la cara cambiada a la piel del destino (suave: tono y luz; completa: también el contraste).</w:t>
      </w:r>
    </w:p>
    <w:p w14:paraId="5948BE9D" w14:textId="77777777" w:rsidR="009F514C" w:rsidRDefault="00F81B63">
      <w:pPr>
        <w:pStyle w:val="Listaconvietas"/>
      </w:pPr>
      <w:r>
        <w:rPr>
          <w:b/>
        </w:rPr>
        <w:t>GPEN</w:t>
      </w:r>
      <w:r>
        <w:t>: reconstruye detalle de piel, ojos y dientes. Fuerza 0.5-0.7 es</w:t>
      </w:r>
      <w:r>
        <w:t xml:space="preserve"> más natural. Tarda unos 0,25 s más por cara en CPU. Caras más chicas que la </w:t>
      </w:r>
      <w:r>
        <w:rPr>
          <w:b/>
        </w:rPr>
        <w:t>Cara mínima</w:t>
      </w:r>
      <w:r>
        <w:t xml:space="preserve"> no se mejoran.</w:t>
      </w:r>
    </w:p>
    <w:p w14:paraId="56C577E2" w14:textId="77777777" w:rsidR="009F514C" w:rsidRDefault="00F81B63">
      <w:pPr>
        <w:pStyle w:val="Listaconvietas"/>
      </w:pPr>
      <w:r>
        <w:rPr>
          <w:b/>
        </w:rPr>
        <w:t>Nitidez adaptativo</w:t>
      </w:r>
      <w:r>
        <w:t xml:space="preserve"> (recomendado): iguala el detalle y el grano de la cara a los del resto de la imagen.</w:t>
      </w:r>
    </w:p>
    <w:p w14:paraId="7094F3B0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20C333A9" wp14:editId="7BA1ACB3">
            <wp:extent cx="5760000" cy="160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jora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97EF" w14:textId="77777777" w:rsidR="009F514C" w:rsidRDefault="00F81B63">
      <w:pPr>
        <w:jc w:val="center"/>
      </w:pPr>
      <w:r>
        <w:rPr>
          <w:i/>
          <w:color w:val="555555"/>
          <w:sz w:val="18"/>
        </w:rPr>
        <w:t xml:space="preserve">Figura 14. Corrección de color completa, GPEN </w:t>
      </w:r>
      <w:r>
        <w:rPr>
          <w:i/>
          <w:color w:val="555555"/>
          <w:sz w:val="18"/>
        </w:rPr>
        <w:t>y nitidez adaptativa.</w:t>
      </w:r>
    </w:p>
    <w:p w14:paraId="77B25C00" w14:textId="77777777" w:rsidR="009F514C" w:rsidRDefault="00F81B63">
      <w:pPr>
        <w:pStyle w:val="Ttulo3"/>
      </w:pPr>
      <w:r>
        <w:t>Oclusión y su modo</w:t>
      </w:r>
    </w:p>
    <w:p w14:paraId="10806457" w14:textId="77777777" w:rsidR="009F514C" w:rsidRDefault="00F81B63">
      <w:r>
        <w:t xml:space="preserve">Con la oclusión activada, lo que está delante de la cara (pelo, manos, un micrófono) queda del original. El </w:t>
      </w:r>
      <w:r>
        <w:rPr>
          <w:b/>
        </w:rPr>
        <w:t>modo</w:t>
      </w:r>
      <w:r>
        <w:t xml:space="preserve"> decide cuánta cara puede quedar sobre ese objeto en el borde: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9F514C" w14:paraId="1E53E71C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2896064B" w14:textId="77777777" w:rsidR="009F514C" w:rsidRDefault="00F81B63">
            <w:r>
              <w:rPr>
                <w:b/>
                <w:color w:val="FFFFFF"/>
                <w:sz w:val="19"/>
              </w:rPr>
              <w:t>Modo</w:t>
            </w:r>
          </w:p>
        </w:tc>
        <w:tc>
          <w:tcPr>
            <w:tcW w:w="6803" w:type="dxa"/>
            <w:shd w:val="clear" w:color="auto" w:fill="1F4E79"/>
          </w:tcPr>
          <w:p w14:paraId="1E7C36ED" w14:textId="77777777" w:rsidR="009F514C" w:rsidRDefault="00F81B63"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9F514C" w14:paraId="5C958EEB" w14:textId="77777777">
        <w:trPr>
          <w:jc w:val="center"/>
        </w:trPr>
        <w:tc>
          <w:tcPr>
            <w:tcW w:w="2551" w:type="dxa"/>
          </w:tcPr>
          <w:p w14:paraId="13D5DBD1" w14:textId="77777777" w:rsidR="009F514C" w:rsidRDefault="00F81B63">
            <w:pPr>
              <w:spacing w:after="0"/>
            </w:pPr>
            <w:r>
              <w:rPr>
                <w:sz w:val="19"/>
              </w:rPr>
              <w:t>debil</w:t>
            </w:r>
          </w:p>
        </w:tc>
        <w:tc>
          <w:tcPr>
            <w:tcW w:w="6803" w:type="dxa"/>
          </w:tcPr>
          <w:p w14:paraId="0E5E8EB6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Como en versiones anteriores: en el borde del objeto se ve </w:t>
            </w:r>
            <w:r>
              <w:rPr>
                <w:sz w:val="19"/>
              </w:rPr>
              <w:t>algo de cara semitransparente</w:t>
            </w:r>
          </w:p>
        </w:tc>
      </w:tr>
      <w:tr w:rsidR="009F514C" w14:paraId="59E0F7BE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7098AD0D" w14:textId="77777777" w:rsidR="009F514C" w:rsidRDefault="00F81B63">
            <w:pPr>
              <w:spacing w:after="0"/>
            </w:pPr>
            <w:r>
              <w:rPr>
                <w:sz w:val="19"/>
              </w:rPr>
              <w:lastRenderedPageBreak/>
              <w:t>adaptable (recomendado)</w:t>
            </w:r>
          </w:p>
        </w:tc>
        <w:tc>
          <w:tcPr>
            <w:tcW w:w="6803" w:type="dxa"/>
            <w:shd w:val="clear" w:color="auto" w:fill="EEF3F8"/>
          </w:tcPr>
          <w:p w14:paraId="2C33CA34" w14:textId="77777777" w:rsidR="009F514C" w:rsidRDefault="00F81B63">
            <w:pPr>
              <w:spacing w:after="0"/>
            </w:pPr>
            <w:r>
              <w:rPr>
                <w:sz w:val="19"/>
              </w:rPr>
              <w:t>No pinta cara sobre el objeto; la piel alrededor queda igual que antes</w:t>
            </w:r>
          </w:p>
        </w:tc>
      </w:tr>
      <w:tr w:rsidR="009F514C" w14:paraId="2156CCB4" w14:textId="77777777">
        <w:trPr>
          <w:jc w:val="center"/>
        </w:trPr>
        <w:tc>
          <w:tcPr>
            <w:tcW w:w="2551" w:type="dxa"/>
          </w:tcPr>
          <w:p w14:paraId="268D1F79" w14:textId="77777777" w:rsidR="009F514C" w:rsidRDefault="00F81B63">
            <w:pPr>
              <w:spacing w:after="0"/>
            </w:pPr>
            <w:r>
              <w:rPr>
                <w:sz w:val="19"/>
              </w:rPr>
              <w:t>fuerte</w:t>
            </w:r>
          </w:p>
        </w:tc>
        <w:tc>
          <w:tcPr>
            <w:tcW w:w="6803" w:type="dxa"/>
          </w:tcPr>
          <w:p w14:paraId="0EFD2A92" w14:textId="77777777" w:rsidR="009F514C" w:rsidRDefault="00F81B63">
            <w:pPr>
              <w:spacing w:after="0"/>
            </w:pPr>
            <w:r>
              <w:rPr>
                <w:sz w:val="19"/>
              </w:rPr>
              <w:t>El objeto queda limpio hasta su borde; la cara nueva retrocede unos píxeles junto a él</w:t>
            </w:r>
          </w:p>
        </w:tc>
      </w:tr>
    </w:tbl>
    <w:p w14:paraId="19F7C892" w14:textId="77777777" w:rsidR="009F514C" w:rsidRDefault="009F514C">
      <w:pPr>
        <w:spacing w:after="40"/>
      </w:pPr>
    </w:p>
    <w:p w14:paraId="51D63ED6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046B5078" wp14:editId="23FACA03">
            <wp:extent cx="5760000" cy="160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lusi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819E" w14:textId="77777777" w:rsidR="009F514C" w:rsidRDefault="00F81B63">
      <w:pPr>
        <w:jc w:val="center"/>
      </w:pPr>
      <w:r>
        <w:rPr>
          <w:i/>
          <w:color w:val="555555"/>
          <w:sz w:val="18"/>
        </w:rPr>
        <w:t xml:space="preserve">Figura 15. Un objeto </w:t>
      </w:r>
      <w:r>
        <w:rPr>
          <w:i/>
          <w:color w:val="555555"/>
          <w:sz w:val="18"/>
        </w:rPr>
        <w:t>delante de la boca: sin oclusión, la cara se pinta encima; con oclusión, el objeto queda.</w:t>
      </w:r>
    </w:p>
    <w:p w14:paraId="56BA5720" w14:textId="77777777" w:rsidR="009F514C" w:rsidRDefault="00F81B63">
      <w:pPr>
        <w:pStyle w:val="Ttulo3"/>
      </w:pPr>
      <w:r>
        <w:t>Caras inclinadas</w:t>
      </w:r>
    </w:p>
    <w:p w14:paraId="45AD4077" w14:textId="77777777" w:rsidR="009F514C" w:rsidRDefault="00F81B63">
      <w:r>
        <w:t xml:space="preserve">La casilla </w:t>
      </w:r>
      <w:r>
        <w:rPr>
          <w:b/>
        </w:rPr>
        <w:t>Caras inclinadas</w:t>
      </w:r>
      <w:r>
        <w:t xml:space="preserve"> (activada) hace que el programa encuentre y ubique bien las caras inclinadas o boca abajo: endereza la imagen y vuelve a </w:t>
      </w:r>
      <w:r>
        <w:t>detectar. En esta versión se corrigió un problema por el que, con la cabeza inclinada cerca de 30° o de 47°, la cara pegada «temblaba» de un frame a otro: ahora la transición es gradual y la cara sigue el movimiento sin saltos. Si en algún video se ve mejo</w:t>
      </w:r>
      <w:r>
        <w:t xml:space="preserve">r sin ella, desmárcala (o usa </w:t>
      </w:r>
      <w:r>
        <w:rPr>
          <w:rFonts w:ascii="Consolas" w:eastAsia="Consolas" w:hAnsi="Consolas"/>
          <w:color w:val="9C2C2C"/>
          <w:sz w:val="19"/>
        </w:rPr>
        <w:t>--sin-inclinadas</w:t>
      </w:r>
      <w:r>
        <w:t xml:space="preserve"> en la CLI) para volver a la detección original.</w:t>
      </w:r>
    </w:p>
    <w:p w14:paraId="228EE6E8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67249454" wp14:editId="015B400C">
            <wp:extent cx="5760000" cy="33688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l_result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054E" w14:textId="77777777" w:rsidR="009F514C" w:rsidRDefault="00F81B63">
      <w:pPr>
        <w:jc w:val="center"/>
      </w:pPr>
      <w:r>
        <w:rPr>
          <w:i/>
          <w:color w:val="555555"/>
          <w:sz w:val="18"/>
        </w:rPr>
        <w:t>Figura 16. La misma cabeza a distintas inclinaciones. Con la detección original (arriba) la cara queda desalineada al inclinarse mucho; con la corregida (abajo</w:t>
      </w:r>
      <w:r>
        <w:rPr>
          <w:i/>
          <w:color w:val="555555"/>
          <w:sz w:val="18"/>
        </w:rPr>
        <w:t>) sigue el giro.</w:t>
      </w:r>
    </w:p>
    <w:p w14:paraId="430175ED" w14:textId="77777777" w:rsidR="009F514C" w:rsidRDefault="00F81B63">
      <w:r>
        <w:rPr>
          <w:b/>
        </w:rPr>
        <w:t>Cara inclinada y tapada.</w:t>
      </w:r>
      <w:r>
        <w:t xml:space="preserve"> Si además de inclinada la cara tiene la nariz y la boca tapadas (un celular, una mano), antes la cara nueva podía pegarse </w:t>
      </w:r>
      <w:r>
        <w:rPr>
          <w:b/>
        </w:rPr>
        <w:t>al revés</w:t>
      </w:r>
      <w:r>
        <w:t xml:space="preserve">. Ahora el programa lo detecta y lo corrige solo: en los videos se fija hacia dónde </w:t>
      </w:r>
      <w:r>
        <w:t>estaba la cabeza en los frames anteriores, y en las fotos prefiere la cabeza hacia arriba. No hay que activar nada. Con los ojos tapados (gorro, visera) la cara sigue sin detectarse.</w:t>
      </w:r>
    </w:p>
    <w:p w14:paraId="2A15D0DA" w14:textId="77777777" w:rsidR="009F514C" w:rsidRDefault="00F81B6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B4C48F" wp14:editId="45E55E45">
            <wp:extent cx="4320000" cy="4953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as_tapada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072D" w14:textId="77777777" w:rsidR="009F514C" w:rsidRDefault="00F81B63">
      <w:pPr>
        <w:jc w:val="center"/>
      </w:pPr>
      <w:r>
        <w:rPr>
          <w:i/>
          <w:color w:val="555555"/>
          <w:sz w:val="18"/>
        </w:rPr>
        <w:t>Figura 17. Cabeza inclinada con un celular delante de la boca: con la v</w:t>
      </w:r>
      <w:r>
        <w:rPr>
          <w:i/>
          <w:color w:val="555555"/>
          <w:sz w:val="18"/>
        </w:rPr>
        <w:t>ersión anterior la cara nueva se pegaba al revés (medio); ahora sigue la cabeza (abajo).</w:t>
      </w:r>
    </w:p>
    <w:p w14:paraId="0FF203DF" w14:textId="77777777" w:rsidR="009F514C" w:rsidRDefault="00F81B63">
      <w:pPr>
        <w:pBdr>
          <w:top w:val="single" w:sz="4" w:space="4" w:color="E0B84F"/>
          <w:left w:val="single" w:sz="4" w:space="4" w:color="E0B84F"/>
          <w:bottom w:val="single" w:sz="4" w:space="4" w:color="E0B84F"/>
          <w:right w:val="single" w:sz="4" w:space="4" w:color="E0B84F"/>
        </w:pBdr>
        <w:shd w:val="clear" w:color="auto" w:fill="FFF4D6"/>
      </w:pPr>
      <w:r>
        <w:rPr>
          <w:b/>
        </w:rPr>
        <w:t xml:space="preserve">Videos a medias: </w:t>
      </w:r>
      <w:r>
        <w:t xml:space="preserve">Un video que dejaste a medias con una versión anterior no se puede continuar: hay que empezarlo de cero, para que la cara no cambie a mitad del </w:t>
      </w:r>
      <w:r>
        <w:t>video.</w:t>
      </w:r>
    </w:p>
    <w:p w14:paraId="528B302B" w14:textId="77777777" w:rsidR="009F514C" w:rsidRDefault="00F81B63">
      <w:pPr>
        <w:pStyle w:val="Ttulo3"/>
      </w:pPr>
      <w:r>
        <w:t>Caras en primer plano</w:t>
      </w:r>
    </w:p>
    <w:p w14:paraId="40C3B744" w14:textId="77777777" w:rsidR="009F514C" w:rsidRDefault="00F81B63">
      <w:r>
        <w:t xml:space="preserve">Las caras que llenan casi todo el cuadro (selfies, primeros planos) ahora se detectan y se cambian, tanto al procesar como al crear modelos, y sin el borde oscuro que antes aparecía en el contorno de la imagen. No hay que </w:t>
      </w:r>
      <w:r>
        <w:t>activar nada.</w:t>
      </w:r>
    </w:p>
    <w:p w14:paraId="2F5A76C8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0B5E4484" wp14:editId="3A7723AA">
            <wp:extent cx="5940000" cy="161307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er_plan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1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B0A5" w14:textId="77777777" w:rsidR="009F514C" w:rsidRDefault="00F81B63">
      <w:pPr>
        <w:jc w:val="center"/>
      </w:pPr>
      <w:r>
        <w:rPr>
          <w:i/>
          <w:color w:val="555555"/>
          <w:sz w:val="18"/>
        </w:rPr>
        <w:t>Figura 18. Una cara que llena el cuadro: antes no se detectaba; con la primera corrección quedaba un borde oscuro; ahora el resultado es limpio.</w:t>
      </w:r>
    </w:p>
    <w:p w14:paraId="5604898D" w14:textId="77777777" w:rsidR="009F514C" w:rsidRDefault="00F81B63">
      <w:pPr>
        <w:pStyle w:val="Ttulo2"/>
      </w:pPr>
      <w:bookmarkStart w:id="16" w:name="_Toc244049407"/>
      <w:r>
        <w:lastRenderedPageBreak/>
        <w:t>4.7 Vista previa (Abrir Preview)</w:t>
      </w:r>
      <w:bookmarkEnd w:id="16"/>
    </w:p>
    <w:p w14:paraId="071DB760" w14:textId="77777777" w:rsidR="009F514C" w:rsidRDefault="00F81B63">
      <w:r>
        <w:t xml:space="preserve">Muestra el resultado antes de procesar y </w:t>
      </w:r>
      <w:r>
        <w:rPr>
          <w:b/>
        </w:rPr>
        <w:t>se actualiza solo</w:t>
      </w:r>
      <w:r>
        <w:t xml:space="preserve"> al </w:t>
      </w:r>
      <w:r>
        <w:t>cambiar cualquier opción. En videos tiene una barra para moverse por el video.</w:t>
      </w:r>
    </w:p>
    <w:p w14:paraId="1A10867D" w14:textId="77777777" w:rsidR="009F514C" w:rsidRDefault="00F81B63">
      <w:pPr>
        <w:pStyle w:val="Listaconvietas"/>
      </w:pPr>
      <w:r>
        <w:rPr>
          <w:b/>
        </w:rPr>
        <w:t>Vistas</w:t>
      </w:r>
      <w:r>
        <w:t>: Deslizar (una línea que se arrastra para comparar antes y después), Lado a lado o Solo resultado.</w:t>
      </w:r>
    </w:p>
    <w:p w14:paraId="07042E20" w14:textId="77777777" w:rsidR="009F514C" w:rsidRDefault="00F81B63">
      <w:pPr>
        <w:pStyle w:val="Listaconvietas"/>
      </w:pPr>
      <w:r>
        <w:rPr>
          <w:b/>
        </w:rPr>
        <w:t>Ver máscara</w:t>
      </w:r>
      <w:r>
        <w:t>: pinta de verde la zona que de verdad cambió. Sirve para co</w:t>
      </w:r>
      <w:r>
        <w:t>mparar máscaras o ver si la oclusión tapa de más.</w:t>
      </w:r>
    </w:p>
    <w:p w14:paraId="466A2464" w14:textId="77777777" w:rsidR="009F514C" w:rsidRDefault="00F81B63">
      <w:pPr>
        <w:pStyle w:val="Listaconvietas"/>
      </w:pPr>
      <w:r>
        <w:rPr>
          <w:b/>
        </w:rPr>
        <w:t>Copiar</w:t>
      </w:r>
      <w:r>
        <w:t>: clic derecho (o Ctrl+C) copia el resultado, el original o lo que se ve, para pegarlo en otro programa.</w:t>
      </w:r>
    </w:p>
    <w:p w14:paraId="7102F4F4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07A014F1" wp14:editId="23500F69">
            <wp:extent cx="5760000" cy="341288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p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32AC" w14:textId="77777777" w:rsidR="009F514C" w:rsidRDefault="00F81B63">
      <w:pPr>
        <w:jc w:val="center"/>
      </w:pPr>
      <w:r>
        <w:rPr>
          <w:i/>
          <w:color w:val="555555"/>
          <w:sz w:val="18"/>
        </w:rPr>
        <w:t>Figura 19. Vista previa en modo «Deslizar»: a un lado de la línea el original, al otro el res</w:t>
      </w:r>
      <w:r>
        <w:rPr>
          <w:i/>
          <w:color w:val="555555"/>
          <w:sz w:val="18"/>
        </w:rPr>
        <w:t>ultado.</w:t>
      </w:r>
    </w:p>
    <w:p w14:paraId="4CB0B80A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516BE8EA" wp14:editId="33D33492">
            <wp:extent cx="5760000" cy="34128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preview_mascar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4361" w14:textId="77777777" w:rsidR="009F514C" w:rsidRDefault="00F81B63">
      <w:pPr>
        <w:jc w:val="center"/>
      </w:pPr>
      <w:r>
        <w:rPr>
          <w:i/>
          <w:color w:val="555555"/>
          <w:sz w:val="18"/>
        </w:rPr>
        <w:t>Figura 20. Con «Ver máscara», la zona cambiada se ve en verde.</w:t>
      </w:r>
    </w:p>
    <w:p w14:paraId="09D2C1B9" w14:textId="77777777" w:rsidR="009F514C" w:rsidRDefault="00F81B63">
      <w:r>
        <w:lastRenderedPageBreak/>
        <w:t xml:space="preserve">Con una </w:t>
      </w:r>
      <w:r>
        <w:rPr>
          <w:b/>
        </w:rPr>
        <w:t>carpeta de imágenes</w:t>
      </w:r>
      <w:r>
        <w:t xml:space="preserve"> como destino, la vista previa permite revisar </w:t>
      </w:r>
      <w:r>
        <w:rPr>
          <w:b/>
        </w:rPr>
        <w:t>imagen por imagen</w:t>
      </w:r>
      <w:r>
        <w:t xml:space="preserve">: abajo hay una barra, los botones </w:t>
      </w:r>
      <w:r>
        <w:rPr>
          <w:b/>
        </w:rPr>
        <w:t>&lt; Anterior</w:t>
      </w:r>
      <w:r>
        <w:t xml:space="preserve"> y </w:t>
      </w:r>
      <w:r>
        <w:rPr>
          <w:b/>
        </w:rPr>
        <w:t>Siguiente &gt;</w:t>
      </w:r>
      <w:r>
        <w:t xml:space="preserve"> y las flechas ← → del teclado; a</w:t>
      </w:r>
      <w:r>
        <w:t xml:space="preserve">l lado se ve la posición y el nombre (por ejemplo </w:t>
      </w:r>
      <w:r>
        <w:rPr>
          <w:rFonts w:ascii="Consolas" w:eastAsia="Consolas" w:hAnsi="Consolas"/>
          <w:color w:val="9C2C2C"/>
          <w:sz w:val="19"/>
        </w:rPr>
        <w:t>2/3 · grupo.jpg</w:t>
      </w:r>
      <w:r>
        <w:t>).</w:t>
      </w:r>
    </w:p>
    <w:p w14:paraId="755E95BE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48949D87" wp14:editId="086C31BE">
            <wp:extent cx="4680000" cy="27772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preview_carpet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9B6D" w14:textId="77777777" w:rsidR="009F514C" w:rsidRDefault="00F81B63">
      <w:pPr>
        <w:jc w:val="center"/>
      </w:pPr>
      <w:r>
        <w:rPr>
          <w:i/>
          <w:color w:val="555555"/>
          <w:sz w:val="18"/>
        </w:rPr>
        <w:t>Figura 21. Vista previa de una carpeta: imagen 2 de 3.</w:t>
      </w:r>
    </w:p>
    <w:p w14:paraId="478E72BF" w14:textId="77777777" w:rsidR="009F514C" w:rsidRDefault="00F81B63">
      <w:pPr>
        <w:pStyle w:val="Ttulo2"/>
      </w:pPr>
      <w:bookmarkStart w:id="17" w:name="_Toc244049408"/>
      <w:r>
        <w:t>4.8 Salida</w:t>
      </w:r>
      <w:bookmarkEnd w:id="17"/>
    </w:p>
    <w:p w14:paraId="3ED4F489" w14:textId="77777777" w:rsidR="009F514C" w:rsidRDefault="00F81B63">
      <w:pPr>
        <w:pStyle w:val="Listaconvietas"/>
      </w:pPr>
      <w:r>
        <w:rPr>
          <w:b/>
        </w:rPr>
        <w:t>Carpeta de Salida</w:t>
      </w:r>
      <w:r>
        <w:t xml:space="preserve"> y </w:t>
      </w:r>
      <w:r>
        <w:rPr>
          <w:b/>
        </w:rPr>
        <w:t>Nombre del Archivo</w:t>
      </w:r>
      <w:r>
        <w:t xml:space="preserve"> (sin extensión). Una imagen se guarda como .jpg y un video como .mp4.</w:t>
      </w:r>
    </w:p>
    <w:p w14:paraId="0AB5FBDF" w14:textId="77777777" w:rsidR="009F514C" w:rsidRDefault="00F81B63">
      <w:pPr>
        <w:pStyle w:val="Listaconvietas"/>
      </w:pPr>
      <w:r>
        <w:rPr>
          <w:b/>
        </w:rPr>
        <w:t xml:space="preserve">Guardar en </w:t>
      </w:r>
      <w:r>
        <w:rPr>
          <w:b/>
        </w:rPr>
        <w:t>ZIP con contraseña</w:t>
      </w:r>
      <w:r>
        <w:t xml:space="preserve">: al terminar, el resultado se guarda en un .zip cifrado (AES-256) y se borra el archivo suelto. Se abre con </w:t>
      </w:r>
      <w:r>
        <w:rPr>
          <w:b/>
        </w:rPr>
        <w:t>7-Zip</w:t>
      </w:r>
      <w:r>
        <w:t xml:space="preserve"> o </w:t>
      </w:r>
      <w:r>
        <w:rPr>
          <w:b/>
        </w:rPr>
        <w:t>WinRAR</w:t>
      </w:r>
      <w:r>
        <w:t xml:space="preserve"> (el Explorador de Windows no abre este cifrado). </w:t>
      </w:r>
      <w:r>
        <w:rPr>
          <w:b/>
        </w:rPr>
        <w:t>Conservar también el archivo suelto</w:t>
      </w:r>
      <w:r>
        <w:t xml:space="preserve"> deja además el original. La c</w:t>
      </w:r>
      <w:r>
        <w:t>ontraseña no se guarda en ningún lado.</w:t>
      </w:r>
    </w:p>
    <w:p w14:paraId="028C5429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39BCF681" wp14:editId="21497A59">
            <wp:extent cx="5760000" cy="20535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salida_proces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5A92" w14:textId="77777777" w:rsidR="009F514C" w:rsidRDefault="00F81B63">
      <w:pPr>
        <w:jc w:val="center"/>
      </w:pPr>
      <w:r>
        <w:rPr>
          <w:i/>
          <w:color w:val="555555"/>
          <w:sz w:val="18"/>
        </w:rPr>
        <w:t>Figura 22. Salida, procesamiento y progreso.</w:t>
      </w:r>
    </w:p>
    <w:p w14:paraId="02F07D4B" w14:textId="77777777" w:rsidR="009F514C" w:rsidRDefault="00F81B63">
      <w:pPr>
        <w:pStyle w:val="Ttulo2"/>
      </w:pPr>
      <w:bookmarkStart w:id="18" w:name="_Toc244049409"/>
      <w:r>
        <w:t>4.9 Procesamiento</w:t>
      </w:r>
      <w:bookmarkEnd w:id="18"/>
    </w:p>
    <w:p w14:paraId="5F036017" w14:textId="77777777" w:rsidR="009F514C" w:rsidRDefault="00F81B63">
      <w:pPr>
        <w:pStyle w:val="Listaconvietas"/>
      </w:pPr>
      <w:r>
        <w:rPr>
          <w:b/>
        </w:rPr>
        <w:t>Número de Hilos</w:t>
      </w:r>
      <w:r>
        <w:t>: cuántos frames se procesan a la vez (2 a 4 en una laptop).</w:t>
      </w:r>
    </w:p>
    <w:p w14:paraId="1F8A34E4" w14:textId="77777777" w:rsidR="009F514C" w:rsidRDefault="00F81B63">
      <w:pPr>
        <w:pStyle w:val="Listaconvietas"/>
      </w:pPr>
      <w:r>
        <w:rPr>
          <w:b/>
        </w:rPr>
        <w:t>Video temporal</w:t>
      </w:r>
      <w:r>
        <w:t xml:space="preserve"> (mkv o mp4frag) y </w:t>
      </w:r>
      <w:r>
        <w:rPr>
          <w:b/>
        </w:rPr>
        <w:t>Códec</w:t>
      </w:r>
      <w:r>
        <w:t xml:space="preserve"> (libx264 en CPU, h264_nvenc con NVIDIA, h264_amf con AMD).</w:t>
      </w:r>
    </w:p>
    <w:p w14:paraId="141BD3D7" w14:textId="77777777" w:rsidR="009F514C" w:rsidRDefault="00F81B63">
      <w:pPr>
        <w:pStyle w:val="Listaconvietas"/>
      </w:pPr>
      <w:r>
        <w:rPr>
          <w:b/>
        </w:rPr>
        <w:t>Solo un fragmento</w:t>
      </w:r>
      <w:r>
        <w:t xml:space="preserve"> + </w:t>
      </w:r>
      <w:r>
        <w:rPr>
          <w:b/>
        </w:rPr>
        <w:t>Elegir fragmento…</w:t>
      </w:r>
      <w:r>
        <w:t>: procesa solo un pedazo del video, elegido con dos deslizadores y un reproductor.</w:t>
      </w:r>
    </w:p>
    <w:p w14:paraId="0A9A9DC0" w14:textId="77777777" w:rsidR="009F514C" w:rsidRDefault="00F81B63">
      <w:pPr>
        <w:pStyle w:val="Listaconvietas"/>
      </w:pPr>
      <w:r>
        <w:t>Videos con ritmo de frames variable o con el audio corrido se detectan solos</w:t>
      </w:r>
      <w:r>
        <w:t xml:space="preserve"> y se procesan sobre una copia a ritmo fijo, para que el audio quede sincronizado.</w:t>
      </w:r>
    </w:p>
    <w:p w14:paraId="68A27C87" w14:textId="77777777" w:rsidR="009F514C" w:rsidRDefault="00F81B63">
      <w:pPr>
        <w:pStyle w:val="Listaconvietas"/>
      </w:pPr>
      <w:r>
        <w:rPr>
          <w:b/>
        </w:rPr>
        <w:lastRenderedPageBreak/>
        <w:t>Video de prueba</w:t>
      </w:r>
      <w:r>
        <w:t xml:space="preserve"> + fps (10 por defecto): procesa el fragmento elegido, o los primeros 10 segundos, a pocos fps y con el audio sincronizado, y lo guarda como </w:t>
      </w:r>
      <w:r>
        <w:rPr>
          <w:rFonts w:ascii="Consolas" w:eastAsia="Consolas" w:hAnsi="Consolas"/>
          <w:color w:val="9C2C2C"/>
          <w:sz w:val="19"/>
        </w:rPr>
        <w:t>&lt;nombre&gt;_prueba.mp4</w:t>
      </w:r>
      <w:r>
        <w:t xml:space="preserve"> sin tocar el resultado final. Sirve para revisar las opciones antes de un video largo; 10 fps es un tercio del trabajo y alcanza para juzgar.</w:t>
      </w:r>
    </w:p>
    <w:p w14:paraId="3C904692" w14:textId="77777777" w:rsidR="009F514C" w:rsidRDefault="00F81B63">
      <w:pPr>
        <w:pStyle w:val="Listaconvietas"/>
      </w:pPr>
      <w:r>
        <w:rPr>
          <w:b/>
        </w:rPr>
        <w:t>Iniciar Procesamiento</w:t>
      </w:r>
      <w:r>
        <w:t xml:space="preserve"> y </w:t>
      </w:r>
      <w:r>
        <w:rPr>
          <w:b/>
        </w:rPr>
        <w:t>Detener</w:t>
      </w:r>
      <w:r>
        <w:t>. Si un video se detiene o se corta la luz, al volver a procesa</w:t>
      </w:r>
      <w:r>
        <w:t xml:space="preserve">rlo con la misma salida y las mismas opciones pregunta si </w:t>
      </w:r>
      <w:r>
        <w:rPr>
          <w:b/>
        </w:rPr>
        <w:t>continuar desde donde quedó</w:t>
      </w:r>
      <w:r>
        <w:t>.</w:t>
      </w:r>
    </w:p>
    <w:p w14:paraId="05F02EBA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1AE766C0" wp14:editId="3A5D92FD">
            <wp:extent cx="4320000" cy="350307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fragment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0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4752" w14:textId="77777777" w:rsidR="009F514C" w:rsidRDefault="00F81B63">
      <w:pPr>
        <w:jc w:val="center"/>
      </w:pPr>
      <w:r>
        <w:rPr>
          <w:i/>
          <w:color w:val="555555"/>
          <w:sz w:val="18"/>
        </w:rPr>
        <w:t>Figura 23. Elegir un fragmento del video.</w:t>
      </w:r>
    </w:p>
    <w:p w14:paraId="4BE60601" w14:textId="77777777" w:rsidR="009F514C" w:rsidRDefault="00F81B63">
      <w:pPr>
        <w:pStyle w:val="Ttulo2"/>
      </w:pPr>
      <w:bookmarkStart w:id="19" w:name="_Toc244049410"/>
      <w:r>
        <w:t>4.10 Varias personas en un video (identidad)</w:t>
      </w:r>
      <w:bookmarkEnd w:id="19"/>
    </w:p>
    <w:p w14:paraId="52813FCF" w14:textId="77777777" w:rsidR="009F514C" w:rsidRDefault="00F81B63">
      <w:r>
        <w:t xml:space="preserve">Con </w:t>
      </w:r>
      <w:r>
        <w:rPr>
          <w:b/>
        </w:rPr>
        <w:t>Asignación: identidad</w:t>
      </w:r>
      <w:r>
        <w:t xml:space="preserve"> y un video, antes de procesar el programa </w:t>
      </w:r>
      <w:r>
        <w:rPr>
          <w:b/>
        </w:rPr>
        <w:t>analiza el v</w:t>
      </w:r>
      <w:r>
        <w:rPr>
          <w:b/>
        </w:rPr>
        <w:t>ideo</w:t>
      </w:r>
      <w:r>
        <w:t xml:space="preserve"> y numera a las personas de la que más aparece (0) a la que menos. El botón </w:t>
      </w:r>
      <w:r>
        <w:rPr>
          <w:b/>
        </w:rPr>
        <w:t>Ver personas…</w:t>
      </w:r>
      <w:r>
        <w:t xml:space="preserve"> muestra la cara de cada número; con eso se completan los </w:t>
      </w:r>
      <w:r>
        <w:rPr>
          <w:b/>
        </w:rPr>
        <w:t>Índices Destino</w:t>
      </w:r>
      <w:r>
        <w:t>. Los extras (que aparecen poco) quedan con números altos y no se tocan si no se piden.</w:t>
      </w:r>
    </w:p>
    <w:p w14:paraId="4379D42C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32DCD970" wp14:editId="5D8E7C3F">
            <wp:extent cx="4680000" cy="205516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ver_persona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6C02" w14:textId="77777777" w:rsidR="009F514C" w:rsidRDefault="00F81B63">
      <w:pPr>
        <w:jc w:val="center"/>
      </w:pPr>
      <w:r>
        <w:rPr>
          <w:i/>
          <w:color w:val="555555"/>
          <w:sz w:val="18"/>
        </w:rPr>
        <w:t>Figura 24. Ver personas: el número de cada persona del video.</w:t>
      </w:r>
    </w:p>
    <w:p w14:paraId="6AB56243" w14:textId="77777777" w:rsidR="009F514C" w:rsidRDefault="00F81B63">
      <w:r>
        <w:t xml:space="preserve">Diferencia con </w:t>
      </w:r>
      <w:r>
        <w:rPr>
          <w:b/>
        </w:rPr>
        <w:t>posición</w:t>
      </w:r>
      <w:r>
        <w:t>: en posición las caras se cuentan de izquierda a derecha en cada frame, así que si las personas cambian de lugar, las caras se intercambian. En identidad cada persona con</w:t>
      </w:r>
      <w:r>
        <w:t>serva su cara.</w:t>
      </w:r>
    </w:p>
    <w:p w14:paraId="4B87A6DD" w14:textId="77777777" w:rsidR="009F514C" w:rsidRDefault="00F81B6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415F91" wp14:editId="6CFC1FFB">
            <wp:extent cx="5760000" cy="109627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_seg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9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5629" w14:textId="77777777" w:rsidR="009F514C" w:rsidRDefault="00F81B63">
      <w:pPr>
        <w:jc w:val="center"/>
      </w:pPr>
      <w:r>
        <w:rPr>
          <w:i/>
          <w:color w:val="555555"/>
          <w:sz w:val="18"/>
        </w:rPr>
        <w:t>Figura 25. Segundo 1: con las personas en su lugar, posición e identidad coinciden.</w:t>
      </w:r>
    </w:p>
    <w:p w14:paraId="1D0B2FA0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1F63C603" wp14:editId="51B0353C">
            <wp:extent cx="5760000" cy="109627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_seg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9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C09A" w14:textId="77777777" w:rsidR="009F514C" w:rsidRDefault="00F81B63">
      <w:pPr>
        <w:jc w:val="center"/>
      </w:pPr>
      <w:r>
        <w:rPr>
          <w:i/>
          <w:color w:val="555555"/>
          <w:sz w:val="18"/>
        </w:rPr>
        <w:t>Figura 26. Segundo 3: las personas cambiaron de lugar. En posición se intercambian las caras; en identidad cada una conserva la suya.</w:t>
      </w:r>
    </w:p>
    <w:p w14:paraId="099FA59F" w14:textId="77777777" w:rsidR="009F514C" w:rsidRDefault="00F81B63">
      <w:r>
        <w:t>El análisis tarda u</w:t>
      </w:r>
      <w:r>
        <w:t xml:space="preserve">nos 8 a 15 segundos por minuto de video (como máximo 1 minuto y medio) y se guarda en </w:t>
      </w:r>
      <w:r>
        <w:rPr>
          <w:rFonts w:ascii="Consolas" w:eastAsia="Consolas" w:hAnsi="Consolas"/>
          <w:color w:val="9C2C2C"/>
          <w:sz w:val="19"/>
        </w:rPr>
        <w:t>&lt;carpeta de salida&gt;/&lt;video&gt;_personas/</w:t>
      </w:r>
      <w:r>
        <w:t>, así que la segunda vez no se repite.</w:t>
      </w:r>
    </w:p>
    <w:p w14:paraId="4CA177CA" w14:textId="77777777" w:rsidR="009F514C" w:rsidRDefault="00F81B63">
      <w:pPr>
        <w:pStyle w:val="Ttulo2"/>
      </w:pPr>
      <w:bookmarkStart w:id="20" w:name="_Toc244049411"/>
      <w:r>
        <w:t>4.11 Ejemplos paso a paso</w:t>
      </w:r>
      <w:bookmarkEnd w:id="20"/>
    </w:p>
    <w:p w14:paraId="697D4E9B" w14:textId="77777777" w:rsidR="009F514C" w:rsidRDefault="00F81B63">
      <w:pPr>
        <w:pStyle w:val="Ttulo3"/>
      </w:pPr>
      <w:r>
        <w:t>Una foto sobre otra foto</w:t>
      </w:r>
    </w:p>
    <w:p w14:paraId="073D826E" w14:textId="77777777" w:rsidR="009F514C" w:rsidRDefault="00F81B63">
      <w:pPr>
        <w:spacing w:after="60"/>
        <w:ind w:left="510" w:hanging="283"/>
      </w:pPr>
      <w:r>
        <w:rPr>
          <w:b/>
        </w:rPr>
        <w:t xml:space="preserve">1.  </w:t>
      </w:r>
      <w:r>
        <w:t>Arrastra la foto de la fuente a la zona</w:t>
      </w:r>
      <w:r>
        <w:t xml:space="preserve"> de arriba y la del destino a la de abajo.</w:t>
      </w:r>
    </w:p>
    <w:p w14:paraId="5DC15B93" w14:textId="77777777" w:rsidR="009F514C" w:rsidRDefault="00F81B63">
      <w:pPr>
        <w:spacing w:after="60"/>
        <w:ind w:left="510" w:hanging="283"/>
      </w:pPr>
      <w:r>
        <w:rPr>
          <w:b/>
        </w:rPr>
        <w:t xml:space="preserve">2.  </w:t>
      </w:r>
      <w:r>
        <w:t>Abre el Preview y ajusta: máscara amplia, corrección de color suave, nitidez adaptativo.</w:t>
      </w:r>
    </w:p>
    <w:p w14:paraId="5DE2F748" w14:textId="77777777" w:rsidR="009F514C" w:rsidRDefault="00F81B63">
      <w:pPr>
        <w:spacing w:after="60"/>
        <w:ind w:left="510" w:hanging="283"/>
      </w:pPr>
      <w:r>
        <w:rPr>
          <w:b/>
        </w:rPr>
        <w:t xml:space="preserve">3.  </w:t>
      </w:r>
      <w:r>
        <w:t xml:space="preserve">Escribe el nombre del archivo y pulsa </w:t>
      </w:r>
      <w:r>
        <w:rPr>
          <w:b/>
        </w:rPr>
        <w:t>Iniciar Procesamiento</w:t>
      </w:r>
      <w:r>
        <w:t>.</w:t>
      </w:r>
    </w:p>
    <w:p w14:paraId="67358009" w14:textId="77777777" w:rsidR="009F514C" w:rsidRDefault="00F81B63">
      <w:pPr>
        <w:pStyle w:val="Ttulo3"/>
      </w:pPr>
      <w:r>
        <w:t>Una misma cara en dos personas de una foto de grupo</w:t>
      </w:r>
    </w:p>
    <w:p w14:paraId="0A7DD548" w14:textId="77777777" w:rsidR="009F514C" w:rsidRDefault="00F81B63">
      <w:pPr>
        <w:spacing w:after="60"/>
        <w:ind w:left="510" w:hanging="283"/>
      </w:pPr>
      <w:r>
        <w:rPr>
          <w:b/>
        </w:rPr>
        <w:t xml:space="preserve">1. </w:t>
      </w:r>
      <w:r>
        <w:rPr>
          <w:b/>
        </w:rPr>
        <w:t xml:space="preserve"> </w:t>
      </w:r>
      <w:r>
        <w:t>Fuente: la foto de la persona. Destino: la foto de grupo.</w:t>
      </w:r>
    </w:p>
    <w:p w14:paraId="186BCFE0" w14:textId="77777777" w:rsidR="009F514C" w:rsidRDefault="00F81B63">
      <w:pPr>
        <w:spacing w:after="60"/>
        <w:ind w:left="510" w:hanging="283"/>
      </w:pPr>
      <w:r>
        <w:rPr>
          <w:b/>
        </w:rPr>
        <w:t xml:space="preserve">2.  </w:t>
      </w:r>
      <w:r>
        <w:t xml:space="preserve">Índices Fuente </w:t>
      </w:r>
      <w:r>
        <w:rPr>
          <w:rFonts w:ascii="Consolas" w:eastAsia="Consolas" w:hAnsi="Consolas"/>
          <w:color w:val="9C2C2C"/>
          <w:sz w:val="19"/>
        </w:rPr>
        <w:t>0,0</w:t>
      </w:r>
      <w:r>
        <w:t xml:space="preserve"> e Índices Destino </w:t>
      </w:r>
      <w:r>
        <w:rPr>
          <w:rFonts w:ascii="Consolas" w:eastAsia="Consolas" w:hAnsi="Consolas"/>
          <w:color w:val="9C2C2C"/>
          <w:sz w:val="19"/>
        </w:rPr>
        <w:t>0,1</w:t>
      </w:r>
      <w:r>
        <w:t>.</w:t>
      </w:r>
    </w:p>
    <w:p w14:paraId="7B1277FF" w14:textId="77777777" w:rsidR="009F514C" w:rsidRDefault="00F81B63">
      <w:pPr>
        <w:keepNext/>
        <w:jc w:val="center"/>
      </w:pPr>
      <w:r>
        <w:rPr>
          <w:noProof/>
        </w:rPr>
        <w:drawing>
          <wp:inline distT="0" distB="0" distL="0" distR="0" wp14:anchorId="6FF717F5" wp14:editId="755F180C">
            <wp:extent cx="3960000" cy="109191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upo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9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779D" w14:textId="77777777" w:rsidR="009F514C" w:rsidRDefault="00F81B63">
      <w:pPr>
        <w:jc w:val="center"/>
      </w:pPr>
      <w:r>
        <w:rPr>
          <w:i/>
          <w:color w:val="555555"/>
          <w:sz w:val="18"/>
        </w:rPr>
        <w:t>Figura 27. Una sola fuente puesta en las dos personas del destino (Fuente 0,0 → Destino 0,1).</w:t>
      </w:r>
    </w:p>
    <w:p w14:paraId="24036CD2" w14:textId="77777777" w:rsidR="009F514C" w:rsidRDefault="00F81B63">
      <w:pPr>
        <w:pStyle w:val="Ttulo3"/>
      </w:pPr>
      <w:r>
        <w:t>Video con dos personas</w:t>
      </w:r>
    </w:p>
    <w:p w14:paraId="32728344" w14:textId="77777777" w:rsidR="009F514C" w:rsidRDefault="00F81B63">
      <w:pPr>
        <w:spacing w:after="60"/>
        <w:ind w:left="510" w:hanging="283"/>
      </w:pPr>
      <w:r>
        <w:rPr>
          <w:b/>
        </w:rPr>
        <w:t xml:space="preserve">1.  </w:t>
      </w:r>
      <w:r>
        <w:t xml:space="preserve">Fuente: dos modelos .npy </w:t>
      </w:r>
      <w:r>
        <w:t>(Elegir modelos…), uno por persona.</w:t>
      </w:r>
    </w:p>
    <w:p w14:paraId="6E228C69" w14:textId="77777777" w:rsidR="009F514C" w:rsidRDefault="00F81B63">
      <w:pPr>
        <w:spacing w:after="60"/>
        <w:ind w:left="510" w:hanging="283"/>
      </w:pPr>
      <w:r>
        <w:rPr>
          <w:b/>
        </w:rPr>
        <w:t xml:space="preserve">2.  </w:t>
      </w:r>
      <w:r>
        <w:t xml:space="preserve">Destino: el video. Asignación: identidad. Pulsa </w:t>
      </w:r>
      <w:r>
        <w:rPr>
          <w:b/>
        </w:rPr>
        <w:t>Ver personas…</w:t>
      </w:r>
      <w:r>
        <w:t>.</w:t>
      </w:r>
    </w:p>
    <w:p w14:paraId="3E7187A3" w14:textId="77777777" w:rsidR="009F514C" w:rsidRDefault="00F81B63">
      <w:pPr>
        <w:spacing w:after="60"/>
        <w:ind w:left="510" w:hanging="283"/>
      </w:pPr>
      <w:r>
        <w:rPr>
          <w:b/>
        </w:rPr>
        <w:t xml:space="preserve">3.  </w:t>
      </w:r>
      <w:r>
        <w:t xml:space="preserve">Índices Fuente </w:t>
      </w:r>
      <w:r>
        <w:rPr>
          <w:rFonts w:ascii="Consolas" w:eastAsia="Consolas" w:hAnsi="Consolas"/>
          <w:color w:val="9C2C2C"/>
          <w:sz w:val="19"/>
        </w:rPr>
        <w:t>0,1</w:t>
      </w:r>
      <w:r>
        <w:t xml:space="preserve"> e Índices Destino con los números de las personas (por ejemplo </w:t>
      </w:r>
      <w:r>
        <w:rPr>
          <w:rFonts w:ascii="Consolas" w:eastAsia="Consolas" w:hAnsi="Consolas"/>
          <w:color w:val="9C2C2C"/>
          <w:sz w:val="19"/>
        </w:rPr>
        <w:t>0,1</w:t>
      </w:r>
      <w:r>
        <w:t>).</w:t>
      </w:r>
    </w:p>
    <w:p w14:paraId="246D5CD8" w14:textId="77777777" w:rsidR="009F514C" w:rsidRDefault="00F81B63">
      <w:pPr>
        <w:spacing w:after="60"/>
        <w:ind w:left="510" w:hanging="283"/>
      </w:pPr>
      <w:r>
        <w:rPr>
          <w:b/>
        </w:rPr>
        <w:t xml:space="preserve">4.  </w:t>
      </w:r>
      <w:r>
        <w:t xml:space="preserve">Activa la oclusión (modo adaptable) y procesa. Si </w:t>
      </w:r>
      <w:r>
        <w:t>necesitas parar, pulsa Detener: después continúa.</w:t>
      </w:r>
    </w:p>
    <w:p w14:paraId="128FA223" w14:textId="77777777" w:rsidR="009F514C" w:rsidRDefault="00F81B63">
      <w:pPr>
        <w:pStyle w:val="Ttulo3"/>
      </w:pPr>
      <w:r>
        <w:t>Fotos de varias clientas guardadas en ZIP</w:t>
      </w:r>
    </w:p>
    <w:p w14:paraId="2B4BE020" w14:textId="77777777" w:rsidR="009F514C" w:rsidRDefault="00F81B63">
      <w:pPr>
        <w:spacing w:after="60"/>
        <w:ind w:left="510" w:hanging="283"/>
      </w:pPr>
      <w:r>
        <w:rPr>
          <w:b/>
        </w:rPr>
        <w:t xml:space="preserve">1.  </w:t>
      </w:r>
      <w:r>
        <w:t xml:space="preserve">Fuente: la cara o el modelo del look. Destino: </w:t>
      </w:r>
      <w:r>
        <w:rPr>
          <w:b/>
        </w:rPr>
        <w:t>Carpeta de imágenes…</w:t>
      </w:r>
      <w:r>
        <w:t xml:space="preserve"> con las fotos.</w:t>
      </w:r>
    </w:p>
    <w:p w14:paraId="18E1E313" w14:textId="77777777" w:rsidR="009F514C" w:rsidRDefault="00F81B63">
      <w:pPr>
        <w:spacing w:after="60"/>
        <w:ind w:left="510" w:hanging="283"/>
      </w:pPr>
      <w:r>
        <w:rPr>
          <w:b/>
        </w:rPr>
        <w:t xml:space="preserve">2.  </w:t>
      </w:r>
      <w:r>
        <w:t xml:space="preserve">Marca </w:t>
      </w:r>
      <w:r>
        <w:rPr>
          <w:b/>
        </w:rPr>
        <w:t>Guardar en ZIP con contraseña</w:t>
      </w:r>
      <w:r>
        <w:t xml:space="preserve"> y escribe la contraseña.</w:t>
      </w:r>
    </w:p>
    <w:p w14:paraId="2CD11344" w14:textId="77777777" w:rsidR="009F514C" w:rsidRDefault="00F81B63">
      <w:pPr>
        <w:spacing w:after="60"/>
        <w:ind w:left="510" w:hanging="283"/>
      </w:pPr>
      <w:r>
        <w:rPr>
          <w:b/>
        </w:rPr>
        <w:t xml:space="preserve">3.  </w:t>
      </w:r>
      <w:r>
        <w:t>Procesa:</w:t>
      </w:r>
      <w:r>
        <w:t xml:space="preserve"> queda </w:t>
      </w:r>
      <w:r>
        <w:rPr>
          <w:rFonts w:ascii="Consolas" w:eastAsia="Consolas" w:hAnsi="Consolas"/>
          <w:color w:val="9C2C2C"/>
          <w:sz w:val="19"/>
        </w:rPr>
        <w:t>&lt;carpeta&gt;_output.zip</w:t>
      </w:r>
      <w:r>
        <w:t xml:space="preserve"> con todas las fotos.</w:t>
      </w:r>
    </w:p>
    <w:p w14:paraId="6BDCD67E" w14:textId="77777777" w:rsidR="009F514C" w:rsidRDefault="00F81B63">
      <w:pPr>
        <w:pStyle w:val="Ttulo1"/>
        <w:pageBreakBefore/>
      </w:pPr>
      <w:bookmarkStart w:id="21" w:name="_Toc244049412"/>
      <w:r>
        <w:lastRenderedPageBreak/>
        <w:t>5. Línea de comandos (CLI)</w:t>
      </w:r>
      <w:bookmarkEnd w:id="21"/>
    </w:p>
    <w:p w14:paraId="121D81DC" w14:textId="77777777" w:rsidR="009F514C" w:rsidRDefault="00F81B63">
      <w:r>
        <w:t xml:space="preserve">Desde una terminal en la carpeta del proyecto: </w:t>
      </w:r>
      <w:r>
        <w:rPr>
          <w:rFonts w:ascii="Consolas" w:eastAsia="Consolas" w:hAnsi="Consolas"/>
          <w:color w:val="9C2C2C"/>
          <w:sz w:val="19"/>
        </w:rPr>
        <w:t>python cli.py &lt;comando&gt; [opciones]</w:t>
      </w:r>
      <w:r>
        <w:t>. Comandos: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9F514C" w14:paraId="293B23DD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110B7F8F" w14:textId="77777777" w:rsidR="009F514C" w:rsidRDefault="00F81B63"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w="7087" w:type="dxa"/>
            <w:shd w:val="clear" w:color="auto" w:fill="1F4E79"/>
          </w:tcPr>
          <w:p w14:paraId="012951FE" w14:textId="77777777" w:rsidR="009F514C" w:rsidRDefault="00F81B63">
            <w:r>
              <w:rPr>
                <w:b/>
                <w:color w:val="FFFFFF"/>
                <w:sz w:val="19"/>
              </w:rPr>
              <w:t>Para qué</w:t>
            </w:r>
          </w:p>
        </w:tc>
      </w:tr>
      <w:tr w:rsidR="009F514C" w14:paraId="5B1E88A9" w14:textId="77777777">
        <w:trPr>
          <w:jc w:val="center"/>
        </w:trPr>
        <w:tc>
          <w:tcPr>
            <w:tcW w:w="2268" w:type="dxa"/>
          </w:tcPr>
          <w:p w14:paraId="5CDB9DAA" w14:textId="77777777" w:rsidR="009F514C" w:rsidRDefault="00F81B63">
            <w:pPr>
              <w:spacing w:after="0"/>
            </w:pPr>
            <w:r>
              <w:rPr>
                <w:sz w:val="19"/>
              </w:rPr>
              <w:t>process</w:t>
            </w:r>
          </w:p>
        </w:tc>
        <w:tc>
          <w:tcPr>
            <w:tcW w:w="7087" w:type="dxa"/>
          </w:tcPr>
          <w:p w14:paraId="703C79EE" w14:textId="77777777" w:rsidR="009F514C" w:rsidRDefault="00F81B63">
            <w:pPr>
              <w:spacing w:after="0"/>
            </w:pPr>
            <w:r>
              <w:rPr>
                <w:sz w:val="19"/>
              </w:rPr>
              <w:t>Cambiar caras en una imagen, un video o una carpeta</w:t>
            </w:r>
          </w:p>
        </w:tc>
      </w:tr>
      <w:tr w:rsidR="009F514C" w14:paraId="271CFBAC" w14:textId="77777777">
        <w:trPr>
          <w:jc w:val="center"/>
        </w:trPr>
        <w:tc>
          <w:tcPr>
            <w:tcW w:w="2268" w:type="dxa"/>
            <w:shd w:val="clear" w:color="auto" w:fill="EEF3F8"/>
          </w:tcPr>
          <w:p w14:paraId="3D6D9622" w14:textId="77777777" w:rsidR="009F514C" w:rsidRDefault="00F81B63">
            <w:pPr>
              <w:spacing w:after="0"/>
            </w:pPr>
            <w:r>
              <w:rPr>
                <w:sz w:val="19"/>
              </w:rPr>
              <w:t>crear-modelo</w:t>
            </w:r>
          </w:p>
        </w:tc>
        <w:tc>
          <w:tcPr>
            <w:tcW w:w="7087" w:type="dxa"/>
            <w:shd w:val="clear" w:color="auto" w:fill="EEF3F8"/>
          </w:tcPr>
          <w:p w14:paraId="30256EEB" w14:textId="77777777" w:rsidR="009F514C" w:rsidRDefault="00F81B63">
            <w:pPr>
              <w:spacing w:after="0"/>
            </w:pPr>
            <w:r>
              <w:rPr>
                <w:sz w:val="19"/>
              </w:rPr>
              <w:t>Crear un modelo de cara (.npy) con fotos y/o videos</w:t>
            </w:r>
          </w:p>
        </w:tc>
      </w:tr>
      <w:tr w:rsidR="009F514C" w14:paraId="44FA506E" w14:textId="77777777">
        <w:trPr>
          <w:jc w:val="center"/>
        </w:trPr>
        <w:tc>
          <w:tcPr>
            <w:tcW w:w="2268" w:type="dxa"/>
          </w:tcPr>
          <w:p w14:paraId="1DEFC835" w14:textId="77777777" w:rsidR="009F514C" w:rsidRDefault="00F81B63">
            <w:pPr>
              <w:spacing w:after="0"/>
            </w:pPr>
            <w:r>
              <w:rPr>
                <w:sz w:val="19"/>
              </w:rPr>
              <w:t>combinar-modelos</w:t>
            </w:r>
          </w:p>
        </w:tc>
        <w:tc>
          <w:tcPr>
            <w:tcW w:w="7087" w:type="dxa"/>
          </w:tcPr>
          <w:p w14:paraId="12E0611D" w14:textId="77777777" w:rsidR="009F514C" w:rsidRDefault="00F81B63">
            <w:pPr>
              <w:spacing w:after="0"/>
            </w:pPr>
            <w:r>
              <w:rPr>
                <w:sz w:val="19"/>
              </w:rPr>
              <w:t>Unir varios modelos de la misma persona</w:t>
            </w:r>
          </w:p>
        </w:tc>
      </w:tr>
    </w:tbl>
    <w:p w14:paraId="51EC5CF5" w14:textId="77777777" w:rsidR="009F514C" w:rsidRDefault="009F514C">
      <w:pPr>
        <w:spacing w:after="40"/>
      </w:pPr>
    </w:p>
    <w:p w14:paraId="73B70A67" w14:textId="77777777" w:rsidR="009F514C" w:rsidRDefault="00F81B63">
      <w:pPr>
        <w:pStyle w:val="Ttulo2"/>
      </w:pPr>
      <w:bookmarkStart w:id="22" w:name="_Toc244049413"/>
      <w:r>
        <w:t>5.1 process: archivos</w:t>
      </w:r>
      <w:bookmarkEnd w:id="2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9F514C" w14:paraId="69488063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501704BB" w14:textId="77777777" w:rsidR="009F514C" w:rsidRDefault="00F81B63"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w="6803" w:type="dxa"/>
            <w:shd w:val="clear" w:color="auto" w:fill="1F4E79"/>
          </w:tcPr>
          <w:p w14:paraId="1E1D68C1" w14:textId="77777777" w:rsidR="009F514C" w:rsidRDefault="00F81B63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9F514C" w14:paraId="2EA5ECAB" w14:textId="77777777">
        <w:trPr>
          <w:jc w:val="center"/>
        </w:trPr>
        <w:tc>
          <w:tcPr>
            <w:tcW w:w="2551" w:type="dxa"/>
          </w:tcPr>
          <w:p w14:paraId="1D7252B9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--source RUTA</w:t>
            </w:r>
          </w:p>
        </w:tc>
        <w:tc>
          <w:tcPr>
            <w:tcW w:w="6803" w:type="dxa"/>
          </w:tcPr>
          <w:p w14:paraId="45DC473E" w14:textId="77777777" w:rsidR="009F514C" w:rsidRDefault="00F81B63">
            <w:pPr>
              <w:spacing w:after="0"/>
            </w:pPr>
            <w:r>
              <w:rPr>
                <w:sz w:val="19"/>
              </w:rPr>
              <w:t>Foto fuente, o modelos .npy separados por comas</w:t>
            </w:r>
          </w:p>
        </w:tc>
      </w:tr>
      <w:tr w:rsidR="009F514C" w14:paraId="1157491F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2E75191D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--target RUTA</w:t>
            </w:r>
          </w:p>
        </w:tc>
        <w:tc>
          <w:tcPr>
            <w:tcW w:w="6803" w:type="dxa"/>
            <w:shd w:val="clear" w:color="auto" w:fill="EEF3F8"/>
          </w:tcPr>
          <w:p w14:paraId="5D5141D4" w14:textId="77777777" w:rsidR="009F514C" w:rsidRDefault="00F81B63">
            <w:pPr>
              <w:spacing w:after="0"/>
            </w:pPr>
            <w:r>
              <w:rPr>
                <w:sz w:val="19"/>
              </w:rPr>
              <w:t>Imagen, video o carpeta de imágenes destino</w:t>
            </w:r>
          </w:p>
        </w:tc>
      </w:tr>
      <w:tr w:rsidR="009F514C" w14:paraId="34E8F2C5" w14:textId="77777777">
        <w:trPr>
          <w:jc w:val="center"/>
        </w:trPr>
        <w:tc>
          <w:tcPr>
            <w:tcW w:w="2551" w:type="dxa"/>
          </w:tcPr>
          <w:p w14:paraId="5C9CDB57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--output RUTA</w:t>
            </w:r>
          </w:p>
        </w:tc>
        <w:tc>
          <w:tcPr>
            <w:tcW w:w="6803" w:type="dxa"/>
          </w:tcPr>
          <w:p w14:paraId="08977179" w14:textId="77777777" w:rsidR="009F514C" w:rsidRDefault="00F81B63">
            <w:pPr>
              <w:spacing w:after="0"/>
            </w:pPr>
            <w:r>
              <w:rPr>
                <w:sz w:val="19"/>
              </w:rPr>
              <w:t>Archivo de salida; con una carpeta, la carpeta donde se crea &lt;nombre&gt;_output</w:t>
            </w:r>
          </w:p>
        </w:tc>
      </w:tr>
      <w:tr w:rsidR="009F514C" w14:paraId="7419ABF8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67B631CD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--models-dir RUTA</w:t>
            </w:r>
          </w:p>
        </w:tc>
        <w:tc>
          <w:tcPr>
            <w:tcW w:w="6803" w:type="dxa"/>
            <w:shd w:val="clear" w:color="auto" w:fill="EEF3F8"/>
          </w:tcPr>
          <w:p w14:paraId="53A17531" w14:textId="77777777" w:rsidR="009F514C" w:rsidRDefault="00F81B63">
            <w:pPr>
              <w:spacing w:after="0"/>
            </w:pPr>
            <w:r>
              <w:rPr>
                <w:sz w:val="19"/>
              </w:rPr>
              <w:t>Carpeta de modelos (por defecto: models)</w:t>
            </w:r>
          </w:p>
        </w:tc>
      </w:tr>
      <w:tr w:rsidR="009F514C" w14:paraId="75E4D6A0" w14:textId="77777777">
        <w:trPr>
          <w:jc w:val="center"/>
        </w:trPr>
        <w:tc>
          <w:tcPr>
            <w:tcW w:w="2551" w:type="dxa"/>
          </w:tcPr>
          <w:p w14:paraId="17E73AC3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--overwrite</w:t>
            </w:r>
          </w:p>
        </w:tc>
        <w:tc>
          <w:tcPr>
            <w:tcW w:w="6803" w:type="dxa"/>
          </w:tcPr>
          <w:p w14:paraId="1CC61373" w14:textId="77777777" w:rsidR="009F514C" w:rsidRDefault="00F81B63">
            <w:pPr>
              <w:spacing w:after="0"/>
            </w:pPr>
            <w:r>
              <w:rPr>
                <w:sz w:val="19"/>
              </w:rPr>
              <w:t>Reemplaza la salida si ya existe</w:t>
            </w:r>
          </w:p>
        </w:tc>
      </w:tr>
    </w:tbl>
    <w:p w14:paraId="670AACA3" w14:textId="77777777" w:rsidR="009F514C" w:rsidRDefault="009F514C">
      <w:pPr>
        <w:spacing w:after="40"/>
      </w:pPr>
    </w:p>
    <w:p w14:paraId="1F8DD471" w14:textId="77777777" w:rsidR="009F514C" w:rsidRDefault="00F81B63">
      <w:pPr>
        <w:pStyle w:val="Ttulo2"/>
      </w:pPr>
      <w:bookmarkStart w:id="23" w:name="_Toc244049414"/>
      <w:r>
        <w:t xml:space="preserve">5.2 </w:t>
      </w:r>
      <w:r>
        <w:t>process: caras</w:t>
      </w:r>
      <w:bookmarkEnd w:id="2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9F514C" w14:paraId="1E07A9EB" w14:textId="77777777">
        <w:trPr>
          <w:jc w:val="center"/>
        </w:trPr>
        <w:tc>
          <w:tcPr>
            <w:tcW w:w="3402" w:type="dxa"/>
            <w:shd w:val="clear" w:color="auto" w:fill="1F4E79"/>
          </w:tcPr>
          <w:p w14:paraId="1F1BA3C2" w14:textId="77777777" w:rsidR="009F514C" w:rsidRDefault="00F81B63"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w="5953" w:type="dxa"/>
            <w:shd w:val="clear" w:color="auto" w:fill="1F4E79"/>
          </w:tcPr>
          <w:p w14:paraId="0265FF81" w14:textId="77777777" w:rsidR="009F514C" w:rsidRDefault="00F81B63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9F514C" w14:paraId="7BAD10BE" w14:textId="77777777">
        <w:trPr>
          <w:jc w:val="center"/>
        </w:trPr>
        <w:tc>
          <w:tcPr>
            <w:tcW w:w="3402" w:type="dxa"/>
          </w:tcPr>
          <w:p w14:paraId="270E5CBD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--source-index 0,1</w:t>
            </w:r>
          </w:p>
        </w:tc>
        <w:tc>
          <w:tcPr>
            <w:tcW w:w="5953" w:type="dxa"/>
          </w:tcPr>
          <w:p w14:paraId="6D088A43" w14:textId="77777777" w:rsidR="009F514C" w:rsidRDefault="00F81B63">
            <w:pPr>
              <w:spacing w:after="0"/>
            </w:pPr>
            <w:r>
              <w:rPr>
                <w:sz w:val="19"/>
              </w:rPr>
              <w:t>Índices de las caras fuente (se pueden repetir: 0,0)</w:t>
            </w:r>
          </w:p>
        </w:tc>
      </w:tr>
      <w:tr w:rsidR="009F514C" w14:paraId="7E5756F5" w14:textId="77777777">
        <w:trPr>
          <w:jc w:val="center"/>
        </w:trPr>
        <w:tc>
          <w:tcPr>
            <w:tcW w:w="3402" w:type="dxa"/>
            <w:shd w:val="clear" w:color="auto" w:fill="EEF3F8"/>
          </w:tcPr>
          <w:p w14:paraId="39683226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--target-index 0,1</w:t>
            </w:r>
          </w:p>
        </w:tc>
        <w:tc>
          <w:tcPr>
            <w:tcW w:w="5953" w:type="dxa"/>
            <w:shd w:val="clear" w:color="auto" w:fill="EEF3F8"/>
          </w:tcPr>
          <w:p w14:paraId="6D58AFA6" w14:textId="77777777" w:rsidR="009F514C" w:rsidRDefault="00F81B63">
            <w:pPr>
              <w:spacing w:after="0"/>
            </w:pPr>
            <w:r>
              <w:rPr>
                <w:sz w:val="19"/>
              </w:rPr>
              <w:t>Índices de las caras destino (en identidad con video: número de persona)</w:t>
            </w:r>
          </w:p>
        </w:tc>
      </w:tr>
      <w:tr w:rsidR="009F514C" w14:paraId="6042639C" w14:textId="77777777">
        <w:trPr>
          <w:jc w:val="center"/>
        </w:trPr>
        <w:tc>
          <w:tcPr>
            <w:tcW w:w="3402" w:type="dxa"/>
          </w:tcPr>
          <w:p w14:paraId="77AFE551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--asignacion posicion|identidad</w:t>
            </w:r>
          </w:p>
        </w:tc>
        <w:tc>
          <w:tcPr>
            <w:tcW w:w="5953" w:type="dxa"/>
          </w:tcPr>
          <w:p w14:paraId="31FD5F6B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Cómo se </w:t>
            </w:r>
            <w:r>
              <w:rPr>
                <w:sz w:val="19"/>
              </w:rPr>
              <w:t>empareja (por defecto: posicion)</w:t>
            </w:r>
          </w:p>
        </w:tc>
      </w:tr>
      <w:tr w:rsidR="009F514C" w14:paraId="1798A28E" w14:textId="77777777">
        <w:trPr>
          <w:jc w:val="center"/>
        </w:trPr>
        <w:tc>
          <w:tcPr>
            <w:tcW w:w="3402" w:type="dxa"/>
            <w:shd w:val="clear" w:color="auto" w:fill="EEF3F8"/>
          </w:tcPr>
          <w:p w14:paraId="6DF44C68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--personas-fps N / --personas-max N</w:t>
            </w:r>
          </w:p>
        </w:tc>
        <w:tc>
          <w:tcPr>
            <w:tcW w:w="5953" w:type="dxa"/>
            <w:shd w:val="clear" w:color="auto" w:fill="EEF3F8"/>
          </w:tcPr>
          <w:p w14:paraId="502431D5" w14:textId="77777777" w:rsidR="009F514C" w:rsidRDefault="00F81B63">
            <w:pPr>
              <w:spacing w:after="0"/>
            </w:pPr>
            <w:r>
              <w:rPr>
                <w:sz w:val="19"/>
              </w:rPr>
              <w:t>Análisis de personas en identidad (por defecto 1 y 300)</w:t>
            </w:r>
          </w:p>
        </w:tc>
      </w:tr>
      <w:tr w:rsidR="009F514C" w14:paraId="718822E5" w14:textId="77777777">
        <w:trPr>
          <w:jc w:val="center"/>
        </w:trPr>
        <w:tc>
          <w:tcPr>
            <w:tcW w:w="3402" w:type="dxa"/>
          </w:tcPr>
          <w:p w14:paraId="55A0E3D2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--genero todos|mujer|hombre</w:t>
            </w:r>
          </w:p>
        </w:tc>
        <w:tc>
          <w:tcPr>
            <w:tcW w:w="5953" w:type="dxa"/>
          </w:tcPr>
          <w:p w14:paraId="1850DF03" w14:textId="77777777" w:rsidR="009F514C" w:rsidRDefault="00F81B63">
            <w:pPr>
              <w:spacing w:after="0"/>
            </w:pPr>
            <w:r>
              <w:rPr>
                <w:sz w:val="19"/>
              </w:rPr>
              <w:t>Solo cambia caras de ese género</w:t>
            </w:r>
          </w:p>
        </w:tc>
      </w:tr>
      <w:tr w:rsidR="009F514C" w14:paraId="574D5141" w14:textId="77777777">
        <w:trPr>
          <w:jc w:val="center"/>
        </w:trPr>
        <w:tc>
          <w:tcPr>
            <w:tcW w:w="3402" w:type="dxa"/>
            <w:shd w:val="clear" w:color="auto" w:fill="EEF3F8"/>
          </w:tcPr>
          <w:p w14:paraId="0EAF9CDC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--sin-inclinadas</w:t>
            </w:r>
          </w:p>
        </w:tc>
        <w:tc>
          <w:tcPr>
            <w:tcW w:w="5953" w:type="dxa"/>
            <w:shd w:val="clear" w:color="auto" w:fill="EEF3F8"/>
          </w:tcPr>
          <w:p w14:paraId="02216C88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Detección original, sin buscar caras inclinadas ni </w:t>
            </w:r>
            <w:r>
              <w:rPr>
                <w:sz w:val="19"/>
              </w:rPr>
              <w:t>boca abajo</w:t>
            </w:r>
          </w:p>
        </w:tc>
      </w:tr>
    </w:tbl>
    <w:p w14:paraId="4C331F21" w14:textId="77777777" w:rsidR="009F514C" w:rsidRDefault="009F514C">
      <w:pPr>
        <w:spacing w:after="40"/>
      </w:pPr>
    </w:p>
    <w:p w14:paraId="603E10C6" w14:textId="77777777" w:rsidR="009F514C" w:rsidRDefault="00F81B63">
      <w:pPr>
        <w:pStyle w:val="Ttulo2"/>
      </w:pPr>
      <w:bookmarkStart w:id="24" w:name="_Toc244049415"/>
      <w:r>
        <w:t>5.3 process: aspecto</w:t>
      </w:r>
      <w:bookmarkEnd w:id="2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669"/>
      </w:tblGrid>
      <w:tr w:rsidR="009F514C" w14:paraId="31754B04" w14:textId="77777777">
        <w:trPr>
          <w:jc w:val="center"/>
        </w:trPr>
        <w:tc>
          <w:tcPr>
            <w:tcW w:w="3685" w:type="dxa"/>
            <w:shd w:val="clear" w:color="auto" w:fill="1F4E79"/>
          </w:tcPr>
          <w:p w14:paraId="48166953" w14:textId="77777777" w:rsidR="009F514C" w:rsidRDefault="00F81B63"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w="5669" w:type="dxa"/>
            <w:shd w:val="clear" w:color="auto" w:fill="1F4E79"/>
          </w:tcPr>
          <w:p w14:paraId="1ED3767D" w14:textId="77777777" w:rsidR="009F514C" w:rsidRDefault="00F81B63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9F514C" w14:paraId="222E3EF7" w14:textId="77777777">
        <w:trPr>
          <w:jc w:val="center"/>
        </w:trPr>
        <w:tc>
          <w:tcPr>
            <w:tcW w:w="3685" w:type="dxa"/>
          </w:tcPr>
          <w:p w14:paraId="7BCB955E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--face-mask normal|amplia|maxima</w:t>
            </w:r>
          </w:p>
        </w:tc>
        <w:tc>
          <w:tcPr>
            <w:tcW w:w="5669" w:type="dxa"/>
          </w:tcPr>
          <w:p w14:paraId="4C2E2AD6" w14:textId="77777777" w:rsidR="009F514C" w:rsidRDefault="00F81B63">
            <w:pPr>
              <w:spacing w:after="0"/>
            </w:pPr>
            <w:r>
              <w:rPr>
                <w:sz w:val="19"/>
              </w:rPr>
              <w:t>Zona de la cara (por defecto: amplia)</w:t>
            </w:r>
          </w:p>
        </w:tc>
      </w:tr>
      <w:tr w:rsidR="009F514C" w14:paraId="1FA8368E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633260CC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--color ninguna|suave|completa</w:t>
            </w:r>
          </w:p>
        </w:tc>
        <w:tc>
          <w:tcPr>
            <w:tcW w:w="5669" w:type="dxa"/>
            <w:shd w:val="clear" w:color="auto" w:fill="EEF3F8"/>
          </w:tcPr>
          <w:p w14:paraId="1EB84E80" w14:textId="77777777" w:rsidR="009F514C" w:rsidRDefault="00F81B63">
            <w:pPr>
              <w:spacing w:after="0"/>
            </w:pPr>
            <w:r>
              <w:rPr>
                <w:sz w:val="19"/>
              </w:rPr>
              <w:t>Corrección de color</w:t>
            </w:r>
          </w:p>
        </w:tc>
      </w:tr>
      <w:tr w:rsidR="009F514C" w14:paraId="7C95AFA1" w14:textId="77777777">
        <w:trPr>
          <w:jc w:val="center"/>
        </w:trPr>
        <w:tc>
          <w:tcPr>
            <w:tcW w:w="3685" w:type="dxa"/>
          </w:tcPr>
          <w:p w14:paraId="1341A5F4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--eyes, --mouth, --nose</w:t>
            </w:r>
          </w:p>
        </w:tc>
        <w:tc>
          <w:tcPr>
            <w:tcW w:w="5669" w:type="dxa"/>
          </w:tcPr>
          <w:p w14:paraId="5888363D" w14:textId="77777777" w:rsidR="009F514C" w:rsidRDefault="00F81B63">
            <w:pPr>
              <w:spacing w:after="0"/>
            </w:pPr>
            <w:r>
              <w:rPr>
                <w:sz w:val="19"/>
              </w:rPr>
              <w:t>Conservar ojos, boca o nariz del destino</w:t>
            </w:r>
          </w:p>
        </w:tc>
      </w:tr>
      <w:tr w:rsidR="009F514C" w14:paraId="1B135CBA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157F9BCB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--remove-bangs</w:t>
            </w:r>
          </w:p>
        </w:tc>
        <w:tc>
          <w:tcPr>
            <w:tcW w:w="5669" w:type="dxa"/>
            <w:shd w:val="clear" w:color="auto" w:fill="EEF3F8"/>
          </w:tcPr>
          <w:p w14:paraId="5B88683A" w14:textId="77777777" w:rsidR="009F514C" w:rsidRDefault="00F81B63">
            <w:pPr>
              <w:spacing w:after="0"/>
            </w:pPr>
            <w:r>
              <w:rPr>
                <w:sz w:val="19"/>
              </w:rPr>
              <w:t>Quitar el cerquillo de la fuente (frente del destino)</w:t>
            </w:r>
          </w:p>
        </w:tc>
      </w:tr>
      <w:tr w:rsidR="009F514C" w14:paraId="686BECB6" w14:textId="77777777">
        <w:trPr>
          <w:jc w:val="center"/>
        </w:trPr>
        <w:tc>
          <w:tcPr>
            <w:tcW w:w="3685" w:type="dxa"/>
          </w:tcPr>
          <w:p w14:paraId="50D91560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--mejillas</w:t>
            </w:r>
          </w:p>
        </w:tc>
        <w:tc>
          <w:tcPr>
            <w:tcW w:w="5669" w:type="dxa"/>
          </w:tcPr>
          <w:p w14:paraId="3315DA7E" w14:textId="77777777" w:rsidR="009F514C" w:rsidRDefault="00F81B63">
            <w:pPr>
              <w:spacing w:after="0"/>
            </w:pPr>
            <w:r>
              <w:rPr>
                <w:sz w:val="19"/>
              </w:rPr>
              <w:t>Conservar las mejillas y los pómulos del destino</w:t>
            </w:r>
          </w:p>
        </w:tc>
      </w:tr>
      <w:tr w:rsidR="009F514C" w14:paraId="3EBEC53C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0F64F343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--makeup FUERZA</w:t>
            </w:r>
          </w:p>
        </w:tc>
        <w:tc>
          <w:tcPr>
            <w:tcW w:w="5669" w:type="dxa"/>
            <w:shd w:val="clear" w:color="auto" w:fill="EEF3F8"/>
          </w:tcPr>
          <w:p w14:paraId="2ED50F75" w14:textId="77777777" w:rsidR="009F514C" w:rsidRDefault="00F81B63">
            <w:pPr>
              <w:spacing w:after="0"/>
            </w:pPr>
            <w:r>
              <w:rPr>
                <w:sz w:val="19"/>
              </w:rPr>
              <w:t>Conservar el maquillaje del destino (0 a 1)</w:t>
            </w:r>
          </w:p>
        </w:tc>
      </w:tr>
      <w:tr w:rsidR="009F514C" w14:paraId="5904CAB9" w14:textId="77777777">
        <w:trPr>
          <w:jc w:val="center"/>
        </w:trPr>
        <w:tc>
          <w:tcPr>
            <w:tcW w:w="3685" w:type="dxa"/>
          </w:tcPr>
          <w:p w14:paraId="37A15E72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--occlusion</w:t>
            </w:r>
          </w:p>
        </w:tc>
        <w:tc>
          <w:tcPr>
            <w:tcW w:w="5669" w:type="dxa"/>
          </w:tcPr>
          <w:p w14:paraId="44B1187A" w14:textId="77777777" w:rsidR="009F514C" w:rsidRDefault="00F81B63">
            <w:pPr>
              <w:spacing w:after="0"/>
            </w:pPr>
            <w:r>
              <w:rPr>
                <w:sz w:val="19"/>
              </w:rPr>
              <w:t>Activar la oclusión</w:t>
            </w:r>
          </w:p>
        </w:tc>
      </w:tr>
      <w:tr w:rsidR="009F514C" w14:paraId="7217FCA1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27E20336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--oclusion-modo debil|adaptable</w:t>
            </w:r>
            <w:r>
              <w:rPr>
                <w:rFonts w:ascii="Consolas" w:eastAsia="Consolas" w:hAnsi="Consolas"/>
                <w:color w:val="9C2C2C"/>
                <w:sz w:val="17"/>
              </w:rPr>
              <w:t>|fuerte</w:t>
            </w:r>
          </w:p>
        </w:tc>
        <w:tc>
          <w:tcPr>
            <w:tcW w:w="5669" w:type="dxa"/>
            <w:shd w:val="clear" w:color="auto" w:fill="EEF3F8"/>
          </w:tcPr>
          <w:p w14:paraId="24A1E697" w14:textId="77777777" w:rsidR="009F514C" w:rsidRDefault="00F81B63">
            <w:pPr>
              <w:spacing w:after="0"/>
            </w:pPr>
            <w:r>
              <w:rPr>
                <w:sz w:val="19"/>
              </w:rPr>
              <w:t>Modo de la oclusión (por defecto: adaptable)</w:t>
            </w:r>
          </w:p>
        </w:tc>
      </w:tr>
      <w:tr w:rsidR="009F514C" w14:paraId="472AE64D" w14:textId="77777777">
        <w:trPr>
          <w:jc w:val="center"/>
        </w:trPr>
        <w:tc>
          <w:tcPr>
            <w:tcW w:w="3685" w:type="dxa"/>
          </w:tcPr>
          <w:p w14:paraId="1D439B29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--nitidez None|natural|strong|adaptativo</w:t>
            </w:r>
          </w:p>
        </w:tc>
        <w:tc>
          <w:tcPr>
            <w:tcW w:w="5669" w:type="dxa"/>
          </w:tcPr>
          <w:p w14:paraId="45A4324F" w14:textId="77777777" w:rsidR="009F514C" w:rsidRDefault="00F81B63">
            <w:pPr>
              <w:spacing w:after="0"/>
            </w:pPr>
            <w:r>
              <w:rPr>
                <w:sz w:val="19"/>
              </w:rPr>
              <w:t>Filtro de nitidez (antes --occlusion-mode)</w:t>
            </w:r>
          </w:p>
        </w:tc>
      </w:tr>
      <w:tr w:rsidR="009F514C" w14:paraId="524A8021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53D1FD80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--enhance [FUERZA]</w:t>
            </w:r>
          </w:p>
        </w:tc>
        <w:tc>
          <w:tcPr>
            <w:tcW w:w="5669" w:type="dxa"/>
            <w:shd w:val="clear" w:color="auto" w:fill="EEF3F8"/>
          </w:tcPr>
          <w:p w14:paraId="39F6F60F" w14:textId="77777777" w:rsidR="009F514C" w:rsidRDefault="00F81B63">
            <w:pPr>
              <w:spacing w:after="0"/>
            </w:pPr>
            <w:r>
              <w:rPr>
                <w:sz w:val="19"/>
              </w:rPr>
              <w:t>GPEN (sin número: 0.8)</w:t>
            </w:r>
          </w:p>
        </w:tc>
      </w:tr>
      <w:tr w:rsidR="009F514C" w14:paraId="6DFE57F8" w14:textId="77777777">
        <w:trPr>
          <w:jc w:val="center"/>
        </w:trPr>
        <w:tc>
          <w:tcPr>
            <w:tcW w:w="3685" w:type="dxa"/>
          </w:tcPr>
          <w:p w14:paraId="0F22544C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--enhance-min-size 96 | 25%</w:t>
            </w:r>
          </w:p>
        </w:tc>
        <w:tc>
          <w:tcPr>
            <w:tcW w:w="5669" w:type="dxa"/>
          </w:tcPr>
          <w:p w14:paraId="3308A713" w14:textId="77777777" w:rsidR="009F514C" w:rsidRDefault="00F81B63">
            <w:pPr>
              <w:spacing w:after="0"/>
            </w:pPr>
            <w:r>
              <w:rPr>
                <w:sz w:val="19"/>
              </w:rPr>
              <w:t>Cara mínima para GPEN</w:t>
            </w:r>
          </w:p>
        </w:tc>
      </w:tr>
    </w:tbl>
    <w:p w14:paraId="5181BDA7" w14:textId="77777777" w:rsidR="009F514C" w:rsidRDefault="009F514C">
      <w:pPr>
        <w:spacing w:after="40"/>
      </w:pPr>
    </w:p>
    <w:p w14:paraId="7955938B" w14:textId="77777777" w:rsidR="009F514C" w:rsidRDefault="00F81B63">
      <w:pPr>
        <w:pStyle w:val="Ttulo2"/>
      </w:pPr>
      <w:bookmarkStart w:id="25" w:name="_Toc244049416"/>
      <w:r>
        <w:t xml:space="preserve">5.4 process: </w:t>
      </w:r>
      <w:r>
        <w:t>video, salida y configuraciones</w:t>
      </w:r>
      <w:bookmarkEnd w:id="2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669"/>
      </w:tblGrid>
      <w:tr w:rsidR="009F514C" w14:paraId="305E7650" w14:textId="77777777">
        <w:trPr>
          <w:jc w:val="center"/>
        </w:trPr>
        <w:tc>
          <w:tcPr>
            <w:tcW w:w="3685" w:type="dxa"/>
            <w:shd w:val="clear" w:color="auto" w:fill="1F4E79"/>
          </w:tcPr>
          <w:p w14:paraId="630A4091" w14:textId="77777777" w:rsidR="009F514C" w:rsidRDefault="00F81B63"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w="5669" w:type="dxa"/>
            <w:shd w:val="clear" w:color="auto" w:fill="1F4E79"/>
          </w:tcPr>
          <w:p w14:paraId="1B5BEB4C" w14:textId="77777777" w:rsidR="009F514C" w:rsidRDefault="00F81B63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9F514C" w14:paraId="7A4DAAA3" w14:textId="77777777">
        <w:trPr>
          <w:jc w:val="center"/>
        </w:trPr>
        <w:tc>
          <w:tcPr>
            <w:tcW w:w="3685" w:type="dxa"/>
          </w:tcPr>
          <w:p w14:paraId="32ED9B47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--threads N</w:t>
            </w:r>
          </w:p>
        </w:tc>
        <w:tc>
          <w:tcPr>
            <w:tcW w:w="5669" w:type="dxa"/>
          </w:tcPr>
          <w:p w14:paraId="606ABFD1" w14:textId="77777777" w:rsidR="009F514C" w:rsidRDefault="00F81B63">
            <w:pPr>
              <w:spacing w:after="0"/>
            </w:pPr>
            <w:r>
              <w:rPr>
                <w:sz w:val="19"/>
              </w:rPr>
              <w:t>Hilos (por defecto 2)</w:t>
            </w:r>
          </w:p>
        </w:tc>
      </w:tr>
      <w:tr w:rsidR="009F514C" w14:paraId="77B07098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109816C5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lastRenderedPageBreak/>
              <w:t>--video-codec libx264|h264_nvenc|h264_amf</w:t>
            </w:r>
          </w:p>
        </w:tc>
        <w:tc>
          <w:tcPr>
            <w:tcW w:w="5669" w:type="dxa"/>
            <w:shd w:val="clear" w:color="auto" w:fill="EEF3F8"/>
          </w:tcPr>
          <w:p w14:paraId="35AE383E" w14:textId="77777777" w:rsidR="009F514C" w:rsidRDefault="00F81B63">
            <w:pPr>
              <w:spacing w:after="0"/>
            </w:pPr>
            <w:r>
              <w:rPr>
                <w:sz w:val="19"/>
              </w:rPr>
              <w:t>Codificador</w:t>
            </w:r>
          </w:p>
        </w:tc>
      </w:tr>
      <w:tr w:rsidR="009F514C" w14:paraId="64A50173" w14:textId="77777777">
        <w:trPr>
          <w:jc w:val="center"/>
        </w:trPr>
        <w:tc>
          <w:tcPr>
            <w:tcW w:w="3685" w:type="dxa"/>
          </w:tcPr>
          <w:p w14:paraId="46DC81C3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--crf N</w:t>
            </w:r>
          </w:p>
        </w:tc>
        <w:tc>
          <w:tcPr>
            <w:tcW w:w="5669" w:type="dxa"/>
          </w:tcPr>
          <w:p w14:paraId="146AEA23" w14:textId="77777777" w:rsidR="009F514C" w:rsidRDefault="00F81B63">
            <w:pPr>
              <w:spacing w:after="0"/>
            </w:pPr>
            <w:r>
              <w:rPr>
                <w:sz w:val="19"/>
              </w:rPr>
              <w:t>Calidad (menor = mejor; por defecto 18)</w:t>
            </w:r>
          </w:p>
        </w:tc>
      </w:tr>
      <w:tr w:rsidR="009F514C" w14:paraId="0452BC73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29359695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--container mkv|mp4frag</w:t>
            </w:r>
          </w:p>
        </w:tc>
        <w:tc>
          <w:tcPr>
            <w:tcW w:w="5669" w:type="dxa"/>
            <w:shd w:val="clear" w:color="auto" w:fill="EEF3F8"/>
          </w:tcPr>
          <w:p w14:paraId="07DEAAFF" w14:textId="77777777" w:rsidR="009F514C" w:rsidRDefault="00F81B63">
            <w:pPr>
              <w:spacing w:after="0"/>
            </w:pPr>
            <w:r>
              <w:rPr>
                <w:sz w:val="19"/>
              </w:rPr>
              <w:t>Formato del video temporal</w:t>
            </w:r>
          </w:p>
        </w:tc>
      </w:tr>
      <w:tr w:rsidR="009F514C" w14:paraId="09248C73" w14:textId="77777777">
        <w:trPr>
          <w:jc w:val="center"/>
        </w:trPr>
        <w:tc>
          <w:tcPr>
            <w:tcW w:w="3685" w:type="dxa"/>
          </w:tcPr>
          <w:p w14:paraId="75144A03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--start T / --end T</w:t>
            </w:r>
          </w:p>
        </w:tc>
        <w:tc>
          <w:tcPr>
            <w:tcW w:w="5669" w:type="dxa"/>
          </w:tcPr>
          <w:p w14:paraId="266844CF" w14:textId="77777777" w:rsidR="009F514C" w:rsidRDefault="00F81B63">
            <w:pPr>
              <w:spacing w:after="0"/>
            </w:pPr>
            <w:r>
              <w:rPr>
                <w:sz w:val="19"/>
              </w:rPr>
              <w:t>Fragmento (segundos, m:ss o h:mm:ss)</w:t>
            </w:r>
          </w:p>
        </w:tc>
      </w:tr>
      <w:tr w:rsidR="009F514C" w14:paraId="1DC658F4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5A2CC3AF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--prueba [FPS]</w:t>
            </w:r>
          </w:p>
        </w:tc>
        <w:tc>
          <w:tcPr>
            <w:tcW w:w="5669" w:type="dxa"/>
            <w:shd w:val="clear" w:color="auto" w:fill="EEF3F8"/>
          </w:tcPr>
          <w:p w14:paraId="025BFB5A" w14:textId="77777777" w:rsidR="009F514C" w:rsidRDefault="00F81B63">
            <w:pPr>
              <w:spacing w:after="0"/>
            </w:pPr>
            <w:r>
              <w:rPr>
                <w:sz w:val="19"/>
              </w:rPr>
              <w:t>Video de prueba del fragmento o de los primeros 10 s, a 10 fps (&lt;salida&gt;_prueba.mp4)</w:t>
            </w:r>
          </w:p>
        </w:tc>
      </w:tr>
      <w:tr w:rsidR="009F514C" w14:paraId="585FEEED" w14:textId="77777777">
        <w:trPr>
          <w:jc w:val="center"/>
        </w:trPr>
        <w:tc>
          <w:tcPr>
            <w:tcW w:w="3685" w:type="dxa"/>
          </w:tcPr>
          <w:p w14:paraId="5D4F5764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--no-audio</w:t>
            </w:r>
          </w:p>
        </w:tc>
        <w:tc>
          <w:tcPr>
            <w:tcW w:w="5669" w:type="dxa"/>
          </w:tcPr>
          <w:p w14:paraId="47D88480" w14:textId="77777777" w:rsidR="009F514C" w:rsidRDefault="00F81B63">
            <w:pPr>
              <w:spacing w:after="0"/>
            </w:pPr>
            <w:r>
              <w:rPr>
                <w:sz w:val="19"/>
              </w:rPr>
              <w:t>Sin audio</w:t>
            </w:r>
          </w:p>
        </w:tc>
      </w:tr>
      <w:tr w:rsidR="009F514C" w14:paraId="4E8A0D27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735DDE6D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--resume / --restart</w:t>
            </w:r>
          </w:p>
        </w:tc>
        <w:tc>
          <w:tcPr>
            <w:tcW w:w="5669" w:type="dxa"/>
            <w:shd w:val="clear" w:color="auto" w:fill="EEF3F8"/>
          </w:tcPr>
          <w:p w14:paraId="732ADDC0" w14:textId="77777777" w:rsidR="009F514C" w:rsidRDefault="00F81B63">
            <w:pPr>
              <w:spacing w:after="0"/>
            </w:pPr>
            <w:r>
              <w:rPr>
                <w:sz w:val="19"/>
              </w:rPr>
              <w:t>Continuar un video cortado / empezar de cero</w:t>
            </w:r>
          </w:p>
        </w:tc>
      </w:tr>
      <w:tr w:rsidR="009F514C" w14:paraId="1CC90B64" w14:textId="77777777">
        <w:trPr>
          <w:jc w:val="center"/>
        </w:trPr>
        <w:tc>
          <w:tcPr>
            <w:tcW w:w="3685" w:type="dxa"/>
          </w:tcPr>
          <w:p w14:paraId="21277B7E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--zip [-</w:t>
            </w:r>
            <w:r>
              <w:rPr>
                <w:rFonts w:ascii="Consolas" w:eastAsia="Consolas" w:hAnsi="Consolas"/>
                <w:color w:val="9C2C2C"/>
                <w:sz w:val="17"/>
              </w:rPr>
              <w:t>-zip-conservar]</w:t>
            </w:r>
          </w:p>
        </w:tc>
        <w:tc>
          <w:tcPr>
            <w:tcW w:w="5669" w:type="dxa"/>
          </w:tcPr>
          <w:p w14:paraId="02B960F3" w14:textId="77777777" w:rsidR="009F514C" w:rsidRDefault="00F81B63">
            <w:pPr>
              <w:spacing w:after="0"/>
            </w:pPr>
            <w:r>
              <w:rPr>
                <w:sz w:val="19"/>
              </w:rPr>
              <w:t>Guardar en ZIP con contraseña (la pide al empezar)</w:t>
            </w:r>
          </w:p>
        </w:tc>
      </w:tr>
      <w:tr w:rsidR="009F514C" w14:paraId="7A1F7591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67C6CF40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--zip-password CLAVE</w:t>
            </w:r>
          </w:p>
        </w:tc>
        <w:tc>
          <w:tcPr>
            <w:tcW w:w="5669" w:type="dxa"/>
            <w:shd w:val="clear" w:color="auto" w:fill="EEF3F8"/>
          </w:tcPr>
          <w:p w14:paraId="5109A583" w14:textId="77777777" w:rsidR="009F514C" w:rsidRDefault="00F81B63">
            <w:pPr>
              <w:spacing w:after="0"/>
            </w:pPr>
            <w:r>
              <w:rPr>
                <w:sz w:val="19"/>
              </w:rPr>
              <w:t>Contraseña sin preguntar (queda en el historial: mejor no usarla)</w:t>
            </w:r>
          </w:p>
        </w:tc>
      </w:tr>
      <w:tr w:rsidR="009F514C" w14:paraId="5E88827C" w14:textId="77777777">
        <w:trPr>
          <w:jc w:val="center"/>
        </w:trPr>
        <w:tc>
          <w:tcPr>
            <w:tcW w:w="3685" w:type="dxa"/>
          </w:tcPr>
          <w:p w14:paraId="23EE39DB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--config NOMBRE / --save-config NOMBRE</w:t>
            </w:r>
          </w:p>
        </w:tc>
        <w:tc>
          <w:tcPr>
            <w:tcW w:w="5669" w:type="dxa"/>
          </w:tcPr>
          <w:p w14:paraId="052E5BE8" w14:textId="77777777" w:rsidR="009F514C" w:rsidRDefault="00F81B63">
            <w:pPr>
              <w:spacing w:after="0"/>
            </w:pPr>
            <w:r>
              <w:rPr>
                <w:sz w:val="19"/>
              </w:rPr>
              <w:t>Usar o guardar una configuración</w:t>
            </w:r>
          </w:p>
        </w:tc>
      </w:tr>
      <w:tr w:rsidR="009F514C" w14:paraId="460791D5" w14:textId="77777777">
        <w:trPr>
          <w:jc w:val="center"/>
        </w:trPr>
        <w:tc>
          <w:tcPr>
            <w:tcW w:w="3685" w:type="dxa"/>
            <w:shd w:val="clear" w:color="auto" w:fill="EEF3F8"/>
          </w:tcPr>
          <w:p w14:paraId="3602B985" w14:textId="77777777" w:rsidR="009F514C" w:rsidRDefault="00F81B63">
            <w:pPr>
              <w:spacing w:after="0"/>
            </w:pPr>
            <w:r>
              <w:rPr>
                <w:rFonts w:ascii="Consolas" w:eastAsia="Consolas" w:hAnsi="Consolas"/>
                <w:color w:val="9C2C2C"/>
                <w:sz w:val="17"/>
              </w:rPr>
              <w:t>--verbose</w:t>
            </w:r>
          </w:p>
        </w:tc>
        <w:tc>
          <w:tcPr>
            <w:tcW w:w="5669" w:type="dxa"/>
            <w:shd w:val="clear" w:color="auto" w:fill="EEF3F8"/>
          </w:tcPr>
          <w:p w14:paraId="2194016E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Más </w:t>
            </w:r>
            <w:r>
              <w:rPr>
                <w:sz w:val="19"/>
              </w:rPr>
              <w:t>información en pantalla</w:t>
            </w:r>
          </w:p>
        </w:tc>
      </w:tr>
    </w:tbl>
    <w:p w14:paraId="2B726D0D" w14:textId="77777777" w:rsidR="009F514C" w:rsidRDefault="009F514C">
      <w:pPr>
        <w:spacing w:after="40"/>
      </w:pPr>
    </w:p>
    <w:p w14:paraId="5FCE48F0" w14:textId="77777777" w:rsidR="009F514C" w:rsidRDefault="00F81B63">
      <w:pPr>
        <w:pStyle w:val="Ttulo2"/>
      </w:pPr>
      <w:bookmarkStart w:id="26" w:name="_Toc244049417"/>
      <w:r>
        <w:t>5.5 Ejemplos</w:t>
      </w:r>
      <w:bookmarkEnd w:id="26"/>
    </w:p>
    <w:p w14:paraId="07D10864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# Una foto sobre otra</w:t>
      </w:r>
    </w:p>
    <w:p w14:paraId="793B98B3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process --source fuente.jpg --target destino.jpg --output output/resultado.jpg</w:t>
      </w:r>
    </w:p>
    <w:p w14:paraId="7E5E09F4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</w:t>
      </w:r>
    </w:p>
    <w:p w14:paraId="78B0CA73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# Video con oclusion, nitidez adaptativa y GPEN, en GPU NVIDIA</w:t>
      </w:r>
    </w:p>
    <w:p w14:paraId="3153A4E0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process --source ana.np</w:t>
      </w:r>
      <w:r>
        <w:rPr>
          <w:rFonts w:ascii="Consolas" w:eastAsia="Consolas" w:hAnsi="Consolas"/>
          <w:sz w:val="17"/>
        </w:rPr>
        <w:t>y --target video.mp4 --output output/r.mp4 ^</w:t>
      </w:r>
    </w:p>
    <w:p w14:paraId="70E8EC08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  --occlusion --nitidez adaptativo --enhance 0.6 --video-codec h264_nvenc --threads 4</w:t>
      </w:r>
    </w:p>
    <w:p w14:paraId="32B3D3C3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</w:t>
      </w:r>
    </w:p>
    <w:p w14:paraId="37CFA633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# Dos personas por identidad</w:t>
      </w:r>
    </w:p>
    <w:p w14:paraId="3427BB82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python cli.py process --source ana.npy,luis.npy --target video.mp4 --output </w:t>
      </w:r>
      <w:r>
        <w:rPr>
          <w:rFonts w:ascii="Consolas" w:eastAsia="Consolas" w:hAnsi="Consolas"/>
          <w:sz w:val="17"/>
        </w:rPr>
        <w:t>output/r.mp4 ^</w:t>
      </w:r>
    </w:p>
    <w:p w14:paraId="735140EA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   --asignacion identidad --source-index 0,1 --target-index 0,1</w:t>
      </w:r>
    </w:p>
    <w:p w14:paraId="0F345748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</w:t>
      </w:r>
    </w:p>
    <w:p w14:paraId="66052BD0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# Una fuente en dos caras de una foto de grupo</w:t>
      </w:r>
    </w:p>
    <w:p w14:paraId="6F6EAF6A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process --source fuente.jpg --target grupo.jpg --output output/g.jpg --source-index 0,0 --target-index 0,1</w:t>
      </w:r>
    </w:p>
    <w:p w14:paraId="044C6215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</w:t>
      </w:r>
    </w:p>
    <w:p w14:paraId="015B7AC0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# So</w:t>
      </w:r>
      <w:r>
        <w:rPr>
          <w:rFonts w:ascii="Consolas" w:eastAsia="Consolas" w:hAnsi="Consolas"/>
          <w:sz w:val="17"/>
        </w:rPr>
        <w:t>lo del minuto 1:00 al 1:30, y continuar si se corta</w:t>
      </w:r>
    </w:p>
    <w:p w14:paraId="2D80D74A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process --source ana.npy --target video.mp4 --output output/tramo.mp4 --start 1:00 --end 1:30</w:t>
      </w:r>
    </w:p>
    <w:p w14:paraId="42D00CEC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process --source ana.npy --target video.mp4 --output output/tramo.mp4 --start 1:00</w:t>
      </w:r>
      <w:r>
        <w:rPr>
          <w:rFonts w:ascii="Consolas" w:eastAsia="Consolas" w:hAnsi="Consolas"/>
          <w:sz w:val="17"/>
        </w:rPr>
        <w:t xml:space="preserve"> --end 1:30 --resume</w:t>
      </w:r>
    </w:p>
    <w:p w14:paraId="428C9350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</w:t>
      </w:r>
    </w:p>
    <w:p w14:paraId="25FC307E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# Carpeta de fotos guardada en ZIP con contraseña</w:t>
      </w:r>
    </w:p>
    <w:p w14:paraId="56DD0FBD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process --source fuente.jpg --target fotos/ --output output --zip</w:t>
      </w:r>
    </w:p>
    <w:p w14:paraId="79B1A7D0" w14:textId="77777777" w:rsidR="009F514C" w:rsidRDefault="009F514C">
      <w:pPr>
        <w:spacing w:after="0"/>
      </w:pPr>
    </w:p>
    <w:p w14:paraId="2F7FD4D1" w14:textId="77777777" w:rsidR="009F514C" w:rsidRDefault="00F81B63">
      <w:r>
        <w:t>En PowerShell el carácter para continuar la línea es el acento grave (`) en lugar de ^.</w:t>
      </w:r>
    </w:p>
    <w:p w14:paraId="56143250" w14:textId="77777777" w:rsidR="009F514C" w:rsidRDefault="00F81B63">
      <w:pPr>
        <w:pStyle w:val="Ttulo2"/>
      </w:pPr>
      <w:bookmarkStart w:id="27" w:name="_Toc244049418"/>
      <w:r>
        <w:t>5.6 crear-mode</w:t>
      </w:r>
      <w:r>
        <w:t>lo y combinar-modelos</w:t>
      </w:r>
      <w:bookmarkEnd w:id="27"/>
    </w:p>
    <w:p w14:paraId="5FDAFF7A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crear-modelo --fotos fotos_ana/ --output src/modelos_caras/ana.npy</w:t>
      </w:r>
    </w:p>
    <w:p w14:paraId="6F87D20B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crear-modelo --video ana.mp4 --fps 2 --output src/modelos_caras/ana.npy</w:t>
      </w:r>
    </w:p>
    <w:p w14:paraId="4891F152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crear-modelo --fotos f1.jpg f2.jpg --video v1.mp4 --o</w:t>
      </w:r>
      <w:r>
        <w:rPr>
          <w:rFonts w:ascii="Consolas" w:eastAsia="Consolas" w:hAnsi="Consolas"/>
          <w:sz w:val="17"/>
        </w:rPr>
        <w:t>utput src/modelos_caras/ana.npy</w:t>
      </w:r>
    </w:p>
    <w:p w14:paraId="21E3C469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combinar-modelos --modelos ana_1.npy ana_2.npy --output src/modelos_caras/ana.npy</w:t>
      </w:r>
    </w:p>
    <w:p w14:paraId="39F2C005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 </w:t>
      </w:r>
    </w:p>
    <w:p w14:paraId="30BD4B6C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# Revisar antes: guardar las caras por persona, borrar las malas y crear el modelo con la carpeta</w:t>
      </w:r>
    </w:p>
    <w:p w14:paraId="69032C46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 xml:space="preserve">python cli.py </w:t>
      </w:r>
      <w:r>
        <w:rPr>
          <w:rFonts w:ascii="Consolas" w:eastAsia="Consolas" w:hAnsi="Consolas"/>
          <w:sz w:val="17"/>
        </w:rPr>
        <w:t>crear-modelo --video ana.mp4 --fps 2 --extraer-caras</w:t>
      </w:r>
    </w:p>
    <w:p w14:paraId="39C6628E" w14:textId="77777777" w:rsidR="009F514C" w:rsidRDefault="00F81B63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/>
          <w:sz w:val="17"/>
        </w:rPr>
        <w:t>python cli.py crear-modelo --fotos src/caras_extraidas/ana/persona_1 --output src/modelos_caras/ana.npy</w:t>
      </w:r>
    </w:p>
    <w:p w14:paraId="0ABFB55C" w14:textId="77777777" w:rsidR="009F514C" w:rsidRDefault="009F514C">
      <w:pPr>
        <w:spacing w:after="0"/>
      </w:pPr>
    </w:p>
    <w:p w14:paraId="779D40BE" w14:textId="77777777" w:rsidR="009F514C" w:rsidRDefault="00F81B63">
      <w:r>
        <w:t xml:space="preserve">Junto al .npy se guardan una miniatura (.jpg) y un .json con los datos (caras usadas, </w:t>
      </w:r>
      <w:r>
        <w:t>descartadas y similitud promedio; desde 0.5 es buena).</w:t>
      </w:r>
    </w:p>
    <w:p w14:paraId="66C9AD4F" w14:textId="77777777" w:rsidR="009F514C" w:rsidRDefault="00F81B63">
      <w:pPr>
        <w:pStyle w:val="Ttulo2"/>
      </w:pPr>
      <w:bookmarkStart w:id="28" w:name="_Toc244049419"/>
      <w:r>
        <w:lastRenderedPageBreak/>
        <w:t>5.7 Videos largos: detener y continuar</w:t>
      </w:r>
      <w:bookmarkEnd w:id="28"/>
    </w:p>
    <w:p w14:paraId="620AAC4E" w14:textId="77777777" w:rsidR="009F514C" w:rsidRDefault="00F81B63">
      <w:r>
        <w:t xml:space="preserve">Mientras se procesa, lo hecho se guarda en </w:t>
      </w:r>
      <w:r>
        <w:rPr>
          <w:rFonts w:ascii="Consolas" w:eastAsia="Consolas" w:hAnsi="Consolas"/>
          <w:color w:val="9C2C2C"/>
          <w:sz w:val="19"/>
        </w:rPr>
        <w:t>&lt;salida&gt;.partes/</w:t>
      </w:r>
      <w:r>
        <w:t xml:space="preserve">. Si se corta (Ctrl+C, cierre o apagón), repetir el mismo comando con </w:t>
      </w:r>
      <w:r>
        <w:rPr>
          <w:rFonts w:ascii="Consolas" w:eastAsia="Consolas" w:hAnsi="Consolas"/>
          <w:color w:val="9C2C2C"/>
          <w:sz w:val="19"/>
        </w:rPr>
        <w:t>--resume</w:t>
      </w:r>
      <w:r>
        <w:t xml:space="preserve"> continúa desde donde que</w:t>
      </w:r>
      <w:r>
        <w:t xml:space="preserve">dó. Las opciones que cambian la imagen (fuente, ojos, máscara, códec, etc.) deben ser las mismas; si cambiaron, avisa y hay que usar </w:t>
      </w:r>
      <w:r>
        <w:rPr>
          <w:rFonts w:ascii="Consolas" w:eastAsia="Consolas" w:hAnsi="Consolas"/>
          <w:color w:val="9C2C2C"/>
          <w:sz w:val="19"/>
        </w:rPr>
        <w:t>--restart</w:t>
      </w:r>
      <w:r>
        <w:t>. La contraseña del ZIP no cuenta: se puede poner o cambiar al continuar.</w:t>
      </w:r>
    </w:p>
    <w:p w14:paraId="4E8108CC" w14:textId="77777777" w:rsidR="009F514C" w:rsidRDefault="00F81B63">
      <w:pPr>
        <w:pStyle w:val="Ttulo1"/>
        <w:pageBreakBefore/>
      </w:pPr>
      <w:bookmarkStart w:id="29" w:name="_Toc244049420"/>
      <w:r>
        <w:lastRenderedPageBreak/>
        <w:t>6. Google Colab</w:t>
      </w:r>
      <w:bookmarkEnd w:id="29"/>
    </w:p>
    <w:p w14:paraId="473B597E" w14:textId="77777777" w:rsidR="009F514C" w:rsidRDefault="00F81B63">
      <w:r>
        <w:rPr>
          <w:rFonts w:ascii="Consolas" w:eastAsia="Consolas" w:hAnsi="Consolas"/>
          <w:color w:val="9C2C2C"/>
          <w:sz w:val="19"/>
        </w:rPr>
        <w:t>TransferIa_Colab.ipynb</w:t>
      </w:r>
      <w:r>
        <w:t xml:space="preserve"> u</w:t>
      </w:r>
      <w:r>
        <w:t>sa el programa con formularios en Colab. Se abre en colab.research.google.com → Archivo → Subir cuaderno, y se corren las celdas en orden: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9F514C" w14:paraId="1D43E65A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4AE51961" w14:textId="77777777" w:rsidR="009F514C" w:rsidRDefault="00F81B63">
            <w:r>
              <w:rPr>
                <w:b/>
                <w:color w:val="FFFFFF"/>
                <w:sz w:val="19"/>
              </w:rPr>
              <w:t>Celda</w:t>
            </w:r>
          </w:p>
        </w:tc>
        <w:tc>
          <w:tcPr>
            <w:tcW w:w="6803" w:type="dxa"/>
            <w:shd w:val="clear" w:color="auto" w:fill="1F4E79"/>
          </w:tcPr>
          <w:p w14:paraId="520B7993" w14:textId="77777777" w:rsidR="009F514C" w:rsidRDefault="00F81B63">
            <w:r>
              <w:rPr>
                <w:b/>
                <w:color w:val="FFFFFF"/>
                <w:sz w:val="19"/>
              </w:rPr>
              <w:t>Qué hace</w:t>
            </w:r>
          </w:p>
        </w:tc>
      </w:tr>
      <w:tr w:rsidR="009F514C" w14:paraId="2A123668" w14:textId="77777777">
        <w:trPr>
          <w:jc w:val="center"/>
        </w:trPr>
        <w:tc>
          <w:tcPr>
            <w:tcW w:w="2551" w:type="dxa"/>
          </w:tcPr>
          <w:p w14:paraId="50E8DE64" w14:textId="77777777" w:rsidR="009F514C" w:rsidRDefault="00F81B63">
            <w:pPr>
              <w:spacing w:after="0"/>
            </w:pPr>
            <w:r>
              <w:rPr>
                <w:sz w:val="19"/>
              </w:rPr>
              <w:t>1. Instalar</w:t>
            </w:r>
          </w:p>
        </w:tc>
        <w:tc>
          <w:tcPr>
            <w:tcW w:w="6803" w:type="dxa"/>
          </w:tcPr>
          <w:p w14:paraId="10A8780D" w14:textId="77777777" w:rsidR="009F514C" w:rsidRDefault="00F81B63">
            <w:pPr>
              <w:spacing w:after="0"/>
            </w:pPr>
            <w:r>
              <w:rPr>
                <w:sz w:val="19"/>
              </w:rPr>
              <w:t>Descarga el programa de GitHub e instala las librerías. Avisa si no hay GPU</w:t>
            </w:r>
          </w:p>
        </w:tc>
      </w:tr>
      <w:tr w:rsidR="009F514C" w14:paraId="3A28B582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17BE09A7" w14:textId="77777777" w:rsidR="009F514C" w:rsidRDefault="00F81B63">
            <w:pPr>
              <w:spacing w:after="0"/>
            </w:pPr>
            <w:r>
              <w:rPr>
                <w:sz w:val="19"/>
              </w:rPr>
              <w:t>2. Modelos</w:t>
            </w:r>
          </w:p>
        </w:tc>
        <w:tc>
          <w:tcPr>
            <w:tcW w:w="6803" w:type="dxa"/>
            <w:shd w:val="clear" w:color="auto" w:fill="EEF3F8"/>
          </w:tcPr>
          <w:p w14:paraId="70850549" w14:textId="77777777" w:rsidR="009F514C" w:rsidRDefault="00F81B63">
            <w:pPr>
              <w:spacing w:after="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rae los modelos desde un zip o carpeta de Drive, o subiendo el zip</w:t>
            </w:r>
          </w:p>
        </w:tc>
      </w:tr>
      <w:tr w:rsidR="009F514C" w14:paraId="0E357B2A" w14:textId="77777777">
        <w:trPr>
          <w:jc w:val="center"/>
        </w:trPr>
        <w:tc>
          <w:tcPr>
            <w:tcW w:w="2551" w:type="dxa"/>
          </w:tcPr>
          <w:p w14:paraId="46C81CF5" w14:textId="77777777" w:rsidR="009F514C" w:rsidRDefault="00F81B63">
            <w:pPr>
              <w:spacing w:after="0"/>
            </w:pPr>
            <w:r>
              <w:rPr>
                <w:sz w:val="19"/>
              </w:rPr>
              <w:t>3. Subir archivos</w:t>
            </w:r>
          </w:p>
        </w:tc>
        <w:tc>
          <w:tcPr>
            <w:tcW w:w="6803" w:type="dxa"/>
          </w:tcPr>
          <w:p w14:paraId="060BCFF4" w14:textId="77777777" w:rsidR="009F514C" w:rsidRDefault="00F81B63">
            <w:pPr>
              <w:spacing w:after="0"/>
            </w:pPr>
            <w:r>
              <w:rPr>
                <w:sz w:val="19"/>
              </w:rPr>
              <w:t>Sube fotos o videos y da la ruta para los formularios</w:t>
            </w:r>
          </w:p>
        </w:tc>
      </w:tr>
      <w:tr w:rsidR="009F514C" w14:paraId="2A1AEA23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34C2C496" w14:textId="77777777" w:rsidR="009F514C" w:rsidRDefault="00F81B63">
            <w:pPr>
              <w:spacing w:after="0"/>
            </w:pPr>
            <w:r>
              <w:rPr>
                <w:sz w:val="19"/>
              </w:rPr>
              <w:t>4. Crear modelo de cara</w:t>
            </w:r>
          </w:p>
        </w:tc>
        <w:tc>
          <w:tcPr>
            <w:tcW w:w="6803" w:type="dxa"/>
            <w:shd w:val="clear" w:color="auto" w:fill="EEF3F8"/>
          </w:tcPr>
          <w:p w14:paraId="2EFC8F87" w14:textId="77777777" w:rsidR="009F514C" w:rsidRDefault="00F81B63">
            <w:pPr>
              <w:spacing w:after="0"/>
            </w:pPr>
            <w:r>
              <w:rPr>
                <w:sz w:val="19"/>
              </w:rPr>
              <w:t>Con fotos y/o videos; lo guarda en Drive</w:t>
            </w:r>
          </w:p>
        </w:tc>
      </w:tr>
      <w:tr w:rsidR="009F514C" w14:paraId="40CA9284" w14:textId="77777777">
        <w:trPr>
          <w:jc w:val="center"/>
        </w:trPr>
        <w:tc>
          <w:tcPr>
            <w:tcW w:w="2551" w:type="dxa"/>
          </w:tcPr>
          <w:p w14:paraId="65950E1D" w14:textId="77777777" w:rsidR="009F514C" w:rsidRDefault="00F81B63">
            <w:pPr>
              <w:spacing w:after="0"/>
            </w:pPr>
            <w:r>
              <w:rPr>
                <w:sz w:val="19"/>
              </w:rPr>
              <w:t>5. Ver personas</w:t>
            </w:r>
          </w:p>
        </w:tc>
        <w:tc>
          <w:tcPr>
            <w:tcW w:w="6803" w:type="dxa"/>
          </w:tcPr>
          <w:p w14:paraId="224B60BA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Miniatura y número de cada </w:t>
            </w:r>
            <w:r>
              <w:rPr>
                <w:sz w:val="19"/>
              </w:rPr>
              <w:t>persona del video (identidad)</w:t>
            </w:r>
          </w:p>
        </w:tc>
      </w:tr>
      <w:tr w:rsidR="009F514C" w14:paraId="101A7000" w14:textId="77777777">
        <w:trPr>
          <w:jc w:val="center"/>
        </w:trPr>
        <w:tc>
          <w:tcPr>
            <w:tcW w:w="2551" w:type="dxa"/>
            <w:shd w:val="clear" w:color="auto" w:fill="EEF3F8"/>
          </w:tcPr>
          <w:p w14:paraId="3663AEB7" w14:textId="77777777" w:rsidR="009F514C" w:rsidRDefault="00F81B63">
            <w:pPr>
              <w:spacing w:after="0"/>
            </w:pPr>
            <w:r>
              <w:rPr>
                <w:sz w:val="19"/>
              </w:rPr>
              <w:t>6. Procesar</w:t>
            </w:r>
          </w:p>
        </w:tc>
        <w:tc>
          <w:tcPr>
            <w:tcW w:w="6803" w:type="dxa"/>
            <w:shd w:val="clear" w:color="auto" w:fill="EEF3F8"/>
          </w:tcPr>
          <w:p w14:paraId="29327760" w14:textId="77777777" w:rsidR="009F514C" w:rsidRDefault="00F81B63">
            <w:pPr>
              <w:spacing w:after="0"/>
            </w:pPr>
            <w:r>
              <w:rPr>
                <w:sz w:val="19"/>
              </w:rPr>
              <w:t>Todas las opciones agrupadas como en la interfaz</w:t>
            </w:r>
          </w:p>
        </w:tc>
      </w:tr>
      <w:tr w:rsidR="009F514C" w14:paraId="4059454A" w14:textId="77777777">
        <w:trPr>
          <w:jc w:val="center"/>
        </w:trPr>
        <w:tc>
          <w:tcPr>
            <w:tcW w:w="2551" w:type="dxa"/>
          </w:tcPr>
          <w:p w14:paraId="61476679" w14:textId="77777777" w:rsidR="009F514C" w:rsidRDefault="00F81B63">
            <w:pPr>
              <w:spacing w:after="0"/>
            </w:pPr>
            <w:r>
              <w:rPr>
                <w:sz w:val="19"/>
              </w:rPr>
              <w:t>7. Ver y descargar</w:t>
            </w:r>
          </w:p>
        </w:tc>
        <w:tc>
          <w:tcPr>
            <w:tcW w:w="6803" w:type="dxa"/>
          </w:tcPr>
          <w:p w14:paraId="0B330BD3" w14:textId="77777777" w:rsidR="009F514C" w:rsidRDefault="00F81B63">
            <w:pPr>
              <w:spacing w:after="0"/>
            </w:pPr>
            <w:r>
              <w:rPr>
                <w:sz w:val="19"/>
              </w:rPr>
              <w:t>Muestra el resultado, lo descarga o lo copia a Drive</w:t>
            </w:r>
          </w:p>
        </w:tc>
      </w:tr>
    </w:tbl>
    <w:p w14:paraId="3BC40518" w14:textId="77777777" w:rsidR="009F514C" w:rsidRDefault="009F514C">
      <w:pPr>
        <w:spacing w:after="40"/>
      </w:pPr>
    </w:p>
    <w:p w14:paraId="6A04420F" w14:textId="77777777" w:rsidR="009F514C" w:rsidRDefault="00F81B63">
      <w:pPr>
        <w:pStyle w:val="Listaconvietas"/>
      </w:pPr>
      <w:r>
        <w:rPr>
          <w:b/>
        </w:rPr>
        <w:t>Salida en Drive</w:t>
      </w:r>
      <w:r>
        <w:t xml:space="preserve"> para videos largos (</w:t>
      </w:r>
      <w:r>
        <w:rPr>
          <w:rFonts w:ascii="Consolas" w:eastAsia="Consolas" w:hAnsi="Consolas"/>
          <w:color w:val="9C2C2C"/>
          <w:sz w:val="19"/>
        </w:rPr>
        <w:t>/content/drive/MyDrive/...</w:t>
      </w:r>
      <w:r>
        <w:t xml:space="preserve">): si Colab se </w:t>
      </w:r>
      <w:r>
        <w:t>desconecta, el avance no se pierde.</w:t>
      </w:r>
    </w:p>
    <w:p w14:paraId="40671935" w14:textId="77777777" w:rsidR="009F514C" w:rsidRDefault="00F81B63">
      <w:pPr>
        <w:pStyle w:val="Listaconvietas"/>
      </w:pPr>
      <w:r>
        <w:rPr>
          <w:b/>
        </w:rPr>
        <w:t>GPU</w:t>
      </w:r>
      <w:r>
        <w:t xml:space="preserve">: Entorno de ejecución → Cambiar tipo → T4. Si </w:t>
      </w:r>
      <w:r>
        <w:rPr>
          <w:rFonts w:ascii="Consolas" w:eastAsia="Consolas" w:hAnsi="Consolas"/>
          <w:color w:val="9C2C2C"/>
          <w:sz w:val="19"/>
        </w:rPr>
        <w:t>h264_nvenc</w:t>
      </w:r>
      <w:r>
        <w:t xml:space="preserve"> no funciona (sin GPU), el cuaderno usa libx264.</w:t>
      </w:r>
    </w:p>
    <w:p w14:paraId="4E3EE556" w14:textId="77777777" w:rsidR="009F514C" w:rsidRDefault="00F81B63">
      <w:pPr>
        <w:pStyle w:val="Listaconvietas"/>
      </w:pPr>
      <w:r>
        <w:rPr>
          <w:b/>
        </w:rPr>
        <w:t>Entornos con CUDA 13</w:t>
      </w:r>
      <w:r>
        <w:t xml:space="preserve">: onnxruntime-gpu usa CUDA 12; hay que instalar las librerías </w:t>
      </w:r>
      <w:r>
        <w:rPr>
          <w:rFonts w:ascii="Consolas" w:eastAsia="Consolas" w:hAnsi="Consolas"/>
          <w:color w:val="9C2C2C"/>
          <w:sz w:val="19"/>
        </w:rPr>
        <w:t>nvidia-*-cu12</w:t>
      </w:r>
      <w:r>
        <w:t xml:space="preserve"> o usar la versi</w:t>
      </w:r>
      <w:r>
        <w:t>ón anterior del entorno de Colab (ver 8. Solución de problemas).</w:t>
      </w:r>
    </w:p>
    <w:p w14:paraId="5DF10156" w14:textId="77777777" w:rsidR="009F514C" w:rsidRDefault="00F81B63">
      <w:pPr>
        <w:pBdr>
          <w:top w:val="single" w:sz="4" w:space="4" w:color="E0B84F"/>
          <w:left w:val="single" w:sz="4" w:space="4" w:color="E0B84F"/>
          <w:bottom w:val="single" w:sz="4" w:space="4" w:color="E0B84F"/>
          <w:right w:val="single" w:sz="4" w:space="4" w:color="E0B84F"/>
        </w:pBdr>
        <w:shd w:val="clear" w:color="auto" w:fill="FFF4D6"/>
      </w:pPr>
      <w:r>
        <w:rPr>
          <w:b/>
        </w:rPr>
        <w:t xml:space="preserve">Importante: </w:t>
      </w:r>
      <w:r>
        <w:t>Google prohíbe generar deepfakes en Colab (al menos en la versión gratuita) y puede terminar las sesiones que ejecutan programas de cambio de cara. Si las sesiones se cortan a los</w:t>
      </w:r>
      <w:r>
        <w:t xml:space="preserve"> pocos minutos de procesar, usa la PC o una GPU alquilada, y revisa los términos de cada servicio.</w:t>
      </w:r>
    </w:p>
    <w:p w14:paraId="01CD2C11" w14:textId="77777777" w:rsidR="009F514C" w:rsidRDefault="00F81B63">
      <w:pPr>
        <w:pStyle w:val="Ttulo1"/>
        <w:pageBreakBefore/>
      </w:pPr>
      <w:bookmarkStart w:id="30" w:name="_Toc244049421"/>
      <w:r>
        <w:lastRenderedPageBreak/>
        <w:t>7. Qué opción usar</w:t>
      </w:r>
      <w:bookmarkEnd w:id="3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9F514C" w14:paraId="2E696DAE" w14:textId="77777777">
        <w:trPr>
          <w:jc w:val="center"/>
        </w:trPr>
        <w:tc>
          <w:tcPr>
            <w:tcW w:w="3402" w:type="dxa"/>
            <w:shd w:val="clear" w:color="auto" w:fill="1F4E79"/>
          </w:tcPr>
          <w:p w14:paraId="37204A43" w14:textId="77777777" w:rsidR="009F514C" w:rsidRDefault="00F81B63">
            <w:r>
              <w:rPr>
                <w:b/>
                <w:color w:val="FFFFFF"/>
                <w:sz w:val="19"/>
              </w:rPr>
              <w:t>Si quieres…</w:t>
            </w:r>
          </w:p>
        </w:tc>
        <w:tc>
          <w:tcPr>
            <w:tcW w:w="5953" w:type="dxa"/>
            <w:shd w:val="clear" w:color="auto" w:fill="1F4E79"/>
          </w:tcPr>
          <w:p w14:paraId="6CCDCE1F" w14:textId="77777777" w:rsidR="009F514C" w:rsidRDefault="00F81B63">
            <w:r>
              <w:rPr>
                <w:b/>
                <w:color w:val="FFFFFF"/>
                <w:sz w:val="19"/>
              </w:rPr>
              <w:t>Usa</w:t>
            </w:r>
          </w:p>
        </w:tc>
      </w:tr>
      <w:tr w:rsidR="009F514C" w14:paraId="0D336182" w14:textId="77777777">
        <w:trPr>
          <w:jc w:val="center"/>
        </w:trPr>
        <w:tc>
          <w:tcPr>
            <w:tcW w:w="3402" w:type="dxa"/>
          </w:tcPr>
          <w:p w14:paraId="1DA16DC7" w14:textId="77777777" w:rsidR="009F514C" w:rsidRDefault="00F81B63">
            <w:pPr>
              <w:spacing w:after="0"/>
            </w:pPr>
            <w:r>
              <w:rPr>
                <w:sz w:val="19"/>
              </w:rPr>
              <w:t>Más parecido con la fuente</w:t>
            </w:r>
          </w:p>
        </w:tc>
        <w:tc>
          <w:tcPr>
            <w:tcW w:w="5953" w:type="dxa"/>
          </w:tcPr>
          <w:p w14:paraId="54FD1C4C" w14:textId="77777777" w:rsidR="009F514C" w:rsidRDefault="00F81B63">
            <w:pPr>
              <w:spacing w:after="0"/>
            </w:pPr>
            <w:r>
              <w:rPr>
                <w:sz w:val="19"/>
              </w:rPr>
              <w:t>Máscara amplia; un modelo .npy con varias fotos; no conservar la nariz; GPEN 0.5-0.7</w:t>
            </w:r>
          </w:p>
        </w:tc>
      </w:tr>
      <w:tr w:rsidR="009F514C" w14:paraId="32BFED5B" w14:textId="77777777">
        <w:trPr>
          <w:jc w:val="center"/>
        </w:trPr>
        <w:tc>
          <w:tcPr>
            <w:tcW w:w="3402" w:type="dxa"/>
            <w:shd w:val="clear" w:color="auto" w:fill="EEF3F8"/>
          </w:tcPr>
          <w:p w14:paraId="07308029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Que no </w:t>
            </w:r>
            <w:r>
              <w:rPr>
                <w:sz w:val="19"/>
              </w:rPr>
              <w:t>se note el «parche»</w:t>
            </w:r>
          </w:p>
        </w:tc>
        <w:tc>
          <w:tcPr>
            <w:tcW w:w="5953" w:type="dxa"/>
            <w:shd w:val="clear" w:color="auto" w:fill="EEF3F8"/>
          </w:tcPr>
          <w:p w14:paraId="6AB166C1" w14:textId="77777777" w:rsidR="009F514C" w:rsidRDefault="00F81B63">
            <w:pPr>
              <w:spacing w:after="0"/>
            </w:pPr>
            <w:r>
              <w:rPr>
                <w:sz w:val="19"/>
              </w:rPr>
              <w:t>Corrección de color suave; nitidez adaptativo</w:t>
            </w:r>
          </w:p>
        </w:tc>
      </w:tr>
      <w:tr w:rsidR="009F514C" w14:paraId="31AD341B" w14:textId="77777777">
        <w:trPr>
          <w:jc w:val="center"/>
        </w:trPr>
        <w:tc>
          <w:tcPr>
            <w:tcW w:w="3402" w:type="dxa"/>
          </w:tcPr>
          <w:p w14:paraId="08017D7A" w14:textId="77777777" w:rsidR="009F514C" w:rsidRDefault="00F81B63">
            <w:pPr>
              <w:spacing w:after="0"/>
            </w:pPr>
            <w:r>
              <w:rPr>
                <w:sz w:val="19"/>
              </w:rPr>
              <w:t>Mantener la mirada y la boca al hablar</w:t>
            </w:r>
          </w:p>
        </w:tc>
        <w:tc>
          <w:tcPr>
            <w:tcW w:w="5953" w:type="dxa"/>
          </w:tcPr>
          <w:p w14:paraId="3C375463" w14:textId="77777777" w:rsidR="009F514C" w:rsidRDefault="00F81B63">
            <w:pPr>
              <w:spacing w:after="0"/>
            </w:pPr>
            <w:r>
              <w:rPr>
                <w:sz w:val="19"/>
              </w:rPr>
              <w:t>Ojos y Boca del destino</w:t>
            </w:r>
          </w:p>
        </w:tc>
      </w:tr>
      <w:tr w:rsidR="009F514C" w14:paraId="07036F70" w14:textId="77777777">
        <w:trPr>
          <w:jc w:val="center"/>
        </w:trPr>
        <w:tc>
          <w:tcPr>
            <w:tcW w:w="3402" w:type="dxa"/>
            <w:shd w:val="clear" w:color="auto" w:fill="EEF3F8"/>
          </w:tcPr>
          <w:p w14:paraId="5CB4B6FD" w14:textId="77777777" w:rsidR="009F514C" w:rsidRDefault="00F81B63">
            <w:pPr>
              <w:spacing w:after="0"/>
            </w:pPr>
            <w:r>
              <w:rPr>
                <w:sz w:val="19"/>
              </w:rPr>
              <w:t>Mostrar un maquillaje de la clienta</w:t>
            </w:r>
          </w:p>
        </w:tc>
        <w:tc>
          <w:tcPr>
            <w:tcW w:w="5953" w:type="dxa"/>
            <w:shd w:val="clear" w:color="auto" w:fill="EEF3F8"/>
          </w:tcPr>
          <w:p w14:paraId="1BDCF72E" w14:textId="77777777" w:rsidR="009F514C" w:rsidRDefault="00F81B63">
            <w:pPr>
              <w:spacing w:after="0"/>
            </w:pPr>
            <w:r>
              <w:rPr>
                <w:sz w:val="19"/>
              </w:rPr>
              <w:t>Maquillaje 0.5-0.8, junto con Ojos (sombras y delineado) y Boca si está pintada</w:t>
            </w:r>
          </w:p>
        </w:tc>
      </w:tr>
      <w:tr w:rsidR="009F514C" w14:paraId="3E2D77FB" w14:textId="77777777">
        <w:trPr>
          <w:jc w:val="center"/>
        </w:trPr>
        <w:tc>
          <w:tcPr>
            <w:tcW w:w="3402" w:type="dxa"/>
          </w:tcPr>
          <w:p w14:paraId="29D6D95B" w14:textId="77777777" w:rsidR="009F514C" w:rsidRDefault="00F81B63">
            <w:pPr>
              <w:spacing w:after="0"/>
            </w:pPr>
            <w:r>
              <w:rPr>
                <w:sz w:val="19"/>
              </w:rPr>
              <w:t>Pelo, ma</w:t>
            </w:r>
            <w:r>
              <w:rPr>
                <w:sz w:val="19"/>
              </w:rPr>
              <w:t>nos u objetos delante de la cara</w:t>
            </w:r>
          </w:p>
        </w:tc>
        <w:tc>
          <w:tcPr>
            <w:tcW w:w="5953" w:type="dxa"/>
          </w:tcPr>
          <w:p w14:paraId="325D3E58" w14:textId="77777777" w:rsidR="009F514C" w:rsidRDefault="00F81B63">
            <w:pPr>
              <w:spacing w:after="0"/>
            </w:pPr>
            <w:r>
              <w:rPr>
                <w:sz w:val="19"/>
              </w:rPr>
              <w:t>Oclusión con modo adaptable (fuerte para objetos finos)</w:t>
            </w:r>
          </w:p>
        </w:tc>
      </w:tr>
      <w:tr w:rsidR="009F514C" w14:paraId="483C223D" w14:textId="77777777">
        <w:trPr>
          <w:jc w:val="center"/>
        </w:trPr>
        <w:tc>
          <w:tcPr>
            <w:tcW w:w="3402" w:type="dxa"/>
            <w:shd w:val="clear" w:color="auto" w:fill="EEF3F8"/>
          </w:tcPr>
          <w:p w14:paraId="7160B2FE" w14:textId="77777777" w:rsidR="009F514C" w:rsidRDefault="00F81B63">
            <w:pPr>
              <w:spacing w:after="0"/>
            </w:pPr>
            <w:r>
              <w:rPr>
                <w:sz w:val="19"/>
              </w:rPr>
              <w:t>Fuente con cerquillo sobre destino sin él</w:t>
            </w:r>
          </w:p>
        </w:tc>
        <w:tc>
          <w:tcPr>
            <w:tcW w:w="5953" w:type="dxa"/>
            <w:shd w:val="clear" w:color="auto" w:fill="EEF3F8"/>
          </w:tcPr>
          <w:p w14:paraId="25BFC02C" w14:textId="77777777" w:rsidR="009F514C" w:rsidRDefault="00F81B63">
            <w:pPr>
              <w:spacing w:after="0"/>
            </w:pPr>
            <w:r>
              <w:rPr>
                <w:sz w:val="19"/>
              </w:rPr>
              <w:t>Frente (quitar cerquillo)</w:t>
            </w:r>
          </w:p>
        </w:tc>
      </w:tr>
      <w:tr w:rsidR="009F514C" w14:paraId="0D2EE28D" w14:textId="77777777">
        <w:trPr>
          <w:jc w:val="center"/>
        </w:trPr>
        <w:tc>
          <w:tcPr>
            <w:tcW w:w="3402" w:type="dxa"/>
          </w:tcPr>
          <w:p w14:paraId="45FA5839" w14:textId="77777777" w:rsidR="009F514C" w:rsidRDefault="00F81B63">
            <w:pPr>
              <w:spacing w:after="0"/>
            </w:pPr>
            <w:r>
              <w:rPr>
                <w:sz w:val="19"/>
              </w:rPr>
              <w:t>Mantener el rubor o el contorno de la clienta</w:t>
            </w:r>
          </w:p>
        </w:tc>
        <w:tc>
          <w:tcPr>
            <w:tcW w:w="5953" w:type="dxa"/>
          </w:tcPr>
          <w:p w14:paraId="30176949" w14:textId="77777777" w:rsidR="009F514C" w:rsidRDefault="00F81B63">
            <w:pPr>
              <w:spacing w:after="0"/>
            </w:pPr>
            <w:r>
              <w:rPr>
                <w:sz w:val="19"/>
              </w:rPr>
              <w:t>Mejillas y pómulos, con Corrección de color complet</w:t>
            </w:r>
            <w:r>
              <w:rPr>
                <w:sz w:val="19"/>
              </w:rPr>
              <w:t>a</w:t>
            </w:r>
          </w:p>
        </w:tc>
      </w:tr>
      <w:tr w:rsidR="009F514C" w14:paraId="27F235BA" w14:textId="77777777">
        <w:trPr>
          <w:jc w:val="center"/>
        </w:trPr>
        <w:tc>
          <w:tcPr>
            <w:tcW w:w="3402" w:type="dxa"/>
            <w:shd w:val="clear" w:color="auto" w:fill="EEF3F8"/>
          </w:tcPr>
          <w:p w14:paraId="5AB5E435" w14:textId="77777777" w:rsidR="009F514C" w:rsidRDefault="00F81B63">
            <w:pPr>
              <w:spacing w:after="0"/>
            </w:pPr>
            <w:r>
              <w:rPr>
                <w:sz w:val="19"/>
              </w:rPr>
              <w:t>Un modelo de cara sin caras malas</w:t>
            </w:r>
          </w:p>
        </w:tc>
        <w:tc>
          <w:tcPr>
            <w:tcW w:w="5953" w:type="dxa"/>
            <w:shd w:val="clear" w:color="auto" w:fill="EEF3F8"/>
          </w:tcPr>
          <w:p w14:paraId="0F00ACCF" w14:textId="77777777" w:rsidR="009F514C" w:rsidRDefault="00F81B63">
            <w:pPr>
              <w:spacing w:after="0"/>
            </w:pPr>
            <w:r>
              <w:rPr>
                <w:sz w:val="19"/>
              </w:rPr>
              <w:t>Desde video con «Revisar las caras antes de crear el modelo»</w:t>
            </w:r>
          </w:p>
        </w:tc>
      </w:tr>
      <w:tr w:rsidR="009F514C" w14:paraId="0BD2CDD2" w14:textId="77777777">
        <w:trPr>
          <w:jc w:val="center"/>
        </w:trPr>
        <w:tc>
          <w:tcPr>
            <w:tcW w:w="3402" w:type="dxa"/>
          </w:tcPr>
          <w:p w14:paraId="1203E0B6" w14:textId="77777777" w:rsidR="009F514C" w:rsidRDefault="00F81B63">
            <w:pPr>
              <w:spacing w:after="0"/>
            </w:pPr>
            <w:r>
              <w:rPr>
                <w:sz w:val="19"/>
              </w:rPr>
              <w:t>Varias personas que se mueven</w:t>
            </w:r>
          </w:p>
        </w:tc>
        <w:tc>
          <w:tcPr>
            <w:tcW w:w="5953" w:type="dxa"/>
          </w:tcPr>
          <w:p w14:paraId="39D06C2D" w14:textId="77777777" w:rsidR="009F514C" w:rsidRDefault="00F81B63">
            <w:pPr>
              <w:spacing w:after="0"/>
            </w:pPr>
            <w:r>
              <w:rPr>
                <w:sz w:val="19"/>
              </w:rPr>
              <w:t>Asignación identidad y Ver personas</w:t>
            </w:r>
          </w:p>
        </w:tc>
      </w:tr>
      <w:tr w:rsidR="009F514C" w14:paraId="524A3F4D" w14:textId="77777777">
        <w:trPr>
          <w:jc w:val="center"/>
        </w:trPr>
        <w:tc>
          <w:tcPr>
            <w:tcW w:w="3402" w:type="dxa"/>
            <w:shd w:val="clear" w:color="auto" w:fill="EEF3F8"/>
          </w:tcPr>
          <w:p w14:paraId="312EB21A" w14:textId="77777777" w:rsidR="009F514C" w:rsidRDefault="00F81B63">
            <w:pPr>
              <w:spacing w:after="0"/>
            </w:pPr>
            <w:r>
              <w:rPr>
                <w:sz w:val="19"/>
              </w:rPr>
              <w:t>Probar antes de un video largo</w:t>
            </w:r>
          </w:p>
        </w:tc>
        <w:tc>
          <w:tcPr>
            <w:tcW w:w="5953" w:type="dxa"/>
            <w:shd w:val="clear" w:color="auto" w:fill="EEF3F8"/>
          </w:tcPr>
          <w:p w14:paraId="67736DDA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Video de prueba a 10 fps (de un fragmento o de los </w:t>
            </w:r>
            <w:r>
              <w:rPr>
                <w:sz w:val="19"/>
              </w:rPr>
              <w:t>primeros 10 s)</w:t>
            </w:r>
          </w:p>
        </w:tc>
      </w:tr>
    </w:tbl>
    <w:p w14:paraId="056B5786" w14:textId="77777777" w:rsidR="009F514C" w:rsidRDefault="009F514C">
      <w:pPr>
        <w:spacing w:after="40"/>
      </w:pPr>
    </w:p>
    <w:p w14:paraId="02096E66" w14:textId="77777777" w:rsidR="009F514C" w:rsidRDefault="00F81B63">
      <w:pPr>
        <w:pStyle w:val="Ttulo1"/>
        <w:pageBreakBefore/>
      </w:pPr>
      <w:bookmarkStart w:id="31" w:name="_Toc244049422"/>
      <w:r>
        <w:lastRenderedPageBreak/>
        <w:t>8. Solución de problemas</w:t>
      </w:r>
      <w:bookmarkEnd w:id="3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9F514C" w14:paraId="3E8280CD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3EDCF3CE" w14:textId="77777777" w:rsidR="009F514C" w:rsidRDefault="00F81B63"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w="6520" w:type="dxa"/>
            <w:shd w:val="clear" w:color="auto" w:fill="1F4E79"/>
          </w:tcPr>
          <w:p w14:paraId="3D81FAE2" w14:textId="77777777" w:rsidR="009F514C" w:rsidRDefault="00F81B63">
            <w:r>
              <w:rPr>
                <w:b/>
                <w:color w:val="FFFFFF"/>
                <w:sz w:val="19"/>
              </w:rPr>
              <w:t>Causa y solución</w:t>
            </w:r>
          </w:p>
        </w:tc>
      </w:tr>
      <w:tr w:rsidR="009F514C" w14:paraId="75C2FC91" w14:textId="77777777">
        <w:trPr>
          <w:jc w:val="center"/>
        </w:trPr>
        <w:tc>
          <w:tcPr>
            <w:tcW w:w="2835" w:type="dxa"/>
          </w:tcPr>
          <w:p w14:paraId="2F940400" w14:textId="77777777" w:rsidR="009F514C" w:rsidRDefault="00F81B63">
            <w:pPr>
              <w:spacing w:after="0"/>
            </w:pPr>
            <w:r>
              <w:rPr>
                <w:sz w:val="19"/>
              </w:rPr>
              <w:t>No se detecta ninguna cara</w:t>
            </w:r>
          </w:p>
        </w:tc>
        <w:tc>
          <w:tcPr>
            <w:tcW w:w="6520" w:type="dxa"/>
          </w:tcPr>
          <w:p w14:paraId="5C6A516F" w14:textId="77777777" w:rsidR="009F514C" w:rsidRDefault="00F81B63">
            <w:pPr>
              <w:spacing w:after="0"/>
            </w:pPr>
            <w:r>
              <w:rPr>
                <w:sz w:val="19"/>
              </w:rPr>
              <w:t>Cara muy chica, muy de perfil o tapada. Prueba otra foto o un frame más de frente</w:t>
            </w:r>
          </w:p>
        </w:tc>
      </w:tr>
      <w:tr w:rsidR="009F514C" w14:paraId="64FA9DCE" w14:textId="77777777">
        <w:trPr>
          <w:jc w:val="center"/>
        </w:trPr>
        <w:tc>
          <w:tcPr>
            <w:tcW w:w="2835" w:type="dxa"/>
            <w:shd w:val="clear" w:color="auto" w:fill="EEF3F8"/>
          </w:tcPr>
          <w:p w14:paraId="5460406F" w14:textId="77777777" w:rsidR="009F514C" w:rsidRDefault="00F81B63">
            <w:pPr>
              <w:spacing w:after="0"/>
            </w:pPr>
            <w:r>
              <w:rPr>
                <w:sz w:val="19"/>
              </w:rPr>
              <w:t>La cara tiembla cuando la cabeza se inclina</w:t>
            </w:r>
          </w:p>
        </w:tc>
        <w:tc>
          <w:tcPr>
            <w:tcW w:w="6520" w:type="dxa"/>
            <w:shd w:val="clear" w:color="auto" w:fill="EEF3F8"/>
          </w:tcPr>
          <w:p w14:paraId="0B94C29C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Corregido en esta versión (la </w:t>
            </w:r>
            <w:r>
              <w:rPr>
                <w:sz w:val="19"/>
              </w:rPr>
              <w:t>detección mezcla de a poco los puntos entre 10° y 20°). Si en algún video se ve mejor sin ella, desmarca «Caras inclinadas»</w:t>
            </w:r>
          </w:p>
        </w:tc>
      </w:tr>
      <w:tr w:rsidR="009F514C" w14:paraId="30BF2CDF" w14:textId="77777777">
        <w:trPr>
          <w:jc w:val="center"/>
        </w:trPr>
        <w:tc>
          <w:tcPr>
            <w:tcW w:w="2835" w:type="dxa"/>
          </w:tcPr>
          <w:p w14:paraId="7D84DE72" w14:textId="77777777" w:rsidR="009F514C" w:rsidRDefault="00F81B63">
            <w:pPr>
              <w:spacing w:after="0"/>
            </w:pPr>
            <w:r>
              <w:rPr>
                <w:sz w:val="19"/>
              </w:rPr>
              <w:t>La cara sale al revés cuando algo tapa la boca</w:t>
            </w:r>
          </w:p>
        </w:tc>
        <w:tc>
          <w:tcPr>
            <w:tcW w:w="6520" w:type="dxa"/>
          </w:tcPr>
          <w:p w14:paraId="6D56A9DB" w14:textId="77777777" w:rsidR="009F514C" w:rsidRDefault="00F81B63">
            <w:pPr>
              <w:spacing w:after="0"/>
            </w:pPr>
            <w:r>
              <w:rPr>
                <w:sz w:val="19"/>
              </w:rPr>
              <w:t>Corregido en esta versión: el programa elige solo la orientación correcta. Si pasa e</w:t>
            </w:r>
            <w:r>
              <w:rPr>
                <w:sz w:val="19"/>
              </w:rPr>
              <w:t>n una foto de alguien boca abajo, prueba otra foto</w:t>
            </w:r>
          </w:p>
        </w:tc>
      </w:tr>
      <w:tr w:rsidR="009F514C" w14:paraId="2E57B489" w14:textId="77777777">
        <w:trPr>
          <w:jc w:val="center"/>
        </w:trPr>
        <w:tc>
          <w:tcPr>
            <w:tcW w:w="2835" w:type="dxa"/>
            <w:shd w:val="clear" w:color="auto" w:fill="EEF3F8"/>
          </w:tcPr>
          <w:p w14:paraId="312939A9" w14:textId="77777777" w:rsidR="009F514C" w:rsidRDefault="00F81B63">
            <w:pPr>
              <w:spacing w:after="0"/>
            </w:pPr>
            <w:r>
              <w:rPr>
                <w:sz w:val="19"/>
              </w:rPr>
              <w:t>Los nombres de video muy largos</w:t>
            </w:r>
          </w:p>
        </w:tc>
        <w:tc>
          <w:tcPr>
            <w:tcW w:w="6520" w:type="dxa"/>
            <w:shd w:val="clear" w:color="auto" w:fill="EEF3F8"/>
          </w:tcPr>
          <w:p w14:paraId="1595C949" w14:textId="77777777" w:rsidR="009F514C" w:rsidRDefault="00F81B63">
            <w:pPr>
              <w:spacing w:after="0"/>
            </w:pPr>
            <w:r>
              <w:rPr>
                <w:sz w:val="19"/>
              </w:rPr>
              <w:t>Las carpetas y los archivos que se crean se acortan solos (Windows no acepta rutas de más de 260 caracteres)</w:t>
            </w:r>
          </w:p>
        </w:tc>
      </w:tr>
      <w:tr w:rsidR="009F514C" w14:paraId="73FFFFE1" w14:textId="77777777">
        <w:trPr>
          <w:jc w:val="center"/>
        </w:trPr>
        <w:tc>
          <w:tcPr>
            <w:tcW w:w="2835" w:type="dxa"/>
          </w:tcPr>
          <w:p w14:paraId="75B5BC64" w14:textId="77777777" w:rsidR="009F514C" w:rsidRDefault="00F81B63">
            <w:pPr>
              <w:spacing w:after="0"/>
            </w:pPr>
            <w:r>
              <w:rPr>
                <w:sz w:val="19"/>
              </w:rPr>
              <w:t>El índice fuente no existe</w:t>
            </w:r>
          </w:p>
        </w:tc>
        <w:tc>
          <w:tcPr>
            <w:tcW w:w="6520" w:type="dxa"/>
          </w:tcPr>
          <w:p w14:paraId="58093340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Los índices se cuentan desde 0: </w:t>
            </w:r>
            <w:r>
              <w:rPr>
                <w:sz w:val="19"/>
              </w:rPr>
              <w:t>con una sola cara fuente, el índice es 0</w:t>
            </w:r>
          </w:p>
        </w:tc>
      </w:tr>
      <w:tr w:rsidR="009F514C" w14:paraId="79FA60E0" w14:textId="77777777">
        <w:trPr>
          <w:jc w:val="center"/>
        </w:trPr>
        <w:tc>
          <w:tcPr>
            <w:tcW w:w="2835" w:type="dxa"/>
            <w:shd w:val="clear" w:color="auto" w:fill="EEF3F8"/>
          </w:tcPr>
          <w:p w14:paraId="3F084E94" w14:textId="77777777" w:rsidR="009F514C" w:rsidRDefault="00F81B63">
            <w:pPr>
              <w:spacing w:after="0"/>
            </w:pPr>
            <w:r>
              <w:rPr>
                <w:sz w:val="19"/>
              </w:rPr>
              <w:t>Una persona no recibe su cara en identidad</w:t>
            </w:r>
          </w:p>
        </w:tc>
        <w:tc>
          <w:tcPr>
            <w:tcW w:w="6520" w:type="dxa"/>
            <w:shd w:val="clear" w:color="auto" w:fill="EEF3F8"/>
          </w:tcPr>
          <w:p w14:paraId="3CBB56B6" w14:textId="77777777" w:rsidR="009F514C" w:rsidRDefault="00F81B63">
            <w:pPr>
              <w:spacing w:after="0"/>
            </w:pPr>
            <w:r>
              <w:rPr>
                <w:sz w:val="19"/>
              </w:rPr>
              <w:t>Revisa los números con Ver personas; sube los frames por segundo del análisis si aparece poco</w:t>
            </w:r>
          </w:p>
        </w:tc>
      </w:tr>
      <w:tr w:rsidR="009F514C" w14:paraId="3F0A912A" w14:textId="77777777">
        <w:trPr>
          <w:jc w:val="center"/>
        </w:trPr>
        <w:tc>
          <w:tcPr>
            <w:tcW w:w="2835" w:type="dxa"/>
          </w:tcPr>
          <w:p w14:paraId="15636CA3" w14:textId="77777777" w:rsidR="009F514C" w:rsidRDefault="00F81B63">
            <w:pPr>
              <w:spacing w:after="0"/>
            </w:pPr>
            <w:r>
              <w:rPr>
                <w:sz w:val="19"/>
              </w:rPr>
              <w:t>Aparece «se prepara una copia a ritmo fijo»</w:t>
            </w:r>
          </w:p>
        </w:tc>
        <w:tc>
          <w:tcPr>
            <w:tcW w:w="6520" w:type="dxa"/>
          </w:tcPr>
          <w:p w14:paraId="224B550D" w14:textId="77777777" w:rsidR="009F514C" w:rsidRDefault="00F81B63">
            <w:pPr>
              <w:spacing w:after="0"/>
            </w:pPr>
            <w:r>
              <w:rPr>
                <w:sz w:val="19"/>
              </w:rPr>
              <w:t>El video tiene ritmo de frames v</w:t>
            </w:r>
            <w:r>
              <w:rPr>
                <w:sz w:val="19"/>
              </w:rPr>
              <w:t>ariable o el audio y la imagen no empiezan juntos (grabaciones de VLC, de pantalla o del celular). El programa lo corrige solo para que el audio no quede desfasado; tarda un poco más</w:t>
            </w:r>
          </w:p>
        </w:tc>
      </w:tr>
      <w:tr w:rsidR="009F514C" w14:paraId="54B06290" w14:textId="77777777">
        <w:trPr>
          <w:jc w:val="center"/>
        </w:trPr>
        <w:tc>
          <w:tcPr>
            <w:tcW w:w="2835" w:type="dxa"/>
            <w:shd w:val="clear" w:color="auto" w:fill="EEF3F8"/>
          </w:tcPr>
          <w:p w14:paraId="136FD000" w14:textId="77777777" w:rsidR="009F514C" w:rsidRDefault="00F81B63">
            <w:pPr>
              <w:spacing w:after="0"/>
            </w:pPr>
            <w:r>
              <w:rPr>
                <w:sz w:val="19"/>
              </w:rPr>
              <w:t>Es muy lento</w:t>
            </w:r>
          </w:p>
        </w:tc>
        <w:tc>
          <w:tcPr>
            <w:tcW w:w="6520" w:type="dxa"/>
            <w:shd w:val="clear" w:color="auto" w:fill="EEF3F8"/>
          </w:tcPr>
          <w:p w14:paraId="438B5E60" w14:textId="77777777" w:rsidR="009F514C" w:rsidRDefault="00F81B63">
            <w:pPr>
              <w:spacing w:after="0"/>
            </w:pPr>
            <w:r>
              <w:rPr>
                <w:sz w:val="19"/>
              </w:rPr>
              <w:t>Sin GPU todo corre en CPU. Usa un fragmento para probar, me</w:t>
            </w:r>
            <w:r>
              <w:rPr>
                <w:sz w:val="19"/>
              </w:rPr>
              <w:t>nos hilos si la PC se traba, y desactiva GPEN si no hace falta</w:t>
            </w:r>
          </w:p>
        </w:tc>
      </w:tr>
      <w:tr w:rsidR="009F514C" w14:paraId="34FA80C5" w14:textId="77777777">
        <w:trPr>
          <w:jc w:val="center"/>
        </w:trPr>
        <w:tc>
          <w:tcPr>
            <w:tcW w:w="2835" w:type="dxa"/>
          </w:tcPr>
          <w:p w14:paraId="0DC2186A" w14:textId="77777777" w:rsidR="009F514C" w:rsidRDefault="00F81B63">
            <w:pPr>
              <w:spacing w:after="0"/>
            </w:pPr>
            <w:r>
              <w:rPr>
                <w:sz w:val="19"/>
              </w:rPr>
              <w:t>El ZIP no se abre en Windows</w:t>
            </w:r>
          </w:p>
        </w:tc>
        <w:tc>
          <w:tcPr>
            <w:tcW w:w="6520" w:type="dxa"/>
          </w:tcPr>
          <w:p w14:paraId="6A2F55C6" w14:textId="77777777" w:rsidR="009F514C" w:rsidRDefault="00F81B63">
            <w:pPr>
              <w:spacing w:after="0"/>
            </w:pPr>
            <w:r>
              <w:rPr>
                <w:sz w:val="19"/>
              </w:rPr>
              <w:t>Está cifrado con AES-256: ábrelo con 7-Zip o WinRAR</w:t>
            </w:r>
          </w:p>
        </w:tc>
      </w:tr>
      <w:tr w:rsidR="009F514C" w14:paraId="682ADBCE" w14:textId="77777777">
        <w:trPr>
          <w:jc w:val="center"/>
        </w:trPr>
        <w:tc>
          <w:tcPr>
            <w:tcW w:w="2835" w:type="dxa"/>
            <w:shd w:val="clear" w:color="auto" w:fill="EEF3F8"/>
          </w:tcPr>
          <w:p w14:paraId="092AD85E" w14:textId="77777777" w:rsidR="009F514C" w:rsidRDefault="00F81B63">
            <w:pPr>
              <w:spacing w:after="0"/>
            </w:pPr>
            <w:r>
              <w:rPr>
                <w:sz w:val="19"/>
              </w:rPr>
              <w:t>No puedo continuar un video</w:t>
            </w:r>
          </w:p>
        </w:tc>
        <w:tc>
          <w:tcPr>
            <w:tcW w:w="6520" w:type="dxa"/>
            <w:shd w:val="clear" w:color="auto" w:fill="EEF3F8"/>
          </w:tcPr>
          <w:p w14:paraId="4BBB369C" w14:textId="77777777" w:rsidR="009F514C" w:rsidRDefault="00F81B63">
            <w:pPr>
              <w:spacing w:after="0"/>
            </w:pPr>
            <w:r>
              <w:rPr>
                <w:sz w:val="19"/>
              </w:rPr>
              <w:t>Cambiaron opciones que alteran la imagen: vuelve a ponerlas o empieza de cero</w:t>
            </w:r>
          </w:p>
        </w:tc>
      </w:tr>
      <w:tr w:rsidR="009F514C" w14:paraId="01409716" w14:textId="77777777">
        <w:trPr>
          <w:jc w:val="center"/>
        </w:trPr>
        <w:tc>
          <w:tcPr>
            <w:tcW w:w="2835" w:type="dxa"/>
          </w:tcPr>
          <w:p w14:paraId="4F3F6592" w14:textId="77777777" w:rsidR="009F514C" w:rsidRDefault="00F81B63">
            <w:pPr>
              <w:spacing w:after="0"/>
            </w:pPr>
            <w:r>
              <w:rPr>
                <w:sz w:val="19"/>
              </w:rPr>
              <w:t>Colab: libcublasLt.so.12 o cuDNN</w:t>
            </w:r>
          </w:p>
        </w:tc>
        <w:tc>
          <w:tcPr>
            <w:tcW w:w="6520" w:type="dxa"/>
          </w:tcPr>
          <w:p w14:paraId="4E2875EB" w14:textId="77777777" w:rsidR="009F514C" w:rsidRDefault="00F81B63">
            <w:pPr>
              <w:spacing w:after="0"/>
            </w:pPr>
            <w:r>
              <w:rPr>
                <w:sz w:val="19"/>
              </w:rPr>
              <w:t>Entorno con CUDA 13: usa la versión anterior del entorno, o instala nvidia-*-cu12 y una versión compatible de cuDNN</w:t>
            </w:r>
          </w:p>
        </w:tc>
      </w:tr>
      <w:tr w:rsidR="009F514C" w14:paraId="2F8CAF56" w14:textId="77777777">
        <w:trPr>
          <w:jc w:val="center"/>
        </w:trPr>
        <w:tc>
          <w:tcPr>
            <w:tcW w:w="2835" w:type="dxa"/>
            <w:shd w:val="clear" w:color="auto" w:fill="EEF3F8"/>
          </w:tcPr>
          <w:p w14:paraId="25F0CAE2" w14:textId="77777777" w:rsidR="009F514C" w:rsidRDefault="00F81B63">
            <w:pPr>
              <w:spacing w:after="0"/>
            </w:pPr>
            <w:r>
              <w:rPr>
                <w:sz w:val="19"/>
              </w:rPr>
              <w:t>Colab: la sesión se desconecta</w:t>
            </w:r>
          </w:p>
        </w:tc>
        <w:tc>
          <w:tcPr>
            <w:tcW w:w="6520" w:type="dxa"/>
            <w:shd w:val="clear" w:color="auto" w:fill="EEF3F8"/>
          </w:tcPr>
          <w:p w14:paraId="21A41A2B" w14:textId="77777777" w:rsidR="009F514C" w:rsidRDefault="00F81B63">
            <w:pPr>
              <w:spacing w:after="0"/>
            </w:pPr>
            <w:r>
              <w:rPr>
                <w:sz w:val="19"/>
              </w:rPr>
              <w:t>Posible política de Colab sobre deepfakes; ver la nota del capítulo 6</w:t>
            </w:r>
          </w:p>
        </w:tc>
      </w:tr>
      <w:tr w:rsidR="009F514C" w14:paraId="3A8210B9" w14:textId="77777777">
        <w:trPr>
          <w:jc w:val="center"/>
        </w:trPr>
        <w:tc>
          <w:tcPr>
            <w:tcW w:w="2835" w:type="dxa"/>
          </w:tcPr>
          <w:p w14:paraId="432F51EB" w14:textId="77777777" w:rsidR="009F514C" w:rsidRDefault="00F81B63">
            <w:pPr>
              <w:spacing w:after="0"/>
            </w:pPr>
            <w:r>
              <w:rPr>
                <w:sz w:val="19"/>
              </w:rPr>
              <w:t>Tard</w:t>
            </w:r>
            <w:r>
              <w:rPr>
                <w:sz w:val="19"/>
              </w:rPr>
              <w:t>a en abrir</w:t>
            </w:r>
          </w:p>
        </w:tc>
        <w:tc>
          <w:tcPr>
            <w:tcW w:w="6520" w:type="dxa"/>
          </w:tcPr>
          <w:p w14:paraId="09667423" w14:textId="77777777" w:rsidR="009F514C" w:rsidRDefault="00F81B63">
            <w:pPr>
              <w:spacing w:after="0"/>
            </w:pPr>
            <w:r>
              <w:rPr>
                <w:sz w:val="19"/>
              </w:rPr>
              <w:t>La primera vez después de reiniciar la PC Windows lee ~2 GB de modelos; luego abre en segundos</w:t>
            </w:r>
          </w:p>
        </w:tc>
      </w:tr>
    </w:tbl>
    <w:p w14:paraId="2AC850EA" w14:textId="77777777" w:rsidR="009F514C" w:rsidRDefault="009F514C">
      <w:pPr>
        <w:spacing w:after="40"/>
      </w:pPr>
    </w:p>
    <w:p w14:paraId="61D4F454" w14:textId="77777777" w:rsidR="009F514C" w:rsidRDefault="00F81B63">
      <w:pPr>
        <w:pStyle w:val="Ttulo1"/>
        <w:pageBreakBefore/>
      </w:pPr>
      <w:bookmarkStart w:id="32" w:name="_Toc244049423"/>
      <w:r>
        <w:lastRenderedPageBreak/>
        <w:t>9. Glosario</w:t>
      </w:r>
      <w:bookmarkEnd w:id="3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370"/>
      </w:tblGrid>
      <w:tr w:rsidR="009F514C" w14:paraId="713B6832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41AE13C1" w14:textId="77777777" w:rsidR="009F514C" w:rsidRDefault="00F81B63"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w="7370" w:type="dxa"/>
            <w:shd w:val="clear" w:color="auto" w:fill="1F4E79"/>
          </w:tcPr>
          <w:p w14:paraId="4E38B9C4" w14:textId="77777777" w:rsidR="009F514C" w:rsidRDefault="00F81B63">
            <w:r>
              <w:rPr>
                <w:b/>
                <w:color w:val="FFFFFF"/>
                <w:sz w:val="19"/>
              </w:rPr>
              <w:t>Definición</w:t>
            </w:r>
          </w:p>
        </w:tc>
      </w:tr>
      <w:tr w:rsidR="009F514C" w14:paraId="301F8A00" w14:textId="77777777">
        <w:trPr>
          <w:jc w:val="center"/>
        </w:trPr>
        <w:tc>
          <w:tcPr>
            <w:tcW w:w="1984" w:type="dxa"/>
          </w:tcPr>
          <w:p w14:paraId="0F1937C2" w14:textId="77777777" w:rsidR="009F514C" w:rsidRDefault="00F81B63">
            <w:pPr>
              <w:spacing w:after="0"/>
            </w:pPr>
            <w:r>
              <w:rPr>
                <w:sz w:val="19"/>
              </w:rPr>
              <w:t>CLI</w:t>
            </w:r>
          </w:p>
        </w:tc>
        <w:tc>
          <w:tcPr>
            <w:tcW w:w="7370" w:type="dxa"/>
          </w:tcPr>
          <w:p w14:paraId="557CCF0A" w14:textId="77777777" w:rsidR="009F514C" w:rsidRDefault="00F81B63">
            <w:pPr>
              <w:spacing w:after="0"/>
            </w:pPr>
            <w:r>
              <w:rPr>
                <w:sz w:val="19"/>
              </w:rPr>
              <w:t>Interfaz de línea de comandos: usar el programa escribiendo comandos en una terminal</w:t>
            </w:r>
          </w:p>
        </w:tc>
      </w:tr>
      <w:tr w:rsidR="009F514C" w14:paraId="736E2B45" w14:textId="77777777">
        <w:trPr>
          <w:jc w:val="center"/>
        </w:trPr>
        <w:tc>
          <w:tcPr>
            <w:tcW w:w="1984" w:type="dxa"/>
            <w:shd w:val="clear" w:color="auto" w:fill="EEF3F8"/>
          </w:tcPr>
          <w:p w14:paraId="44FDF3E6" w14:textId="77777777" w:rsidR="009F514C" w:rsidRDefault="00F81B63">
            <w:pPr>
              <w:spacing w:after="0"/>
            </w:pPr>
            <w:r>
              <w:rPr>
                <w:sz w:val="19"/>
              </w:rPr>
              <w:t>CUDA</w:t>
            </w:r>
          </w:p>
        </w:tc>
        <w:tc>
          <w:tcPr>
            <w:tcW w:w="7370" w:type="dxa"/>
            <w:shd w:val="clear" w:color="auto" w:fill="EEF3F8"/>
          </w:tcPr>
          <w:p w14:paraId="5D82867C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Tecnología de </w:t>
            </w:r>
            <w:r>
              <w:rPr>
                <w:sz w:val="19"/>
              </w:rPr>
              <w:t>NVIDIA para usar la tarjeta de video en cálculos de IA</w:t>
            </w:r>
          </w:p>
        </w:tc>
      </w:tr>
      <w:tr w:rsidR="009F514C" w14:paraId="0A400AB6" w14:textId="77777777">
        <w:trPr>
          <w:jc w:val="center"/>
        </w:trPr>
        <w:tc>
          <w:tcPr>
            <w:tcW w:w="1984" w:type="dxa"/>
          </w:tcPr>
          <w:p w14:paraId="647EE94E" w14:textId="77777777" w:rsidR="009F514C" w:rsidRDefault="00F81B63">
            <w:pPr>
              <w:spacing w:after="0"/>
            </w:pPr>
            <w:r>
              <w:rPr>
                <w:sz w:val="19"/>
              </w:rPr>
              <w:t>CRF</w:t>
            </w:r>
          </w:p>
        </w:tc>
        <w:tc>
          <w:tcPr>
            <w:tcW w:w="7370" w:type="dxa"/>
          </w:tcPr>
          <w:p w14:paraId="73C93D42" w14:textId="77777777" w:rsidR="009F514C" w:rsidRDefault="00F81B63">
            <w:pPr>
              <w:spacing w:after="0"/>
            </w:pPr>
            <w:r>
              <w:rPr>
                <w:sz w:val="19"/>
              </w:rPr>
              <w:t>Calidad del video comprimido: menor número = mejor calidad y archivo más pesado</w:t>
            </w:r>
          </w:p>
        </w:tc>
      </w:tr>
      <w:tr w:rsidR="009F514C" w14:paraId="0859EA98" w14:textId="77777777">
        <w:trPr>
          <w:jc w:val="center"/>
        </w:trPr>
        <w:tc>
          <w:tcPr>
            <w:tcW w:w="1984" w:type="dxa"/>
            <w:shd w:val="clear" w:color="auto" w:fill="EEF3F8"/>
          </w:tcPr>
          <w:p w14:paraId="55E793CD" w14:textId="77777777" w:rsidR="009F514C" w:rsidRDefault="00F81B63">
            <w:pPr>
              <w:spacing w:after="0"/>
            </w:pPr>
            <w:r>
              <w:rPr>
                <w:sz w:val="19"/>
              </w:rPr>
              <w:t>Embedding</w:t>
            </w:r>
          </w:p>
        </w:tc>
        <w:tc>
          <w:tcPr>
            <w:tcW w:w="7370" w:type="dxa"/>
            <w:shd w:val="clear" w:color="auto" w:fill="EEF3F8"/>
          </w:tcPr>
          <w:p w14:paraId="301DF557" w14:textId="77777777" w:rsidR="009F514C" w:rsidRDefault="00F81B63">
            <w:pPr>
              <w:spacing w:after="0"/>
            </w:pPr>
            <w:r>
              <w:rPr>
                <w:sz w:val="19"/>
              </w:rPr>
              <w:t>Los 512 números con que el reconocedor describe una cara (su «huella»)</w:t>
            </w:r>
          </w:p>
        </w:tc>
      </w:tr>
      <w:tr w:rsidR="009F514C" w14:paraId="6ACF7287" w14:textId="77777777">
        <w:trPr>
          <w:jc w:val="center"/>
        </w:trPr>
        <w:tc>
          <w:tcPr>
            <w:tcW w:w="1984" w:type="dxa"/>
          </w:tcPr>
          <w:p w14:paraId="7C89707A" w14:textId="77777777" w:rsidR="009F514C" w:rsidRDefault="00F81B63">
            <w:pPr>
              <w:spacing w:after="0"/>
            </w:pPr>
            <w:r>
              <w:rPr>
                <w:sz w:val="19"/>
              </w:rPr>
              <w:t>Fragmento</w:t>
            </w:r>
          </w:p>
        </w:tc>
        <w:tc>
          <w:tcPr>
            <w:tcW w:w="7370" w:type="dxa"/>
          </w:tcPr>
          <w:p w14:paraId="3FACFF6B" w14:textId="77777777" w:rsidR="009F514C" w:rsidRDefault="00F81B63">
            <w:pPr>
              <w:spacing w:after="0"/>
            </w:pPr>
            <w:r>
              <w:rPr>
                <w:sz w:val="19"/>
              </w:rPr>
              <w:t xml:space="preserve">Un pedazo del </w:t>
            </w:r>
            <w:r>
              <w:rPr>
                <w:sz w:val="19"/>
              </w:rPr>
              <w:t>video, entre un inicio y un fin</w:t>
            </w:r>
          </w:p>
        </w:tc>
      </w:tr>
      <w:tr w:rsidR="009F514C" w14:paraId="7D6893FC" w14:textId="77777777">
        <w:trPr>
          <w:jc w:val="center"/>
        </w:trPr>
        <w:tc>
          <w:tcPr>
            <w:tcW w:w="1984" w:type="dxa"/>
            <w:shd w:val="clear" w:color="auto" w:fill="EEF3F8"/>
          </w:tcPr>
          <w:p w14:paraId="336989E6" w14:textId="77777777" w:rsidR="009F514C" w:rsidRDefault="00F81B63">
            <w:pPr>
              <w:spacing w:after="0"/>
            </w:pPr>
            <w:r>
              <w:rPr>
                <w:sz w:val="19"/>
              </w:rPr>
              <w:t>VFR</w:t>
            </w:r>
          </w:p>
        </w:tc>
        <w:tc>
          <w:tcPr>
            <w:tcW w:w="7370" w:type="dxa"/>
            <w:shd w:val="clear" w:color="auto" w:fill="EEF3F8"/>
          </w:tcPr>
          <w:p w14:paraId="72DC02E9" w14:textId="77777777" w:rsidR="009F514C" w:rsidRDefault="00F81B63">
            <w:pPr>
              <w:spacing w:after="0"/>
            </w:pPr>
            <w:r>
              <w:rPr>
                <w:sz w:val="19"/>
              </w:rPr>
              <w:t>Ritmo de frames variable: el video no tiene siempre los mismos frames por segundo</w:t>
            </w:r>
          </w:p>
        </w:tc>
      </w:tr>
    </w:tbl>
    <w:p w14:paraId="300227C1" w14:textId="77777777" w:rsidR="009F514C" w:rsidRDefault="009F514C">
      <w:pPr>
        <w:spacing w:after="40"/>
      </w:pPr>
    </w:p>
    <w:sectPr w:rsidR="009F514C" w:rsidSect="00034616">
      <w:footerReference w:type="default" r:id="rId35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A4658" w14:textId="77777777" w:rsidR="00000000" w:rsidRDefault="00F81B63">
      <w:pPr>
        <w:spacing w:after="0" w:line="240" w:lineRule="auto"/>
      </w:pPr>
      <w:r>
        <w:separator/>
      </w:r>
    </w:p>
  </w:endnote>
  <w:endnote w:type="continuationSeparator" w:id="0">
    <w:p w14:paraId="0B1CD0D3" w14:textId="77777777" w:rsidR="00000000" w:rsidRDefault="00F81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68CCB" w14:textId="77777777" w:rsidR="009F514C" w:rsidRDefault="00F81B63">
    <w:pPr>
      <w:pStyle w:val="Piedepgina"/>
      <w:jc w:val="center"/>
    </w:pPr>
    <w:r>
      <w:rPr>
        <w:color w:val="555555"/>
        <w:sz w:val="17"/>
      </w:rPr>
      <w:t xml:space="preserve">Manual de usuario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633712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A82E9" w14:textId="77777777" w:rsidR="00000000" w:rsidRDefault="00F81B63">
      <w:pPr>
        <w:spacing w:after="0" w:line="240" w:lineRule="auto"/>
      </w:pPr>
      <w:r>
        <w:separator/>
      </w:r>
    </w:p>
  </w:footnote>
  <w:footnote w:type="continuationSeparator" w:id="0">
    <w:p w14:paraId="547AB836" w14:textId="77777777" w:rsidR="00000000" w:rsidRDefault="00F81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712"/>
    <w:rsid w:val="009F514C"/>
    <w:rsid w:val="00AA1D8D"/>
    <w:rsid w:val="00B47730"/>
    <w:rsid w:val="00CB0664"/>
    <w:rsid w:val="00F81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245B4"/>
  <w14:defaultImageDpi w14:val="300"/>
  <w15:docId w15:val="{77296B5B-8B01-4F37-9713-38B1AE11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33712"/>
  </w:style>
  <w:style w:type="paragraph" w:styleId="TDC2">
    <w:name w:val="toc 2"/>
    <w:basedOn w:val="Normal"/>
    <w:next w:val="Normal"/>
    <w:autoRedefine/>
    <w:uiPriority w:val="39"/>
    <w:unhideWhenUsed/>
    <w:rsid w:val="00633712"/>
    <w:pPr>
      <w:ind w:left="210"/>
    </w:pPr>
  </w:style>
  <w:style w:type="character" w:styleId="Hipervnculo">
    <w:name w:val="Hyperlink"/>
    <w:basedOn w:val="Fuentedeprrafopredeter"/>
    <w:uiPriority w:val="99"/>
    <w:unhideWhenUsed/>
    <w:rsid w:val="006337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5046</Words>
  <Characters>24466</Characters>
  <Application>Microsoft Office Word</Application>
  <DocSecurity>0</DocSecurity>
  <Lines>676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Junior Huari</cp:lastModifiedBy>
  <cp:revision>3</cp:revision>
  <cp:lastPrinted>2026-10-28T08:09:00Z</cp:lastPrinted>
  <dcterms:created xsi:type="dcterms:W3CDTF">2013-12-23T23:15:00Z</dcterms:created>
  <dcterms:modified xsi:type="dcterms:W3CDTF">2026-10-28T08:09:00Z</dcterms:modified>
  <cp:category/>
</cp:coreProperties>
</file>