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A3E1E" w14:textId="77777777" w:rsidR="00552917" w:rsidRDefault="00552917"/>
    <w:p w14:paraId="575DB022" w14:textId="77777777" w:rsidR="00552917" w:rsidRDefault="00552917"/>
    <w:p w14:paraId="403ADAC6" w14:textId="77777777" w:rsidR="00552917" w:rsidRDefault="00552917"/>
    <w:p w14:paraId="2CE7B047" w14:textId="77777777" w:rsidR="00552917" w:rsidRDefault="00552917"/>
    <w:p w14:paraId="4F625F2C" w14:textId="77777777" w:rsidR="00552917" w:rsidRDefault="00552917"/>
    <w:p w14:paraId="0BE9EA7D" w14:textId="77777777" w:rsidR="00552917" w:rsidRDefault="00552917"/>
    <w:p w14:paraId="27D5662C" w14:textId="77777777" w:rsidR="00552917" w:rsidRDefault="00552917"/>
    <w:p w14:paraId="40BD78A1" w14:textId="77777777" w:rsidR="00552917" w:rsidRDefault="0069038C">
      <w:pPr>
        <w:jc w:val="center"/>
      </w:pPr>
      <w:r>
        <w:rPr>
          <w:b/>
          <w:color w:val="1F4E79"/>
          <w:sz w:val="72"/>
        </w:rPr>
        <w:t>TransferIa</w:t>
      </w:r>
    </w:p>
    <w:p w14:paraId="3FC99FBD" w14:textId="77777777" w:rsidR="00552917" w:rsidRDefault="0069038C">
      <w:pPr>
        <w:jc w:val="center"/>
      </w:pPr>
      <w:r>
        <w:rPr>
          <w:color w:val="1F4E79"/>
          <w:sz w:val="44"/>
        </w:rPr>
        <w:t>Manual técnico</w:t>
      </w:r>
    </w:p>
    <w:p w14:paraId="3501FB0A" w14:textId="77777777" w:rsidR="00552917" w:rsidRDefault="0069038C">
      <w:pPr>
        <w:jc w:val="center"/>
      </w:pPr>
      <w:r>
        <w:rPr>
          <w:color w:val="555555"/>
          <w:sz w:val="24"/>
        </w:rPr>
        <w:t>Arquitectura, módulos, flujo de procesamiento, formatos y pruebas</w:t>
      </w:r>
    </w:p>
    <w:p w14:paraId="28087F42" w14:textId="77777777" w:rsidR="00552917" w:rsidRDefault="00552917"/>
    <w:p w14:paraId="6906CB89" w14:textId="77777777" w:rsidR="00552917" w:rsidRDefault="00552917"/>
    <w:p w14:paraId="44BB2854" w14:textId="77777777" w:rsidR="00552917" w:rsidRDefault="00552917"/>
    <w:p w14:paraId="5B06E506" w14:textId="77777777" w:rsidR="00552917" w:rsidRDefault="00552917"/>
    <w:p w14:paraId="328CEE19" w14:textId="77777777" w:rsidR="00552917" w:rsidRDefault="00552917"/>
    <w:p w14:paraId="63970388" w14:textId="77777777" w:rsidR="00552917" w:rsidRDefault="00552917"/>
    <w:p w14:paraId="336F5911" w14:textId="77777777" w:rsidR="00552917" w:rsidRDefault="00552917"/>
    <w:p w14:paraId="51B8A0CA" w14:textId="77777777" w:rsidR="00552917" w:rsidRDefault="00552917"/>
    <w:p w14:paraId="32FD4764" w14:textId="77777777" w:rsidR="00552917" w:rsidRDefault="00552917"/>
    <w:p w14:paraId="39A89148" w14:textId="77777777" w:rsidR="00552917" w:rsidRDefault="00552917"/>
    <w:p w14:paraId="12DA5BB7" w14:textId="77777777" w:rsidR="00552917" w:rsidRDefault="00552917"/>
    <w:p w14:paraId="5DFD25D0" w14:textId="77777777" w:rsidR="00552917" w:rsidRDefault="00552917"/>
    <w:p w14:paraId="53A08E74" w14:textId="77777777" w:rsidR="00552917" w:rsidRDefault="0069038C">
      <w:pPr>
        <w:jc w:val="center"/>
      </w:pPr>
      <w:r>
        <w:rPr>
          <w:color w:val="555555"/>
          <w:sz w:val="20"/>
        </w:rPr>
        <w:t>Versión del 26 de octubre de 2026</w:t>
      </w:r>
    </w:p>
    <w:p w14:paraId="5185D593" w14:textId="77777777" w:rsidR="00552917" w:rsidRDefault="0069038C">
      <w:r>
        <w:br w:type="page"/>
      </w:r>
    </w:p>
    <w:p w14:paraId="165F55A7" w14:textId="77777777" w:rsidR="00552917" w:rsidRDefault="0069038C">
      <w:r>
        <w:rPr>
          <w:b/>
          <w:color w:val="1F4E79"/>
          <w:sz w:val="36"/>
        </w:rPr>
        <w:lastRenderedPageBreak/>
        <w:t>Contenido</w:t>
      </w:r>
    </w:p>
    <w:p w14:paraId="1595CF92" w14:textId="507D5AC0" w:rsidR="00565ECC" w:rsidRDefault="0069038C">
      <w:pPr>
        <w:pStyle w:val="TDC1"/>
        <w:tabs>
          <w:tab w:val="right" w:leader="dot" w:pos="9402"/>
        </w:tabs>
        <w:rPr>
          <w:noProof/>
        </w:rPr>
      </w:pPr>
      <w:r>
        <w:fldChar w:fldCharType="begin"/>
      </w:r>
      <w:r>
        <w:instrText>TOC \o "1-2" \h \z \u</w:instrText>
      </w:r>
      <w:r>
        <w:fldChar w:fldCharType="separate"/>
      </w:r>
      <w:hyperlink w:anchor="_Toc243933960" w:history="1">
        <w:r w:rsidR="00565ECC" w:rsidRPr="00CF7F1D">
          <w:rPr>
            <w:rStyle w:val="Hipervnculo"/>
            <w:noProof/>
          </w:rPr>
          <w:t>1. Visión general</w:t>
        </w:r>
        <w:r w:rsidR="00565ECC">
          <w:rPr>
            <w:noProof/>
            <w:webHidden/>
          </w:rPr>
          <w:tab/>
        </w:r>
        <w:r w:rsidR="00565ECC">
          <w:rPr>
            <w:noProof/>
            <w:webHidden/>
          </w:rPr>
          <w:fldChar w:fldCharType="begin"/>
        </w:r>
        <w:r w:rsidR="00565ECC">
          <w:rPr>
            <w:noProof/>
            <w:webHidden/>
          </w:rPr>
          <w:instrText xml:space="preserve"> PAGEREF _Toc243933960 \h </w:instrText>
        </w:r>
        <w:r w:rsidR="00565ECC">
          <w:rPr>
            <w:noProof/>
            <w:webHidden/>
          </w:rPr>
        </w:r>
        <w:r w:rsidR="00565ECC">
          <w:rPr>
            <w:noProof/>
            <w:webHidden/>
          </w:rPr>
          <w:fldChar w:fldCharType="separate"/>
        </w:r>
        <w:r>
          <w:rPr>
            <w:noProof/>
            <w:webHidden/>
          </w:rPr>
          <w:t>3</w:t>
        </w:r>
        <w:r w:rsidR="00565ECC">
          <w:rPr>
            <w:noProof/>
            <w:webHidden/>
          </w:rPr>
          <w:fldChar w:fldCharType="end"/>
        </w:r>
      </w:hyperlink>
    </w:p>
    <w:p w14:paraId="2F48DDD8" w14:textId="0DF5347D" w:rsidR="00565ECC" w:rsidRDefault="00565ECC">
      <w:pPr>
        <w:pStyle w:val="TDC1"/>
        <w:tabs>
          <w:tab w:val="right" w:leader="dot" w:pos="9402"/>
        </w:tabs>
        <w:rPr>
          <w:noProof/>
        </w:rPr>
      </w:pPr>
      <w:hyperlink w:anchor="_Toc243933961" w:history="1">
        <w:r w:rsidRPr="00CF7F1D">
          <w:rPr>
            <w:rStyle w:val="Hipervnculo"/>
            <w:noProof/>
          </w:rPr>
          <w:t>2. Estructura del proyecto</w:t>
        </w:r>
        <w:r>
          <w:rPr>
            <w:noProof/>
            <w:webHidden/>
          </w:rPr>
          <w:tab/>
        </w:r>
        <w:r>
          <w:rPr>
            <w:noProof/>
            <w:webHidden/>
          </w:rPr>
          <w:fldChar w:fldCharType="begin"/>
        </w:r>
        <w:r>
          <w:rPr>
            <w:noProof/>
            <w:webHidden/>
          </w:rPr>
          <w:instrText xml:space="preserve"> PAGEREF _Toc243933961 \h </w:instrText>
        </w:r>
        <w:r>
          <w:rPr>
            <w:noProof/>
            <w:webHidden/>
          </w:rPr>
        </w:r>
        <w:r>
          <w:rPr>
            <w:noProof/>
            <w:webHidden/>
          </w:rPr>
          <w:fldChar w:fldCharType="separate"/>
        </w:r>
        <w:r w:rsidR="0069038C">
          <w:rPr>
            <w:noProof/>
            <w:webHidden/>
          </w:rPr>
          <w:t>3</w:t>
        </w:r>
        <w:r>
          <w:rPr>
            <w:noProof/>
            <w:webHidden/>
          </w:rPr>
          <w:fldChar w:fldCharType="end"/>
        </w:r>
      </w:hyperlink>
    </w:p>
    <w:p w14:paraId="19737E17" w14:textId="67539198" w:rsidR="00565ECC" w:rsidRDefault="00565ECC">
      <w:pPr>
        <w:pStyle w:val="TDC1"/>
        <w:tabs>
          <w:tab w:val="right" w:leader="dot" w:pos="9402"/>
        </w:tabs>
        <w:rPr>
          <w:noProof/>
        </w:rPr>
      </w:pPr>
      <w:hyperlink w:anchor="_Toc243933962" w:history="1">
        <w:r w:rsidRPr="00CF7F1D">
          <w:rPr>
            <w:rStyle w:val="Hipervnculo"/>
            <w:noProof/>
          </w:rPr>
          <w:t>3. Modelos de IA</w:t>
        </w:r>
        <w:r>
          <w:rPr>
            <w:noProof/>
            <w:webHidden/>
          </w:rPr>
          <w:tab/>
        </w:r>
        <w:r>
          <w:rPr>
            <w:noProof/>
            <w:webHidden/>
          </w:rPr>
          <w:fldChar w:fldCharType="begin"/>
        </w:r>
        <w:r>
          <w:rPr>
            <w:noProof/>
            <w:webHidden/>
          </w:rPr>
          <w:instrText xml:space="preserve"> PAGEREF _Toc243933962 \h </w:instrText>
        </w:r>
        <w:r>
          <w:rPr>
            <w:noProof/>
            <w:webHidden/>
          </w:rPr>
        </w:r>
        <w:r>
          <w:rPr>
            <w:noProof/>
            <w:webHidden/>
          </w:rPr>
          <w:fldChar w:fldCharType="separate"/>
        </w:r>
        <w:r w:rsidR="0069038C">
          <w:rPr>
            <w:noProof/>
            <w:webHidden/>
          </w:rPr>
          <w:t>4</w:t>
        </w:r>
        <w:r>
          <w:rPr>
            <w:noProof/>
            <w:webHidden/>
          </w:rPr>
          <w:fldChar w:fldCharType="end"/>
        </w:r>
      </w:hyperlink>
    </w:p>
    <w:p w14:paraId="7EB8EAEE" w14:textId="4561E6A9" w:rsidR="00565ECC" w:rsidRDefault="00565ECC">
      <w:pPr>
        <w:pStyle w:val="TDC1"/>
        <w:tabs>
          <w:tab w:val="right" w:leader="dot" w:pos="9402"/>
        </w:tabs>
        <w:rPr>
          <w:noProof/>
        </w:rPr>
      </w:pPr>
      <w:hyperlink w:anchor="_Toc243933963" w:history="1">
        <w:r w:rsidRPr="00CF7F1D">
          <w:rPr>
            <w:rStyle w:val="Hipervnculo"/>
            <w:noProof/>
          </w:rPr>
          <w:t>4. Pipeline de un frame</w:t>
        </w:r>
        <w:r>
          <w:rPr>
            <w:noProof/>
            <w:webHidden/>
          </w:rPr>
          <w:tab/>
        </w:r>
        <w:r>
          <w:rPr>
            <w:noProof/>
            <w:webHidden/>
          </w:rPr>
          <w:fldChar w:fldCharType="begin"/>
        </w:r>
        <w:r>
          <w:rPr>
            <w:noProof/>
            <w:webHidden/>
          </w:rPr>
          <w:instrText xml:space="preserve"> PAGEREF _Toc243933963 \h </w:instrText>
        </w:r>
        <w:r>
          <w:rPr>
            <w:noProof/>
            <w:webHidden/>
          </w:rPr>
        </w:r>
        <w:r>
          <w:rPr>
            <w:noProof/>
            <w:webHidden/>
          </w:rPr>
          <w:fldChar w:fldCharType="separate"/>
        </w:r>
        <w:r w:rsidR="0069038C">
          <w:rPr>
            <w:noProof/>
            <w:webHidden/>
          </w:rPr>
          <w:t>4</w:t>
        </w:r>
        <w:r>
          <w:rPr>
            <w:noProof/>
            <w:webHidden/>
          </w:rPr>
          <w:fldChar w:fldCharType="end"/>
        </w:r>
      </w:hyperlink>
    </w:p>
    <w:p w14:paraId="17199D9B" w14:textId="7D731CC9" w:rsidR="00565ECC" w:rsidRDefault="00565ECC">
      <w:pPr>
        <w:pStyle w:val="TDC2"/>
        <w:tabs>
          <w:tab w:val="right" w:leader="dot" w:pos="9402"/>
        </w:tabs>
        <w:rPr>
          <w:noProof/>
        </w:rPr>
      </w:pPr>
      <w:hyperlink w:anchor="_Toc243933964" w:history="1">
        <w:r w:rsidRPr="00CF7F1D">
          <w:rPr>
            <w:rStyle w:val="Hipervnculo"/>
            <w:noProof/>
          </w:rPr>
          <w:t>4.1 Detección</w:t>
        </w:r>
        <w:r>
          <w:rPr>
            <w:noProof/>
            <w:webHidden/>
          </w:rPr>
          <w:tab/>
        </w:r>
        <w:r>
          <w:rPr>
            <w:noProof/>
            <w:webHidden/>
          </w:rPr>
          <w:fldChar w:fldCharType="begin"/>
        </w:r>
        <w:r>
          <w:rPr>
            <w:noProof/>
            <w:webHidden/>
          </w:rPr>
          <w:instrText xml:space="preserve"> PAGEREF _Toc243933964 \h </w:instrText>
        </w:r>
        <w:r>
          <w:rPr>
            <w:noProof/>
            <w:webHidden/>
          </w:rPr>
        </w:r>
        <w:r>
          <w:rPr>
            <w:noProof/>
            <w:webHidden/>
          </w:rPr>
          <w:fldChar w:fldCharType="separate"/>
        </w:r>
        <w:r w:rsidR="0069038C">
          <w:rPr>
            <w:noProof/>
            <w:webHidden/>
          </w:rPr>
          <w:t>4</w:t>
        </w:r>
        <w:r>
          <w:rPr>
            <w:noProof/>
            <w:webHidden/>
          </w:rPr>
          <w:fldChar w:fldCharType="end"/>
        </w:r>
      </w:hyperlink>
    </w:p>
    <w:p w14:paraId="4CC00193" w14:textId="3D0DD68F" w:rsidR="00565ECC" w:rsidRDefault="00565ECC">
      <w:pPr>
        <w:pStyle w:val="TDC2"/>
        <w:tabs>
          <w:tab w:val="right" w:leader="dot" w:pos="9402"/>
        </w:tabs>
        <w:rPr>
          <w:noProof/>
        </w:rPr>
      </w:pPr>
      <w:hyperlink w:anchor="_Toc243933965" w:history="1">
        <w:r w:rsidRPr="00CF7F1D">
          <w:rPr>
            <w:rStyle w:val="Hipervnculo"/>
            <w:noProof/>
          </w:rPr>
          <w:t>4.2 Pegado (pegar_cara)</w:t>
        </w:r>
        <w:r>
          <w:rPr>
            <w:noProof/>
            <w:webHidden/>
          </w:rPr>
          <w:tab/>
        </w:r>
        <w:r>
          <w:rPr>
            <w:noProof/>
            <w:webHidden/>
          </w:rPr>
          <w:fldChar w:fldCharType="begin"/>
        </w:r>
        <w:r>
          <w:rPr>
            <w:noProof/>
            <w:webHidden/>
          </w:rPr>
          <w:instrText xml:space="preserve"> PAGEREF _Toc243933965 \h </w:instrText>
        </w:r>
        <w:r>
          <w:rPr>
            <w:noProof/>
            <w:webHidden/>
          </w:rPr>
        </w:r>
        <w:r>
          <w:rPr>
            <w:noProof/>
            <w:webHidden/>
          </w:rPr>
          <w:fldChar w:fldCharType="separate"/>
        </w:r>
        <w:r w:rsidR="0069038C">
          <w:rPr>
            <w:noProof/>
            <w:webHidden/>
          </w:rPr>
          <w:t>5</w:t>
        </w:r>
        <w:r>
          <w:rPr>
            <w:noProof/>
            <w:webHidden/>
          </w:rPr>
          <w:fldChar w:fldCharType="end"/>
        </w:r>
      </w:hyperlink>
    </w:p>
    <w:p w14:paraId="7D093C11" w14:textId="5CE1951D" w:rsidR="00565ECC" w:rsidRDefault="00565ECC">
      <w:pPr>
        <w:pStyle w:val="TDC2"/>
        <w:tabs>
          <w:tab w:val="right" w:leader="dot" w:pos="9402"/>
        </w:tabs>
        <w:rPr>
          <w:noProof/>
        </w:rPr>
      </w:pPr>
      <w:hyperlink w:anchor="_Toc243933966" w:history="1">
        <w:r w:rsidRPr="00CF7F1D">
          <w:rPr>
            <w:rStyle w:val="Hipervnculo"/>
            <w:noProof/>
          </w:rPr>
          <w:t>4.3 GPEN (Mejorador_Cara)</w:t>
        </w:r>
        <w:r>
          <w:rPr>
            <w:noProof/>
            <w:webHidden/>
          </w:rPr>
          <w:tab/>
        </w:r>
        <w:r>
          <w:rPr>
            <w:noProof/>
            <w:webHidden/>
          </w:rPr>
          <w:fldChar w:fldCharType="begin"/>
        </w:r>
        <w:r>
          <w:rPr>
            <w:noProof/>
            <w:webHidden/>
          </w:rPr>
          <w:instrText xml:space="preserve"> PAGEREF _Toc243933966 \h </w:instrText>
        </w:r>
        <w:r>
          <w:rPr>
            <w:noProof/>
            <w:webHidden/>
          </w:rPr>
        </w:r>
        <w:r>
          <w:rPr>
            <w:noProof/>
            <w:webHidden/>
          </w:rPr>
          <w:fldChar w:fldCharType="separate"/>
        </w:r>
        <w:r w:rsidR="0069038C">
          <w:rPr>
            <w:noProof/>
            <w:webHidden/>
          </w:rPr>
          <w:t>5</w:t>
        </w:r>
        <w:r>
          <w:rPr>
            <w:noProof/>
            <w:webHidden/>
          </w:rPr>
          <w:fldChar w:fldCharType="end"/>
        </w:r>
      </w:hyperlink>
    </w:p>
    <w:p w14:paraId="665245F2" w14:textId="25B68411" w:rsidR="00565ECC" w:rsidRDefault="00565ECC">
      <w:pPr>
        <w:pStyle w:val="TDC2"/>
        <w:tabs>
          <w:tab w:val="right" w:leader="dot" w:pos="9402"/>
        </w:tabs>
        <w:rPr>
          <w:noProof/>
        </w:rPr>
      </w:pPr>
      <w:hyperlink w:anchor="_Toc243933967" w:history="1">
        <w:r w:rsidRPr="00CF7F1D">
          <w:rPr>
            <w:rStyle w:val="Hipervnculo"/>
            <w:noProof/>
          </w:rPr>
          <w:t>4.4 Oclusión y nitidez (xseg.py)</w:t>
        </w:r>
        <w:r>
          <w:rPr>
            <w:noProof/>
            <w:webHidden/>
          </w:rPr>
          <w:tab/>
        </w:r>
        <w:r>
          <w:rPr>
            <w:noProof/>
            <w:webHidden/>
          </w:rPr>
          <w:fldChar w:fldCharType="begin"/>
        </w:r>
        <w:r>
          <w:rPr>
            <w:noProof/>
            <w:webHidden/>
          </w:rPr>
          <w:instrText xml:space="preserve"> PAGEREF _Toc243933967 \h </w:instrText>
        </w:r>
        <w:r>
          <w:rPr>
            <w:noProof/>
            <w:webHidden/>
          </w:rPr>
        </w:r>
        <w:r>
          <w:rPr>
            <w:noProof/>
            <w:webHidden/>
          </w:rPr>
          <w:fldChar w:fldCharType="separate"/>
        </w:r>
        <w:r w:rsidR="0069038C">
          <w:rPr>
            <w:noProof/>
            <w:webHidden/>
          </w:rPr>
          <w:t>5</w:t>
        </w:r>
        <w:r>
          <w:rPr>
            <w:noProof/>
            <w:webHidden/>
          </w:rPr>
          <w:fldChar w:fldCharType="end"/>
        </w:r>
      </w:hyperlink>
    </w:p>
    <w:p w14:paraId="7D5232CC" w14:textId="0FFE4377" w:rsidR="00565ECC" w:rsidRDefault="00565ECC">
      <w:pPr>
        <w:pStyle w:val="TDC2"/>
        <w:tabs>
          <w:tab w:val="right" w:leader="dot" w:pos="9402"/>
        </w:tabs>
        <w:rPr>
          <w:noProof/>
        </w:rPr>
      </w:pPr>
      <w:hyperlink w:anchor="_Toc243933968" w:history="1">
        <w:r w:rsidRPr="00CF7F1D">
          <w:rPr>
            <w:rStyle w:val="Hipervnculo"/>
            <w:noProof/>
          </w:rPr>
          <w:t>4.5 Partes del destino (conservar_partes)</w:t>
        </w:r>
        <w:r>
          <w:rPr>
            <w:noProof/>
            <w:webHidden/>
          </w:rPr>
          <w:tab/>
        </w:r>
        <w:r>
          <w:rPr>
            <w:noProof/>
            <w:webHidden/>
          </w:rPr>
          <w:fldChar w:fldCharType="begin"/>
        </w:r>
        <w:r>
          <w:rPr>
            <w:noProof/>
            <w:webHidden/>
          </w:rPr>
          <w:instrText xml:space="preserve"> PAGEREF _Toc243933968 \h </w:instrText>
        </w:r>
        <w:r>
          <w:rPr>
            <w:noProof/>
            <w:webHidden/>
          </w:rPr>
        </w:r>
        <w:r>
          <w:rPr>
            <w:noProof/>
            <w:webHidden/>
          </w:rPr>
          <w:fldChar w:fldCharType="separate"/>
        </w:r>
        <w:r w:rsidR="0069038C">
          <w:rPr>
            <w:noProof/>
            <w:webHidden/>
          </w:rPr>
          <w:t>5</w:t>
        </w:r>
        <w:r>
          <w:rPr>
            <w:noProof/>
            <w:webHidden/>
          </w:rPr>
          <w:fldChar w:fldCharType="end"/>
        </w:r>
      </w:hyperlink>
    </w:p>
    <w:p w14:paraId="5573ACCD" w14:textId="41FBC3BE" w:rsidR="00565ECC" w:rsidRDefault="00565ECC">
      <w:pPr>
        <w:pStyle w:val="TDC1"/>
        <w:tabs>
          <w:tab w:val="right" w:leader="dot" w:pos="9402"/>
        </w:tabs>
        <w:rPr>
          <w:noProof/>
        </w:rPr>
      </w:pPr>
      <w:hyperlink w:anchor="_Toc243933969" w:history="1">
        <w:r w:rsidRPr="00CF7F1D">
          <w:rPr>
            <w:rStyle w:val="Hipervnculo"/>
            <w:noProof/>
          </w:rPr>
          <w:t>5. Asignación de caras</w:t>
        </w:r>
        <w:r>
          <w:rPr>
            <w:noProof/>
            <w:webHidden/>
          </w:rPr>
          <w:tab/>
        </w:r>
        <w:r>
          <w:rPr>
            <w:noProof/>
            <w:webHidden/>
          </w:rPr>
          <w:fldChar w:fldCharType="begin"/>
        </w:r>
        <w:r>
          <w:rPr>
            <w:noProof/>
            <w:webHidden/>
          </w:rPr>
          <w:instrText xml:space="preserve"> PAGEREF _Toc243933969 \h </w:instrText>
        </w:r>
        <w:r>
          <w:rPr>
            <w:noProof/>
            <w:webHidden/>
          </w:rPr>
        </w:r>
        <w:r>
          <w:rPr>
            <w:noProof/>
            <w:webHidden/>
          </w:rPr>
          <w:fldChar w:fldCharType="separate"/>
        </w:r>
        <w:r w:rsidR="0069038C">
          <w:rPr>
            <w:noProof/>
            <w:webHidden/>
          </w:rPr>
          <w:t>6</w:t>
        </w:r>
        <w:r>
          <w:rPr>
            <w:noProof/>
            <w:webHidden/>
          </w:rPr>
          <w:fldChar w:fldCharType="end"/>
        </w:r>
      </w:hyperlink>
    </w:p>
    <w:p w14:paraId="51B91581" w14:textId="46C06C4B" w:rsidR="00565ECC" w:rsidRDefault="00565ECC">
      <w:pPr>
        <w:pStyle w:val="TDC2"/>
        <w:tabs>
          <w:tab w:val="right" w:leader="dot" w:pos="9402"/>
        </w:tabs>
        <w:rPr>
          <w:noProof/>
        </w:rPr>
      </w:pPr>
      <w:hyperlink w:anchor="_Toc243933970" w:history="1">
        <w:r w:rsidRPr="00CF7F1D">
          <w:rPr>
            <w:rStyle w:val="Hipervnculo"/>
            <w:noProof/>
          </w:rPr>
          <w:t>5.1 Por posición</w:t>
        </w:r>
        <w:r>
          <w:rPr>
            <w:noProof/>
            <w:webHidden/>
          </w:rPr>
          <w:tab/>
        </w:r>
        <w:r>
          <w:rPr>
            <w:noProof/>
            <w:webHidden/>
          </w:rPr>
          <w:fldChar w:fldCharType="begin"/>
        </w:r>
        <w:r>
          <w:rPr>
            <w:noProof/>
            <w:webHidden/>
          </w:rPr>
          <w:instrText xml:space="preserve"> PAGEREF _Toc243933970 \h </w:instrText>
        </w:r>
        <w:r>
          <w:rPr>
            <w:noProof/>
            <w:webHidden/>
          </w:rPr>
        </w:r>
        <w:r>
          <w:rPr>
            <w:noProof/>
            <w:webHidden/>
          </w:rPr>
          <w:fldChar w:fldCharType="separate"/>
        </w:r>
        <w:r w:rsidR="0069038C">
          <w:rPr>
            <w:noProof/>
            <w:webHidden/>
          </w:rPr>
          <w:t>6</w:t>
        </w:r>
        <w:r>
          <w:rPr>
            <w:noProof/>
            <w:webHidden/>
          </w:rPr>
          <w:fldChar w:fldCharType="end"/>
        </w:r>
      </w:hyperlink>
    </w:p>
    <w:p w14:paraId="447AD852" w14:textId="35DA9260" w:rsidR="00565ECC" w:rsidRDefault="00565ECC">
      <w:pPr>
        <w:pStyle w:val="TDC2"/>
        <w:tabs>
          <w:tab w:val="right" w:leader="dot" w:pos="9402"/>
        </w:tabs>
        <w:rPr>
          <w:noProof/>
        </w:rPr>
      </w:pPr>
      <w:hyperlink w:anchor="_Toc243933971" w:history="1">
        <w:r w:rsidRPr="00CF7F1D">
          <w:rPr>
            <w:rStyle w:val="Hipervnculo"/>
            <w:noProof/>
          </w:rPr>
          <w:t>5.2 Por identidad</w:t>
        </w:r>
        <w:r>
          <w:rPr>
            <w:noProof/>
            <w:webHidden/>
          </w:rPr>
          <w:tab/>
        </w:r>
        <w:r>
          <w:rPr>
            <w:noProof/>
            <w:webHidden/>
          </w:rPr>
          <w:fldChar w:fldCharType="begin"/>
        </w:r>
        <w:r>
          <w:rPr>
            <w:noProof/>
            <w:webHidden/>
          </w:rPr>
          <w:instrText xml:space="preserve"> PAGEREF _Toc243933971 \h </w:instrText>
        </w:r>
        <w:r>
          <w:rPr>
            <w:noProof/>
            <w:webHidden/>
          </w:rPr>
        </w:r>
        <w:r>
          <w:rPr>
            <w:noProof/>
            <w:webHidden/>
          </w:rPr>
          <w:fldChar w:fldCharType="separate"/>
        </w:r>
        <w:r w:rsidR="0069038C">
          <w:rPr>
            <w:noProof/>
            <w:webHidden/>
          </w:rPr>
          <w:t>6</w:t>
        </w:r>
        <w:r>
          <w:rPr>
            <w:noProof/>
            <w:webHidden/>
          </w:rPr>
          <w:fldChar w:fldCharType="end"/>
        </w:r>
      </w:hyperlink>
    </w:p>
    <w:p w14:paraId="37C98F31" w14:textId="0FC3D58A" w:rsidR="00565ECC" w:rsidRDefault="00565ECC">
      <w:pPr>
        <w:pStyle w:val="TDC1"/>
        <w:tabs>
          <w:tab w:val="right" w:leader="dot" w:pos="9402"/>
        </w:tabs>
        <w:rPr>
          <w:noProof/>
        </w:rPr>
      </w:pPr>
      <w:hyperlink w:anchor="_Toc243933972" w:history="1">
        <w:r w:rsidRPr="00CF7F1D">
          <w:rPr>
            <w:rStyle w:val="Hipervnculo"/>
            <w:noProof/>
          </w:rPr>
          <w:t>6. Video (core/Proceso_Video.py)</w:t>
        </w:r>
        <w:r>
          <w:rPr>
            <w:noProof/>
            <w:webHidden/>
          </w:rPr>
          <w:tab/>
        </w:r>
        <w:r>
          <w:rPr>
            <w:noProof/>
            <w:webHidden/>
          </w:rPr>
          <w:fldChar w:fldCharType="begin"/>
        </w:r>
        <w:r>
          <w:rPr>
            <w:noProof/>
            <w:webHidden/>
          </w:rPr>
          <w:instrText xml:space="preserve"> PAGEREF _Toc243933972 \h </w:instrText>
        </w:r>
        <w:r>
          <w:rPr>
            <w:noProof/>
            <w:webHidden/>
          </w:rPr>
        </w:r>
        <w:r>
          <w:rPr>
            <w:noProof/>
            <w:webHidden/>
          </w:rPr>
          <w:fldChar w:fldCharType="separate"/>
        </w:r>
        <w:r w:rsidR="0069038C">
          <w:rPr>
            <w:noProof/>
            <w:webHidden/>
          </w:rPr>
          <w:t>6</w:t>
        </w:r>
        <w:r>
          <w:rPr>
            <w:noProof/>
            <w:webHidden/>
          </w:rPr>
          <w:fldChar w:fldCharType="end"/>
        </w:r>
      </w:hyperlink>
    </w:p>
    <w:p w14:paraId="4A8716A1" w14:textId="4CC4544A" w:rsidR="00565ECC" w:rsidRDefault="00565ECC">
      <w:pPr>
        <w:pStyle w:val="TDC2"/>
        <w:tabs>
          <w:tab w:val="right" w:leader="dot" w:pos="9402"/>
        </w:tabs>
        <w:rPr>
          <w:noProof/>
        </w:rPr>
      </w:pPr>
      <w:hyperlink w:anchor="_Toc243933973" w:history="1">
        <w:r w:rsidRPr="00CF7F1D">
          <w:rPr>
            <w:rStyle w:val="Hipervnculo"/>
            <w:noProof/>
          </w:rPr>
          <w:t>6.1 Videos de ritmo variable o con el audio corrido</w:t>
        </w:r>
        <w:r>
          <w:rPr>
            <w:noProof/>
            <w:webHidden/>
          </w:rPr>
          <w:tab/>
        </w:r>
        <w:r>
          <w:rPr>
            <w:noProof/>
            <w:webHidden/>
          </w:rPr>
          <w:fldChar w:fldCharType="begin"/>
        </w:r>
        <w:r>
          <w:rPr>
            <w:noProof/>
            <w:webHidden/>
          </w:rPr>
          <w:instrText xml:space="preserve"> PAGEREF _Toc243933973 \h </w:instrText>
        </w:r>
        <w:r>
          <w:rPr>
            <w:noProof/>
            <w:webHidden/>
          </w:rPr>
        </w:r>
        <w:r>
          <w:rPr>
            <w:noProof/>
            <w:webHidden/>
          </w:rPr>
          <w:fldChar w:fldCharType="separate"/>
        </w:r>
        <w:r w:rsidR="0069038C">
          <w:rPr>
            <w:noProof/>
            <w:webHidden/>
          </w:rPr>
          <w:t>6</w:t>
        </w:r>
        <w:r>
          <w:rPr>
            <w:noProof/>
            <w:webHidden/>
          </w:rPr>
          <w:fldChar w:fldCharType="end"/>
        </w:r>
      </w:hyperlink>
    </w:p>
    <w:p w14:paraId="3B7BF16F" w14:textId="64B02E5C" w:rsidR="00565ECC" w:rsidRDefault="00565ECC">
      <w:pPr>
        <w:pStyle w:val="TDC2"/>
        <w:tabs>
          <w:tab w:val="right" w:leader="dot" w:pos="9402"/>
        </w:tabs>
        <w:rPr>
          <w:noProof/>
        </w:rPr>
      </w:pPr>
      <w:hyperlink w:anchor="_Toc243933974" w:history="1">
        <w:r w:rsidRPr="00CF7F1D">
          <w:rPr>
            <w:rStyle w:val="Hipervnculo"/>
            <w:noProof/>
          </w:rPr>
          <w:t>6.2 Video de prueba</w:t>
        </w:r>
        <w:r>
          <w:rPr>
            <w:noProof/>
            <w:webHidden/>
          </w:rPr>
          <w:tab/>
        </w:r>
        <w:r>
          <w:rPr>
            <w:noProof/>
            <w:webHidden/>
          </w:rPr>
          <w:fldChar w:fldCharType="begin"/>
        </w:r>
        <w:r>
          <w:rPr>
            <w:noProof/>
            <w:webHidden/>
          </w:rPr>
          <w:instrText xml:space="preserve"> PAGEREF _Toc243933974 \h </w:instrText>
        </w:r>
        <w:r>
          <w:rPr>
            <w:noProof/>
            <w:webHidden/>
          </w:rPr>
        </w:r>
        <w:r>
          <w:rPr>
            <w:noProof/>
            <w:webHidden/>
          </w:rPr>
          <w:fldChar w:fldCharType="separate"/>
        </w:r>
        <w:r w:rsidR="0069038C">
          <w:rPr>
            <w:noProof/>
            <w:webHidden/>
          </w:rPr>
          <w:t>7</w:t>
        </w:r>
        <w:r>
          <w:rPr>
            <w:noProof/>
            <w:webHidden/>
          </w:rPr>
          <w:fldChar w:fldCharType="end"/>
        </w:r>
      </w:hyperlink>
    </w:p>
    <w:p w14:paraId="1CEA0C17" w14:textId="5D764C06" w:rsidR="00565ECC" w:rsidRDefault="00565ECC">
      <w:pPr>
        <w:pStyle w:val="TDC1"/>
        <w:tabs>
          <w:tab w:val="right" w:leader="dot" w:pos="9402"/>
        </w:tabs>
        <w:rPr>
          <w:noProof/>
        </w:rPr>
      </w:pPr>
      <w:hyperlink w:anchor="_Toc243933975" w:history="1">
        <w:r w:rsidRPr="00CF7F1D">
          <w:rPr>
            <w:rStyle w:val="Hipervnculo"/>
            <w:noProof/>
          </w:rPr>
          <w:t>7. Carpetas, modelos, configuraciones y ZIP</w:t>
        </w:r>
        <w:r>
          <w:rPr>
            <w:noProof/>
            <w:webHidden/>
          </w:rPr>
          <w:tab/>
        </w:r>
        <w:r>
          <w:rPr>
            <w:noProof/>
            <w:webHidden/>
          </w:rPr>
          <w:fldChar w:fldCharType="begin"/>
        </w:r>
        <w:r>
          <w:rPr>
            <w:noProof/>
            <w:webHidden/>
          </w:rPr>
          <w:instrText xml:space="preserve"> PAGEREF _Toc243933975 \h </w:instrText>
        </w:r>
        <w:r>
          <w:rPr>
            <w:noProof/>
            <w:webHidden/>
          </w:rPr>
        </w:r>
        <w:r>
          <w:rPr>
            <w:noProof/>
            <w:webHidden/>
          </w:rPr>
          <w:fldChar w:fldCharType="separate"/>
        </w:r>
        <w:r w:rsidR="0069038C">
          <w:rPr>
            <w:noProof/>
            <w:webHidden/>
          </w:rPr>
          <w:t>7</w:t>
        </w:r>
        <w:r>
          <w:rPr>
            <w:noProof/>
            <w:webHidden/>
          </w:rPr>
          <w:fldChar w:fldCharType="end"/>
        </w:r>
      </w:hyperlink>
    </w:p>
    <w:p w14:paraId="59DE7CE2" w14:textId="6710EBE6" w:rsidR="00565ECC" w:rsidRDefault="00565ECC">
      <w:pPr>
        <w:pStyle w:val="TDC2"/>
        <w:tabs>
          <w:tab w:val="right" w:leader="dot" w:pos="9402"/>
        </w:tabs>
        <w:rPr>
          <w:noProof/>
        </w:rPr>
      </w:pPr>
      <w:hyperlink w:anchor="_Toc243933976" w:history="1">
        <w:r w:rsidRPr="00CF7F1D">
          <w:rPr>
            <w:rStyle w:val="Hipervnculo"/>
            <w:noProof/>
          </w:rPr>
          <w:t>7.1 Carpeta como destino (Proceso_Carpeta)</w:t>
        </w:r>
        <w:r>
          <w:rPr>
            <w:noProof/>
            <w:webHidden/>
          </w:rPr>
          <w:tab/>
        </w:r>
        <w:r>
          <w:rPr>
            <w:noProof/>
            <w:webHidden/>
          </w:rPr>
          <w:fldChar w:fldCharType="begin"/>
        </w:r>
        <w:r>
          <w:rPr>
            <w:noProof/>
            <w:webHidden/>
          </w:rPr>
          <w:instrText xml:space="preserve"> PAGEREF _Toc243933976 \h </w:instrText>
        </w:r>
        <w:r>
          <w:rPr>
            <w:noProof/>
            <w:webHidden/>
          </w:rPr>
        </w:r>
        <w:r>
          <w:rPr>
            <w:noProof/>
            <w:webHidden/>
          </w:rPr>
          <w:fldChar w:fldCharType="separate"/>
        </w:r>
        <w:r w:rsidR="0069038C">
          <w:rPr>
            <w:noProof/>
            <w:webHidden/>
          </w:rPr>
          <w:t>7</w:t>
        </w:r>
        <w:r>
          <w:rPr>
            <w:noProof/>
            <w:webHidden/>
          </w:rPr>
          <w:fldChar w:fldCharType="end"/>
        </w:r>
      </w:hyperlink>
    </w:p>
    <w:p w14:paraId="4769E296" w14:textId="42478B46" w:rsidR="00565ECC" w:rsidRDefault="00565ECC">
      <w:pPr>
        <w:pStyle w:val="TDC2"/>
        <w:tabs>
          <w:tab w:val="right" w:leader="dot" w:pos="9402"/>
        </w:tabs>
        <w:rPr>
          <w:noProof/>
        </w:rPr>
      </w:pPr>
      <w:hyperlink w:anchor="_Toc243933977" w:history="1">
        <w:r w:rsidRPr="00CF7F1D">
          <w:rPr>
            <w:rStyle w:val="Hipervnculo"/>
            <w:noProof/>
          </w:rPr>
          <w:t>7.2 Modelos de cara (.npy)</w:t>
        </w:r>
        <w:r>
          <w:rPr>
            <w:noProof/>
            <w:webHidden/>
          </w:rPr>
          <w:tab/>
        </w:r>
        <w:r>
          <w:rPr>
            <w:noProof/>
            <w:webHidden/>
          </w:rPr>
          <w:fldChar w:fldCharType="begin"/>
        </w:r>
        <w:r>
          <w:rPr>
            <w:noProof/>
            <w:webHidden/>
          </w:rPr>
          <w:instrText xml:space="preserve"> PAGEREF _Toc243933977 \h </w:instrText>
        </w:r>
        <w:r>
          <w:rPr>
            <w:noProof/>
            <w:webHidden/>
          </w:rPr>
        </w:r>
        <w:r>
          <w:rPr>
            <w:noProof/>
            <w:webHidden/>
          </w:rPr>
          <w:fldChar w:fldCharType="separate"/>
        </w:r>
        <w:r w:rsidR="0069038C">
          <w:rPr>
            <w:noProof/>
            <w:webHidden/>
          </w:rPr>
          <w:t>7</w:t>
        </w:r>
        <w:r>
          <w:rPr>
            <w:noProof/>
            <w:webHidden/>
          </w:rPr>
          <w:fldChar w:fldCharType="end"/>
        </w:r>
      </w:hyperlink>
    </w:p>
    <w:p w14:paraId="44267154" w14:textId="7B215CE8" w:rsidR="00565ECC" w:rsidRDefault="00565ECC">
      <w:pPr>
        <w:pStyle w:val="TDC2"/>
        <w:tabs>
          <w:tab w:val="right" w:leader="dot" w:pos="9402"/>
        </w:tabs>
        <w:rPr>
          <w:noProof/>
        </w:rPr>
      </w:pPr>
      <w:hyperlink w:anchor="_Toc243933978" w:history="1">
        <w:r w:rsidRPr="00CF7F1D">
          <w:rPr>
            <w:rStyle w:val="Hipervnculo"/>
            <w:noProof/>
          </w:rPr>
          <w:t>7.3 Configuraciones (JSON)</w:t>
        </w:r>
        <w:r>
          <w:rPr>
            <w:noProof/>
            <w:webHidden/>
          </w:rPr>
          <w:tab/>
        </w:r>
        <w:r>
          <w:rPr>
            <w:noProof/>
            <w:webHidden/>
          </w:rPr>
          <w:fldChar w:fldCharType="begin"/>
        </w:r>
        <w:r>
          <w:rPr>
            <w:noProof/>
            <w:webHidden/>
          </w:rPr>
          <w:instrText xml:space="preserve"> PAGEREF _Toc243933978 \h </w:instrText>
        </w:r>
        <w:r>
          <w:rPr>
            <w:noProof/>
            <w:webHidden/>
          </w:rPr>
        </w:r>
        <w:r>
          <w:rPr>
            <w:noProof/>
            <w:webHidden/>
          </w:rPr>
          <w:fldChar w:fldCharType="separate"/>
        </w:r>
        <w:r w:rsidR="0069038C">
          <w:rPr>
            <w:noProof/>
            <w:webHidden/>
          </w:rPr>
          <w:t>7</w:t>
        </w:r>
        <w:r>
          <w:rPr>
            <w:noProof/>
            <w:webHidden/>
          </w:rPr>
          <w:fldChar w:fldCharType="end"/>
        </w:r>
      </w:hyperlink>
    </w:p>
    <w:p w14:paraId="11D67F61" w14:textId="03AC2270" w:rsidR="00565ECC" w:rsidRDefault="00565ECC">
      <w:pPr>
        <w:pStyle w:val="TDC2"/>
        <w:tabs>
          <w:tab w:val="right" w:leader="dot" w:pos="9402"/>
        </w:tabs>
        <w:rPr>
          <w:noProof/>
        </w:rPr>
      </w:pPr>
      <w:hyperlink w:anchor="_Toc243933979" w:history="1">
        <w:r w:rsidRPr="00CF7F1D">
          <w:rPr>
            <w:rStyle w:val="Hipervnculo"/>
            <w:noProof/>
          </w:rPr>
          <w:t>7.4 ZIP con contraseña (core/Empaquetar.py)</w:t>
        </w:r>
        <w:r>
          <w:rPr>
            <w:noProof/>
            <w:webHidden/>
          </w:rPr>
          <w:tab/>
        </w:r>
        <w:r>
          <w:rPr>
            <w:noProof/>
            <w:webHidden/>
          </w:rPr>
          <w:fldChar w:fldCharType="begin"/>
        </w:r>
        <w:r>
          <w:rPr>
            <w:noProof/>
            <w:webHidden/>
          </w:rPr>
          <w:instrText xml:space="preserve"> PAGEREF _Toc243933979 \h </w:instrText>
        </w:r>
        <w:r>
          <w:rPr>
            <w:noProof/>
            <w:webHidden/>
          </w:rPr>
        </w:r>
        <w:r>
          <w:rPr>
            <w:noProof/>
            <w:webHidden/>
          </w:rPr>
          <w:fldChar w:fldCharType="separate"/>
        </w:r>
        <w:r w:rsidR="0069038C">
          <w:rPr>
            <w:noProof/>
            <w:webHidden/>
          </w:rPr>
          <w:t>8</w:t>
        </w:r>
        <w:r>
          <w:rPr>
            <w:noProof/>
            <w:webHidden/>
          </w:rPr>
          <w:fldChar w:fldCharType="end"/>
        </w:r>
      </w:hyperlink>
    </w:p>
    <w:p w14:paraId="6CE17A3C" w14:textId="298345AA" w:rsidR="00565ECC" w:rsidRDefault="00565ECC">
      <w:pPr>
        <w:pStyle w:val="TDC1"/>
        <w:tabs>
          <w:tab w:val="right" w:leader="dot" w:pos="9402"/>
        </w:tabs>
        <w:rPr>
          <w:noProof/>
        </w:rPr>
      </w:pPr>
      <w:hyperlink w:anchor="_Toc243933980" w:history="1">
        <w:r w:rsidRPr="00CF7F1D">
          <w:rPr>
            <w:rStyle w:val="Hipervnculo"/>
            <w:noProof/>
          </w:rPr>
          <w:t>8. Interfaz y CLI</w:t>
        </w:r>
        <w:r>
          <w:rPr>
            <w:noProof/>
            <w:webHidden/>
          </w:rPr>
          <w:tab/>
        </w:r>
        <w:r>
          <w:rPr>
            <w:noProof/>
            <w:webHidden/>
          </w:rPr>
          <w:fldChar w:fldCharType="begin"/>
        </w:r>
        <w:r>
          <w:rPr>
            <w:noProof/>
            <w:webHidden/>
          </w:rPr>
          <w:instrText xml:space="preserve"> PAGEREF _Toc243933980 \h </w:instrText>
        </w:r>
        <w:r>
          <w:rPr>
            <w:noProof/>
            <w:webHidden/>
          </w:rPr>
        </w:r>
        <w:r>
          <w:rPr>
            <w:noProof/>
            <w:webHidden/>
          </w:rPr>
          <w:fldChar w:fldCharType="separate"/>
        </w:r>
        <w:r w:rsidR="0069038C">
          <w:rPr>
            <w:noProof/>
            <w:webHidden/>
          </w:rPr>
          <w:t>8</w:t>
        </w:r>
        <w:r>
          <w:rPr>
            <w:noProof/>
            <w:webHidden/>
          </w:rPr>
          <w:fldChar w:fldCharType="end"/>
        </w:r>
      </w:hyperlink>
    </w:p>
    <w:p w14:paraId="211B5360" w14:textId="24DA1977" w:rsidR="00565ECC" w:rsidRDefault="00565ECC">
      <w:pPr>
        <w:pStyle w:val="TDC2"/>
        <w:tabs>
          <w:tab w:val="right" w:leader="dot" w:pos="9402"/>
        </w:tabs>
        <w:rPr>
          <w:noProof/>
        </w:rPr>
      </w:pPr>
      <w:hyperlink w:anchor="_Toc243933981" w:history="1">
        <w:r w:rsidRPr="00CF7F1D">
          <w:rPr>
            <w:rStyle w:val="Hipervnculo"/>
            <w:noProof/>
          </w:rPr>
          <w:t>8.1 app.py</w:t>
        </w:r>
        <w:r>
          <w:rPr>
            <w:noProof/>
            <w:webHidden/>
          </w:rPr>
          <w:tab/>
        </w:r>
        <w:r>
          <w:rPr>
            <w:noProof/>
            <w:webHidden/>
          </w:rPr>
          <w:fldChar w:fldCharType="begin"/>
        </w:r>
        <w:r>
          <w:rPr>
            <w:noProof/>
            <w:webHidden/>
          </w:rPr>
          <w:instrText xml:space="preserve"> PAGEREF _Toc243933981 \h </w:instrText>
        </w:r>
        <w:r>
          <w:rPr>
            <w:noProof/>
            <w:webHidden/>
          </w:rPr>
        </w:r>
        <w:r>
          <w:rPr>
            <w:noProof/>
            <w:webHidden/>
          </w:rPr>
          <w:fldChar w:fldCharType="separate"/>
        </w:r>
        <w:r w:rsidR="0069038C">
          <w:rPr>
            <w:noProof/>
            <w:webHidden/>
          </w:rPr>
          <w:t>8</w:t>
        </w:r>
        <w:r>
          <w:rPr>
            <w:noProof/>
            <w:webHidden/>
          </w:rPr>
          <w:fldChar w:fldCharType="end"/>
        </w:r>
      </w:hyperlink>
    </w:p>
    <w:p w14:paraId="305A3BDA" w14:textId="18F6B0DC" w:rsidR="00565ECC" w:rsidRDefault="00565ECC">
      <w:pPr>
        <w:pStyle w:val="TDC2"/>
        <w:tabs>
          <w:tab w:val="right" w:leader="dot" w:pos="9402"/>
        </w:tabs>
        <w:rPr>
          <w:noProof/>
        </w:rPr>
      </w:pPr>
      <w:hyperlink w:anchor="_Toc243933982" w:history="1">
        <w:r w:rsidRPr="00CF7F1D">
          <w:rPr>
            <w:rStyle w:val="Hipervnculo"/>
            <w:noProof/>
          </w:rPr>
          <w:t>8.2 cli.py</w:t>
        </w:r>
        <w:r>
          <w:rPr>
            <w:noProof/>
            <w:webHidden/>
          </w:rPr>
          <w:tab/>
        </w:r>
        <w:r>
          <w:rPr>
            <w:noProof/>
            <w:webHidden/>
          </w:rPr>
          <w:fldChar w:fldCharType="begin"/>
        </w:r>
        <w:r>
          <w:rPr>
            <w:noProof/>
            <w:webHidden/>
          </w:rPr>
          <w:instrText xml:space="preserve"> PAGEREF _Toc243933982 \h </w:instrText>
        </w:r>
        <w:r>
          <w:rPr>
            <w:noProof/>
            <w:webHidden/>
          </w:rPr>
        </w:r>
        <w:r>
          <w:rPr>
            <w:noProof/>
            <w:webHidden/>
          </w:rPr>
          <w:fldChar w:fldCharType="separate"/>
        </w:r>
        <w:r w:rsidR="0069038C">
          <w:rPr>
            <w:noProof/>
            <w:webHidden/>
          </w:rPr>
          <w:t>8</w:t>
        </w:r>
        <w:r>
          <w:rPr>
            <w:noProof/>
            <w:webHidden/>
          </w:rPr>
          <w:fldChar w:fldCharType="end"/>
        </w:r>
      </w:hyperlink>
    </w:p>
    <w:p w14:paraId="10B6F9F5" w14:textId="4BEEE724" w:rsidR="00565ECC" w:rsidRDefault="00565ECC">
      <w:pPr>
        <w:pStyle w:val="TDC1"/>
        <w:tabs>
          <w:tab w:val="right" w:leader="dot" w:pos="9402"/>
        </w:tabs>
        <w:rPr>
          <w:noProof/>
        </w:rPr>
      </w:pPr>
      <w:hyperlink w:anchor="_Toc243933983" w:history="1">
        <w:r w:rsidRPr="00CF7F1D">
          <w:rPr>
            <w:rStyle w:val="Hipervnculo"/>
            <w:noProof/>
          </w:rPr>
          <w:t>9. Rendimiento</w:t>
        </w:r>
        <w:r>
          <w:rPr>
            <w:noProof/>
            <w:webHidden/>
          </w:rPr>
          <w:tab/>
        </w:r>
        <w:r>
          <w:rPr>
            <w:noProof/>
            <w:webHidden/>
          </w:rPr>
          <w:fldChar w:fldCharType="begin"/>
        </w:r>
        <w:r>
          <w:rPr>
            <w:noProof/>
            <w:webHidden/>
          </w:rPr>
          <w:instrText xml:space="preserve"> PAGEREF _Toc243933983 \h </w:instrText>
        </w:r>
        <w:r>
          <w:rPr>
            <w:noProof/>
            <w:webHidden/>
          </w:rPr>
        </w:r>
        <w:r>
          <w:rPr>
            <w:noProof/>
            <w:webHidden/>
          </w:rPr>
          <w:fldChar w:fldCharType="separate"/>
        </w:r>
        <w:r w:rsidR="0069038C">
          <w:rPr>
            <w:noProof/>
            <w:webHidden/>
          </w:rPr>
          <w:t>8</w:t>
        </w:r>
        <w:r>
          <w:rPr>
            <w:noProof/>
            <w:webHidden/>
          </w:rPr>
          <w:fldChar w:fldCharType="end"/>
        </w:r>
      </w:hyperlink>
    </w:p>
    <w:p w14:paraId="569FE4B9" w14:textId="7D3738A5" w:rsidR="00565ECC" w:rsidRDefault="00565ECC">
      <w:pPr>
        <w:pStyle w:val="TDC1"/>
        <w:tabs>
          <w:tab w:val="right" w:leader="dot" w:pos="9402"/>
        </w:tabs>
        <w:rPr>
          <w:noProof/>
        </w:rPr>
      </w:pPr>
      <w:hyperlink w:anchor="_Toc243933984" w:history="1">
        <w:r w:rsidRPr="00CF7F1D">
          <w:rPr>
            <w:rStyle w:val="Hipervnculo"/>
            <w:noProof/>
          </w:rPr>
          <w:t>10. Pruebas realizadas</w:t>
        </w:r>
        <w:r>
          <w:rPr>
            <w:noProof/>
            <w:webHidden/>
          </w:rPr>
          <w:tab/>
        </w:r>
        <w:r>
          <w:rPr>
            <w:noProof/>
            <w:webHidden/>
          </w:rPr>
          <w:fldChar w:fldCharType="begin"/>
        </w:r>
        <w:r>
          <w:rPr>
            <w:noProof/>
            <w:webHidden/>
          </w:rPr>
          <w:instrText xml:space="preserve"> PAGEREF _Toc243933984 \h </w:instrText>
        </w:r>
        <w:r>
          <w:rPr>
            <w:noProof/>
            <w:webHidden/>
          </w:rPr>
        </w:r>
        <w:r>
          <w:rPr>
            <w:noProof/>
            <w:webHidden/>
          </w:rPr>
          <w:fldChar w:fldCharType="separate"/>
        </w:r>
        <w:r w:rsidR="0069038C">
          <w:rPr>
            <w:noProof/>
            <w:webHidden/>
          </w:rPr>
          <w:t>8</w:t>
        </w:r>
        <w:r>
          <w:rPr>
            <w:noProof/>
            <w:webHidden/>
          </w:rPr>
          <w:fldChar w:fldCharType="end"/>
        </w:r>
      </w:hyperlink>
    </w:p>
    <w:p w14:paraId="4F167A4D" w14:textId="6CEAF4A3" w:rsidR="00565ECC" w:rsidRDefault="00565ECC">
      <w:pPr>
        <w:pStyle w:val="TDC1"/>
        <w:tabs>
          <w:tab w:val="right" w:leader="dot" w:pos="9402"/>
        </w:tabs>
        <w:rPr>
          <w:noProof/>
        </w:rPr>
      </w:pPr>
      <w:hyperlink w:anchor="_Toc243933985" w:history="1">
        <w:r w:rsidRPr="00CF7F1D">
          <w:rPr>
            <w:rStyle w:val="Hipervnculo"/>
            <w:noProof/>
          </w:rPr>
          <w:t>11. Dependencias y entorno</w:t>
        </w:r>
        <w:r>
          <w:rPr>
            <w:noProof/>
            <w:webHidden/>
          </w:rPr>
          <w:tab/>
        </w:r>
        <w:r>
          <w:rPr>
            <w:noProof/>
            <w:webHidden/>
          </w:rPr>
          <w:fldChar w:fldCharType="begin"/>
        </w:r>
        <w:r>
          <w:rPr>
            <w:noProof/>
            <w:webHidden/>
          </w:rPr>
          <w:instrText xml:space="preserve"> PAGEREF _Toc243933985 \h </w:instrText>
        </w:r>
        <w:r>
          <w:rPr>
            <w:noProof/>
            <w:webHidden/>
          </w:rPr>
        </w:r>
        <w:r>
          <w:rPr>
            <w:noProof/>
            <w:webHidden/>
          </w:rPr>
          <w:fldChar w:fldCharType="separate"/>
        </w:r>
        <w:r w:rsidR="0069038C">
          <w:rPr>
            <w:noProof/>
            <w:webHidden/>
          </w:rPr>
          <w:t>9</w:t>
        </w:r>
        <w:r>
          <w:rPr>
            <w:noProof/>
            <w:webHidden/>
          </w:rPr>
          <w:fldChar w:fldCharType="end"/>
        </w:r>
      </w:hyperlink>
    </w:p>
    <w:p w14:paraId="2C5EC7CC" w14:textId="08B85348" w:rsidR="00565ECC" w:rsidRDefault="00565ECC">
      <w:pPr>
        <w:pStyle w:val="TDC1"/>
        <w:tabs>
          <w:tab w:val="right" w:leader="dot" w:pos="9402"/>
        </w:tabs>
        <w:rPr>
          <w:noProof/>
        </w:rPr>
      </w:pPr>
      <w:hyperlink w:anchor="_Toc243933986" w:history="1">
        <w:r w:rsidRPr="00CF7F1D">
          <w:rPr>
            <w:rStyle w:val="Hipervnculo"/>
            <w:noProof/>
          </w:rPr>
          <w:t>12. Limitaciones conocidas y mejoras pendientes</w:t>
        </w:r>
        <w:r>
          <w:rPr>
            <w:noProof/>
            <w:webHidden/>
          </w:rPr>
          <w:tab/>
        </w:r>
        <w:r>
          <w:rPr>
            <w:noProof/>
            <w:webHidden/>
          </w:rPr>
          <w:fldChar w:fldCharType="begin"/>
        </w:r>
        <w:r>
          <w:rPr>
            <w:noProof/>
            <w:webHidden/>
          </w:rPr>
          <w:instrText xml:space="preserve"> PAGEREF _Toc243933986 \h </w:instrText>
        </w:r>
        <w:r>
          <w:rPr>
            <w:noProof/>
            <w:webHidden/>
          </w:rPr>
        </w:r>
        <w:r>
          <w:rPr>
            <w:noProof/>
            <w:webHidden/>
          </w:rPr>
          <w:fldChar w:fldCharType="separate"/>
        </w:r>
        <w:r w:rsidR="0069038C">
          <w:rPr>
            <w:noProof/>
            <w:webHidden/>
          </w:rPr>
          <w:t>9</w:t>
        </w:r>
        <w:r>
          <w:rPr>
            <w:noProof/>
            <w:webHidden/>
          </w:rPr>
          <w:fldChar w:fldCharType="end"/>
        </w:r>
      </w:hyperlink>
    </w:p>
    <w:p w14:paraId="4B239F32" w14:textId="47A96A24" w:rsidR="00565ECC" w:rsidRDefault="00565ECC">
      <w:pPr>
        <w:pStyle w:val="TDC1"/>
        <w:tabs>
          <w:tab w:val="right" w:leader="dot" w:pos="9402"/>
        </w:tabs>
        <w:rPr>
          <w:noProof/>
        </w:rPr>
      </w:pPr>
      <w:hyperlink w:anchor="_Toc243933987" w:history="1">
        <w:r w:rsidRPr="00CF7F1D">
          <w:rPr>
            <w:rStyle w:val="Hipervnculo"/>
            <w:noProof/>
          </w:rPr>
          <w:t>13. Cómo extender</w:t>
        </w:r>
        <w:r>
          <w:rPr>
            <w:noProof/>
            <w:webHidden/>
          </w:rPr>
          <w:tab/>
        </w:r>
        <w:r>
          <w:rPr>
            <w:noProof/>
            <w:webHidden/>
          </w:rPr>
          <w:fldChar w:fldCharType="begin"/>
        </w:r>
        <w:r>
          <w:rPr>
            <w:noProof/>
            <w:webHidden/>
          </w:rPr>
          <w:instrText xml:space="preserve"> PAGEREF _Toc243933987 \h </w:instrText>
        </w:r>
        <w:r>
          <w:rPr>
            <w:noProof/>
            <w:webHidden/>
          </w:rPr>
        </w:r>
        <w:r>
          <w:rPr>
            <w:noProof/>
            <w:webHidden/>
          </w:rPr>
          <w:fldChar w:fldCharType="separate"/>
        </w:r>
        <w:r w:rsidR="0069038C">
          <w:rPr>
            <w:noProof/>
            <w:webHidden/>
          </w:rPr>
          <w:t>9</w:t>
        </w:r>
        <w:r>
          <w:rPr>
            <w:noProof/>
            <w:webHidden/>
          </w:rPr>
          <w:fldChar w:fldCharType="end"/>
        </w:r>
      </w:hyperlink>
    </w:p>
    <w:p w14:paraId="626594B3" w14:textId="309F22F2" w:rsidR="00552917" w:rsidRDefault="0069038C">
      <w:r>
        <w:fldChar w:fldCharType="end"/>
      </w:r>
    </w:p>
    <w:p w14:paraId="6E06773C" w14:textId="77777777" w:rsidR="00552917" w:rsidRDefault="0069038C">
      <w:r>
        <w:br w:type="page"/>
      </w:r>
    </w:p>
    <w:p w14:paraId="09191B55" w14:textId="77777777" w:rsidR="00552917" w:rsidRDefault="0069038C">
      <w:pPr>
        <w:pStyle w:val="Ttulo1"/>
      </w:pPr>
      <w:bookmarkStart w:id="0" w:name="_Toc243933960"/>
      <w:r>
        <w:lastRenderedPageBreak/>
        <w:t>1. Visión general</w:t>
      </w:r>
      <w:bookmarkEnd w:id="0"/>
    </w:p>
    <w:p w14:paraId="233A39F6" w14:textId="77777777" w:rsidR="00552917" w:rsidRDefault="0069038C">
      <w:r>
        <w:t xml:space="preserve">TransferIa es una aplicación en </w:t>
      </w:r>
      <w:r>
        <w:rPr>
          <w:b/>
        </w:rPr>
        <w:t>Python</w:t>
      </w:r>
      <w:r>
        <w:t xml:space="preserve"> para cambio de cara en imágenes y videos. La lógica está en el paquete </w:t>
      </w:r>
      <w:r>
        <w:rPr>
          <w:rFonts w:ascii="Consolas" w:eastAsia="Consolas" w:hAnsi="Consolas"/>
          <w:color w:val="9C2C2C"/>
          <w:sz w:val="19"/>
        </w:rPr>
        <w:t>core/</w:t>
      </w:r>
      <w:r>
        <w:t xml:space="preserve">, que usan por igual la </w:t>
      </w:r>
      <w:r>
        <w:rPr>
          <w:b/>
        </w:rPr>
        <w:t>interfaz</w:t>
      </w:r>
      <w:r>
        <w:t xml:space="preserve"> (</w:t>
      </w:r>
      <w:r>
        <w:rPr>
          <w:rFonts w:ascii="Consolas" w:eastAsia="Consolas" w:hAnsi="Consolas"/>
          <w:color w:val="9C2C2C"/>
          <w:sz w:val="19"/>
        </w:rPr>
        <w:t>app.py</w:t>
      </w:r>
      <w:r>
        <w:t xml:space="preserve">, Tkinter) y la </w:t>
      </w:r>
      <w:r>
        <w:rPr>
          <w:b/>
        </w:rPr>
        <w:t>CLI</w:t>
      </w:r>
      <w:r>
        <w:t xml:space="preserve"> (</w:t>
      </w:r>
      <w:r>
        <w:rPr>
          <w:rFonts w:ascii="Consolas" w:eastAsia="Consolas" w:hAnsi="Consolas"/>
          <w:color w:val="9C2C2C"/>
          <w:sz w:val="19"/>
        </w:rPr>
        <w:t>cli.py</w:t>
      </w:r>
      <w:r>
        <w:t xml:space="preserve">, argparse). El cuaderno </w:t>
      </w:r>
      <w:r>
        <w:rPr>
          <w:rFonts w:ascii="Consolas" w:eastAsia="Consolas" w:hAnsi="Consolas"/>
          <w:color w:val="9C2C2C"/>
          <w:sz w:val="19"/>
        </w:rPr>
        <w:t>TransferIa_Colab.ipynb</w:t>
      </w:r>
      <w:r>
        <w:t xml:space="preserve"> es una capa de formularios</w:t>
      </w:r>
      <w:r>
        <w:t xml:space="preserve"> sobre la CLI.</w:t>
      </w:r>
    </w:p>
    <w:p w14:paraId="0BCE610C" w14:textId="77777777" w:rsidR="00552917" w:rsidRDefault="0069038C">
      <w:r>
        <w:t xml:space="preserve">Los modelos de IA se ejecutan con </w:t>
      </w:r>
      <w:r>
        <w:rPr>
          <w:b/>
        </w:rPr>
        <w:t>ONNX Runtime</w:t>
      </w:r>
      <w:r>
        <w:t xml:space="preserve"> (CUDA si hay GPU NVIDIA; si no, CPU). El video se lee con OpenCV y se escribe con </w:t>
      </w:r>
      <w:r>
        <w:rPr>
          <w:b/>
        </w:rPr>
        <w:t>FFmpeg</w:t>
      </w:r>
      <w:r>
        <w:t xml:space="preserve"> a través de una tubería, sin imágenes intermedias en disco.</w:t>
      </w:r>
    </w:p>
    <w:p w14:paraId="076DB233" w14:textId="77777777" w:rsidR="00552917" w:rsidRDefault="0069038C">
      <w:pPr>
        <w:keepNext/>
        <w:jc w:val="center"/>
      </w:pPr>
      <w:r>
        <w:rPr>
          <w:noProof/>
        </w:rPr>
        <w:drawing>
          <wp:inline distT="0" distB="0" distL="0" distR="0" wp14:anchorId="5983F3C4" wp14:editId="362B8B95">
            <wp:extent cx="5940000" cy="371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940000" cy="3712500"/>
                    </a:xfrm>
                    <a:prstGeom prst="rect">
                      <a:avLst/>
                    </a:prstGeom>
                  </pic:spPr>
                </pic:pic>
              </a:graphicData>
            </a:graphic>
          </wp:inline>
        </w:drawing>
      </w:r>
    </w:p>
    <w:p w14:paraId="165A01C8" w14:textId="77777777" w:rsidR="00552917" w:rsidRDefault="0069038C">
      <w:pPr>
        <w:jc w:val="center"/>
      </w:pPr>
      <w:r>
        <w:rPr>
          <w:i/>
          <w:color w:val="555555"/>
          <w:sz w:val="18"/>
        </w:rPr>
        <w:t>Figura 1. Arquitectura: interfaz y CLI sobr</w:t>
      </w:r>
      <w:r>
        <w:rPr>
          <w:i/>
          <w:color w:val="555555"/>
          <w:sz w:val="18"/>
        </w:rPr>
        <w:t>e el núcleo (core) y sus servicios.</w:t>
      </w:r>
    </w:p>
    <w:p w14:paraId="1603126D" w14:textId="77777777" w:rsidR="00552917" w:rsidRDefault="0069038C">
      <w:pPr>
        <w:pStyle w:val="Ttulo1"/>
      </w:pPr>
      <w:bookmarkStart w:id="1" w:name="_Toc243933961"/>
      <w:r>
        <w:t>2. Estructura del proyecto</w:t>
      </w:r>
      <w:bookmarkEnd w:id="1"/>
    </w:p>
    <w:tbl>
      <w:tblPr>
        <w:tblStyle w:val="Tablaconcuadrcula"/>
        <w:tblW w:w="0" w:type="auto"/>
        <w:jc w:val="center"/>
        <w:tblLook w:val="04A0" w:firstRow="1" w:lastRow="0" w:firstColumn="1" w:lastColumn="0" w:noHBand="0" w:noVBand="1"/>
      </w:tblPr>
      <w:tblGrid>
        <w:gridCol w:w="2835"/>
        <w:gridCol w:w="6520"/>
      </w:tblGrid>
      <w:tr w:rsidR="00552917" w14:paraId="5B5BD268" w14:textId="77777777">
        <w:trPr>
          <w:jc w:val="center"/>
        </w:trPr>
        <w:tc>
          <w:tcPr>
            <w:tcW w:w="2835" w:type="dxa"/>
            <w:shd w:val="clear" w:color="auto" w:fill="1F4E79"/>
          </w:tcPr>
          <w:p w14:paraId="0EE69EFE" w14:textId="77777777" w:rsidR="00552917" w:rsidRDefault="0069038C">
            <w:r>
              <w:rPr>
                <w:b/>
                <w:color w:val="FFFFFF"/>
                <w:sz w:val="19"/>
              </w:rPr>
              <w:t>Ruta</w:t>
            </w:r>
          </w:p>
        </w:tc>
        <w:tc>
          <w:tcPr>
            <w:tcW w:w="6520" w:type="dxa"/>
            <w:shd w:val="clear" w:color="auto" w:fill="1F4E79"/>
          </w:tcPr>
          <w:p w14:paraId="406E1D03" w14:textId="77777777" w:rsidR="00552917" w:rsidRDefault="0069038C">
            <w:r>
              <w:rPr>
                <w:b/>
                <w:color w:val="FFFFFF"/>
                <w:sz w:val="19"/>
              </w:rPr>
              <w:t>Contenido</w:t>
            </w:r>
          </w:p>
        </w:tc>
      </w:tr>
      <w:tr w:rsidR="00552917" w14:paraId="3E419FDE" w14:textId="77777777">
        <w:trPr>
          <w:jc w:val="center"/>
        </w:trPr>
        <w:tc>
          <w:tcPr>
            <w:tcW w:w="2835" w:type="dxa"/>
          </w:tcPr>
          <w:p w14:paraId="6CA3C335" w14:textId="77777777" w:rsidR="00552917" w:rsidRDefault="0069038C">
            <w:pPr>
              <w:spacing w:after="0"/>
            </w:pPr>
            <w:r>
              <w:rPr>
                <w:sz w:val="19"/>
              </w:rPr>
              <w:t>app.py</w:t>
            </w:r>
          </w:p>
        </w:tc>
        <w:tc>
          <w:tcPr>
            <w:tcW w:w="6520" w:type="dxa"/>
          </w:tcPr>
          <w:p w14:paraId="6184C9E1" w14:textId="77777777" w:rsidR="00552917" w:rsidRDefault="0069038C">
            <w:pPr>
              <w:spacing w:after="0"/>
            </w:pPr>
            <w:r>
              <w:rPr>
                <w:sz w:val="19"/>
              </w:rPr>
              <w:t>Interfaz gráfica: FaceSwapApp, DropFrame, PreviewWindow, VentanaFragmento (~2.400 líneas)</w:t>
            </w:r>
          </w:p>
        </w:tc>
      </w:tr>
      <w:tr w:rsidR="00552917" w14:paraId="700BA5B5" w14:textId="77777777">
        <w:trPr>
          <w:jc w:val="center"/>
        </w:trPr>
        <w:tc>
          <w:tcPr>
            <w:tcW w:w="2835" w:type="dxa"/>
            <w:shd w:val="clear" w:color="auto" w:fill="EEF3F8"/>
          </w:tcPr>
          <w:p w14:paraId="769EED66" w14:textId="77777777" w:rsidR="00552917" w:rsidRDefault="0069038C">
            <w:pPr>
              <w:spacing w:after="0"/>
            </w:pPr>
            <w:r>
              <w:rPr>
                <w:sz w:val="19"/>
              </w:rPr>
              <w:t>cli.py</w:t>
            </w:r>
          </w:p>
        </w:tc>
        <w:tc>
          <w:tcPr>
            <w:tcW w:w="6520" w:type="dxa"/>
            <w:shd w:val="clear" w:color="auto" w:fill="EEF3F8"/>
          </w:tcPr>
          <w:p w14:paraId="4A065585" w14:textId="77777777" w:rsidR="00552917" w:rsidRDefault="0069038C">
            <w:pPr>
              <w:spacing w:after="0"/>
            </w:pPr>
            <w:r>
              <w:rPr>
                <w:sz w:val="19"/>
              </w:rPr>
              <w:t>Línea de comandos: process, crear-modelo, combinar-modelos (~870 líneas)</w:t>
            </w:r>
          </w:p>
        </w:tc>
      </w:tr>
      <w:tr w:rsidR="00552917" w14:paraId="56D0600E" w14:textId="77777777">
        <w:trPr>
          <w:jc w:val="center"/>
        </w:trPr>
        <w:tc>
          <w:tcPr>
            <w:tcW w:w="2835" w:type="dxa"/>
          </w:tcPr>
          <w:p w14:paraId="09E0FB28" w14:textId="77777777" w:rsidR="00552917" w:rsidRDefault="0069038C">
            <w:pPr>
              <w:spacing w:after="0"/>
            </w:pPr>
            <w:r>
              <w:rPr>
                <w:sz w:val="19"/>
              </w:rPr>
              <w:t>core/Face_Swaper.py</w:t>
            </w:r>
          </w:p>
        </w:tc>
        <w:tc>
          <w:tcPr>
            <w:tcW w:w="6520" w:type="dxa"/>
          </w:tcPr>
          <w:p w14:paraId="170FDE50" w14:textId="77777777" w:rsidR="00552917" w:rsidRDefault="0069038C">
            <w:pPr>
              <w:spacing w:after="0"/>
            </w:pPr>
            <w:r>
              <w:rPr>
                <w:sz w:val="19"/>
              </w:rPr>
              <w:t>Swapper_Faces: el pipeline de cambio de cara por cara y por frame</w:t>
            </w:r>
          </w:p>
        </w:tc>
      </w:tr>
      <w:tr w:rsidR="00552917" w14:paraId="3A74860C" w14:textId="77777777">
        <w:trPr>
          <w:jc w:val="center"/>
        </w:trPr>
        <w:tc>
          <w:tcPr>
            <w:tcW w:w="2835" w:type="dxa"/>
            <w:shd w:val="clear" w:color="auto" w:fill="EEF3F8"/>
          </w:tcPr>
          <w:p w14:paraId="1301CD62" w14:textId="77777777" w:rsidR="00552917" w:rsidRDefault="0069038C">
            <w:pPr>
              <w:spacing w:after="0"/>
            </w:pPr>
            <w:r>
              <w:rPr>
                <w:sz w:val="19"/>
              </w:rPr>
              <w:t>core/Face_Analyzer.py</w:t>
            </w:r>
          </w:p>
        </w:tc>
        <w:tc>
          <w:tcPr>
            <w:tcW w:w="6520" w:type="dxa"/>
            <w:shd w:val="clear" w:color="auto" w:fill="EEF3F8"/>
          </w:tcPr>
          <w:p w14:paraId="4730E957" w14:textId="77777777" w:rsidR="00552917" w:rsidRDefault="0069038C">
            <w:pPr>
              <w:spacing w:after="0"/>
            </w:pPr>
            <w:r>
              <w:rPr>
                <w:sz w:val="19"/>
              </w:rPr>
              <w:t>Analyzer_Faces: detección (buffalo_l), caras rotadas, filtro de género, orden</w:t>
            </w:r>
          </w:p>
        </w:tc>
      </w:tr>
      <w:tr w:rsidR="00552917" w14:paraId="6978EF56" w14:textId="77777777">
        <w:trPr>
          <w:jc w:val="center"/>
        </w:trPr>
        <w:tc>
          <w:tcPr>
            <w:tcW w:w="2835" w:type="dxa"/>
          </w:tcPr>
          <w:p w14:paraId="2347533A" w14:textId="77777777" w:rsidR="00552917" w:rsidRDefault="0069038C">
            <w:pPr>
              <w:spacing w:after="0"/>
            </w:pPr>
            <w:r>
              <w:rPr>
                <w:sz w:val="19"/>
              </w:rPr>
              <w:t>core/xseg.py</w:t>
            </w:r>
          </w:p>
        </w:tc>
        <w:tc>
          <w:tcPr>
            <w:tcW w:w="6520" w:type="dxa"/>
          </w:tcPr>
          <w:p w14:paraId="02509BE2" w14:textId="77777777" w:rsidR="00552917" w:rsidRDefault="0069038C">
            <w:pPr>
              <w:spacing w:after="0"/>
            </w:pPr>
            <w:r>
              <w:rPr>
                <w:sz w:val="19"/>
              </w:rPr>
              <w:t xml:space="preserve">DFL_XSeg_Model: máscara de oclusión, modos de </w:t>
            </w:r>
            <w:r>
              <w:rPr>
                <w:sz w:val="19"/>
              </w:rPr>
              <w:t>oclusión y filtros de nitidez</w:t>
            </w:r>
          </w:p>
        </w:tc>
      </w:tr>
      <w:tr w:rsidR="00552917" w14:paraId="6C256EBB" w14:textId="77777777">
        <w:trPr>
          <w:jc w:val="center"/>
        </w:trPr>
        <w:tc>
          <w:tcPr>
            <w:tcW w:w="2835" w:type="dxa"/>
            <w:shd w:val="clear" w:color="auto" w:fill="EEF3F8"/>
          </w:tcPr>
          <w:p w14:paraId="5F82A5F6" w14:textId="77777777" w:rsidR="00552917" w:rsidRDefault="0069038C">
            <w:pPr>
              <w:spacing w:after="0"/>
            </w:pPr>
            <w:r>
              <w:rPr>
                <w:sz w:val="19"/>
              </w:rPr>
              <w:t>core/Mejorador.py</w:t>
            </w:r>
          </w:p>
        </w:tc>
        <w:tc>
          <w:tcPr>
            <w:tcW w:w="6520" w:type="dxa"/>
            <w:shd w:val="clear" w:color="auto" w:fill="EEF3F8"/>
          </w:tcPr>
          <w:p w14:paraId="3225B88B" w14:textId="77777777" w:rsidR="00552917" w:rsidRDefault="0069038C">
            <w:pPr>
              <w:spacing w:after="0"/>
            </w:pPr>
            <w:r>
              <w:rPr>
                <w:sz w:val="19"/>
              </w:rPr>
              <w:t>Mejorador_Cara: GPEN 256 y el tamaño mínimo de cara</w:t>
            </w:r>
          </w:p>
        </w:tc>
      </w:tr>
      <w:tr w:rsidR="00552917" w14:paraId="75DA3B5A" w14:textId="77777777">
        <w:trPr>
          <w:jc w:val="center"/>
        </w:trPr>
        <w:tc>
          <w:tcPr>
            <w:tcW w:w="2835" w:type="dxa"/>
          </w:tcPr>
          <w:p w14:paraId="7315EBA6" w14:textId="77777777" w:rsidR="00552917" w:rsidRDefault="0069038C">
            <w:pPr>
              <w:spacing w:after="0"/>
            </w:pPr>
            <w:r>
              <w:rPr>
                <w:sz w:val="19"/>
              </w:rPr>
              <w:t>core/Identidades.py</w:t>
            </w:r>
          </w:p>
        </w:tc>
        <w:tc>
          <w:tcPr>
            <w:tcW w:w="6520" w:type="dxa"/>
          </w:tcPr>
          <w:p w14:paraId="2AFE38EA" w14:textId="77777777" w:rsidR="00552917" w:rsidRDefault="0069038C">
            <w:pPr>
              <w:spacing w:after="0"/>
            </w:pPr>
            <w:r>
              <w:rPr>
                <w:sz w:val="19"/>
              </w:rPr>
              <w:t>Registro_Identidades: calidad de cara, referencias y emparejamiento</w:t>
            </w:r>
          </w:p>
        </w:tc>
      </w:tr>
      <w:tr w:rsidR="00552917" w14:paraId="22BB7D4E" w14:textId="77777777">
        <w:trPr>
          <w:jc w:val="center"/>
        </w:trPr>
        <w:tc>
          <w:tcPr>
            <w:tcW w:w="2835" w:type="dxa"/>
            <w:shd w:val="clear" w:color="auto" w:fill="EEF3F8"/>
          </w:tcPr>
          <w:p w14:paraId="5023DD70" w14:textId="77777777" w:rsidR="00552917" w:rsidRDefault="0069038C">
            <w:pPr>
              <w:spacing w:after="0"/>
            </w:pPr>
            <w:r>
              <w:rPr>
                <w:sz w:val="19"/>
              </w:rPr>
              <w:t>core/Personas.py</w:t>
            </w:r>
          </w:p>
        </w:tc>
        <w:tc>
          <w:tcPr>
            <w:tcW w:w="6520" w:type="dxa"/>
            <w:shd w:val="clear" w:color="auto" w:fill="EEF3F8"/>
          </w:tcPr>
          <w:p w14:paraId="0AF2E157" w14:textId="77777777" w:rsidR="00552917" w:rsidRDefault="0069038C">
            <w:pPr>
              <w:spacing w:after="0"/>
            </w:pPr>
            <w:r>
              <w:rPr>
                <w:sz w:val="19"/>
              </w:rPr>
              <w:t>Análisis previo del video para el modo identidad</w:t>
            </w:r>
            <w:r>
              <w:rPr>
                <w:sz w:val="19"/>
              </w:rPr>
              <w:t xml:space="preserve"> (y su caché)</w:t>
            </w:r>
          </w:p>
        </w:tc>
      </w:tr>
      <w:tr w:rsidR="00552917" w14:paraId="24577EBB" w14:textId="77777777">
        <w:trPr>
          <w:jc w:val="center"/>
        </w:trPr>
        <w:tc>
          <w:tcPr>
            <w:tcW w:w="2835" w:type="dxa"/>
          </w:tcPr>
          <w:p w14:paraId="0DC2E3BE" w14:textId="77777777" w:rsidR="00552917" w:rsidRDefault="0069038C">
            <w:pPr>
              <w:spacing w:after="0"/>
            </w:pPr>
            <w:r>
              <w:rPr>
                <w:sz w:val="19"/>
              </w:rPr>
              <w:t>core/Modelo_Cara.py</w:t>
            </w:r>
          </w:p>
        </w:tc>
        <w:tc>
          <w:tcPr>
            <w:tcW w:w="6520" w:type="dxa"/>
          </w:tcPr>
          <w:p w14:paraId="08A7B1AA" w14:textId="77777777" w:rsidR="00552917" w:rsidRDefault="0069038C">
            <w:pPr>
              <w:spacing w:after="0"/>
            </w:pPr>
            <w:r>
              <w:rPr>
                <w:sz w:val="19"/>
              </w:rPr>
              <w:t>Modelos de cara .npy: crear (fotos y videos), combinar, cargar, listar, eliminar</w:t>
            </w:r>
          </w:p>
        </w:tc>
      </w:tr>
      <w:tr w:rsidR="00552917" w14:paraId="38B84AF0" w14:textId="77777777">
        <w:trPr>
          <w:jc w:val="center"/>
        </w:trPr>
        <w:tc>
          <w:tcPr>
            <w:tcW w:w="2835" w:type="dxa"/>
            <w:shd w:val="clear" w:color="auto" w:fill="EEF3F8"/>
          </w:tcPr>
          <w:p w14:paraId="4BA599B5" w14:textId="77777777" w:rsidR="00552917" w:rsidRDefault="0069038C">
            <w:pPr>
              <w:spacing w:after="0"/>
            </w:pPr>
            <w:r>
              <w:rPr>
                <w:sz w:val="19"/>
              </w:rPr>
              <w:t>core/Proceso_Video.py</w:t>
            </w:r>
          </w:p>
        </w:tc>
        <w:tc>
          <w:tcPr>
            <w:tcW w:w="6520" w:type="dxa"/>
            <w:shd w:val="clear" w:color="auto" w:fill="EEF3F8"/>
          </w:tcPr>
          <w:p w14:paraId="2B06A36D" w14:textId="77777777" w:rsidR="00552917" w:rsidRDefault="0069038C">
            <w:pPr>
              <w:spacing w:after="0"/>
            </w:pPr>
            <w:r>
              <w:rPr>
                <w:sz w:val="19"/>
              </w:rPr>
              <w:t>Escritor_Video (FFmpeg), Trabajo_Video (.partes, continuar), procesar_video, unir</w:t>
            </w:r>
          </w:p>
        </w:tc>
      </w:tr>
      <w:tr w:rsidR="00552917" w14:paraId="75B7C15F" w14:textId="77777777">
        <w:trPr>
          <w:jc w:val="center"/>
        </w:trPr>
        <w:tc>
          <w:tcPr>
            <w:tcW w:w="2835" w:type="dxa"/>
          </w:tcPr>
          <w:p w14:paraId="111FB7D3" w14:textId="77777777" w:rsidR="00552917" w:rsidRDefault="0069038C">
            <w:pPr>
              <w:spacing w:after="0"/>
            </w:pPr>
            <w:r>
              <w:rPr>
                <w:sz w:val="19"/>
              </w:rPr>
              <w:t>core/Proceso_Carpeta.py</w:t>
            </w:r>
          </w:p>
        </w:tc>
        <w:tc>
          <w:tcPr>
            <w:tcW w:w="6520" w:type="dxa"/>
          </w:tcPr>
          <w:p w14:paraId="08DBDCF1" w14:textId="77777777" w:rsidR="00552917" w:rsidRDefault="0069038C">
            <w:pPr>
              <w:spacing w:after="0"/>
            </w:pPr>
            <w:r>
              <w:rPr>
                <w:sz w:val="19"/>
              </w:rPr>
              <w:t>Carpeta de imágenes como destino, en paralelo</w:t>
            </w:r>
          </w:p>
        </w:tc>
      </w:tr>
      <w:tr w:rsidR="00552917" w14:paraId="0E809080" w14:textId="77777777">
        <w:trPr>
          <w:jc w:val="center"/>
        </w:trPr>
        <w:tc>
          <w:tcPr>
            <w:tcW w:w="2835" w:type="dxa"/>
            <w:shd w:val="clear" w:color="auto" w:fill="EEF3F8"/>
          </w:tcPr>
          <w:p w14:paraId="25823FB7" w14:textId="77777777" w:rsidR="00552917" w:rsidRDefault="0069038C">
            <w:pPr>
              <w:spacing w:after="0"/>
            </w:pPr>
            <w:r>
              <w:rPr>
                <w:sz w:val="19"/>
              </w:rPr>
              <w:t>core/Configuraciones.py</w:t>
            </w:r>
          </w:p>
        </w:tc>
        <w:tc>
          <w:tcPr>
            <w:tcW w:w="6520" w:type="dxa"/>
            <w:shd w:val="clear" w:color="auto" w:fill="EEF3F8"/>
          </w:tcPr>
          <w:p w14:paraId="10D32008" w14:textId="77777777" w:rsidR="00552917" w:rsidRDefault="0069038C">
            <w:pPr>
              <w:spacing w:after="0"/>
            </w:pPr>
            <w:r>
              <w:rPr>
                <w:sz w:val="19"/>
              </w:rPr>
              <w:t>Configuraciones guardadas: validación, guardar, cargar, listar</w:t>
            </w:r>
          </w:p>
        </w:tc>
      </w:tr>
      <w:tr w:rsidR="00552917" w14:paraId="1FB0B6E4" w14:textId="77777777">
        <w:trPr>
          <w:jc w:val="center"/>
        </w:trPr>
        <w:tc>
          <w:tcPr>
            <w:tcW w:w="2835" w:type="dxa"/>
          </w:tcPr>
          <w:p w14:paraId="75343DD0" w14:textId="77777777" w:rsidR="00552917" w:rsidRDefault="0069038C">
            <w:pPr>
              <w:spacing w:after="0"/>
            </w:pPr>
            <w:r>
              <w:rPr>
                <w:sz w:val="19"/>
              </w:rPr>
              <w:t>core/Empaquetar.py</w:t>
            </w:r>
          </w:p>
        </w:tc>
        <w:tc>
          <w:tcPr>
            <w:tcW w:w="6520" w:type="dxa"/>
          </w:tcPr>
          <w:p w14:paraId="7034410E" w14:textId="77777777" w:rsidR="00552917" w:rsidRDefault="0069038C">
            <w:pPr>
              <w:spacing w:after="0"/>
            </w:pPr>
            <w:r>
              <w:rPr>
                <w:sz w:val="19"/>
              </w:rPr>
              <w:t>ZIP con contraseña AES-256 (pyzipper) con verificación</w:t>
            </w:r>
          </w:p>
        </w:tc>
      </w:tr>
      <w:tr w:rsidR="00552917" w14:paraId="42B1868F" w14:textId="77777777">
        <w:trPr>
          <w:jc w:val="center"/>
        </w:trPr>
        <w:tc>
          <w:tcPr>
            <w:tcW w:w="2835" w:type="dxa"/>
            <w:shd w:val="clear" w:color="auto" w:fill="EEF3F8"/>
          </w:tcPr>
          <w:p w14:paraId="59650598" w14:textId="77777777" w:rsidR="00552917" w:rsidRDefault="0069038C">
            <w:pPr>
              <w:spacing w:after="0"/>
            </w:pPr>
            <w:r>
              <w:rPr>
                <w:sz w:val="19"/>
              </w:rPr>
              <w:t>TransferIa_Colab.ipynb</w:t>
            </w:r>
          </w:p>
        </w:tc>
        <w:tc>
          <w:tcPr>
            <w:tcW w:w="6520" w:type="dxa"/>
            <w:shd w:val="clear" w:color="auto" w:fill="EEF3F8"/>
          </w:tcPr>
          <w:p w14:paraId="13947DF9" w14:textId="77777777" w:rsidR="00552917" w:rsidRDefault="0069038C">
            <w:pPr>
              <w:spacing w:after="0"/>
            </w:pPr>
            <w:r>
              <w:rPr>
                <w:sz w:val="19"/>
              </w:rPr>
              <w:t>Cuaderno de Colab con formularios</w:t>
            </w:r>
          </w:p>
        </w:tc>
      </w:tr>
      <w:tr w:rsidR="00552917" w14:paraId="25AF399E" w14:textId="77777777">
        <w:trPr>
          <w:jc w:val="center"/>
        </w:trPr>
        <w:tc>
          <w:tcPr>
            <w:tcW w:w="2835" w:type="dxa"/>
          </w:tcPr>
          <w:p w14:paraId="2F83F245" w14:textId="77777777" w:rsidR="00552917" w:rsidRDefault="0069038C">
            <w:pPr>
              <w:spacing w:after="0"/>
            </w:pPr>
            <w:r>
              <w:rPr>
                <w:sz w:val="19"/>
              </w:rPr>
              <w:t>models/</w:t>
            </w:r>
          </w:p>
        </w:tc>
        <w:tc>
          <w:tcPr>
            <w:tcW w:w="6520" w:type="dxa"/>
          </w:tcPr>
          <w:p w14:paraId="73F1FE21" w14:textId="77777777" w:rsidR="00552917" w:rsidRDefault="0069038C">
            <w:pPr>
              <w:spacing w:after="0"/>
            </w:pPr>
            <w:r>
              <w:rPr>
                <w:sz w:val="19"/>
              </w:rPr>
              <w:t>Modelos ONNX (no versionados)</w:t>
            </w:r>
          </w:p>
        </w:tc>
      </w:tr>
      <w:tr w:rsidR="00552917" w14:paraId="2E196431" w14:textId="77777777">
        <w:trPr>
          <w:jc w:val="center"/>
        </w:trPr>
        <w:tc>
          <w:tcPr>
            <w:tcW w:w="2835" w:type="dxa"/>
            <w:shd w:val="clear" w:color="auto" w:fill="EEF3F8"/>
          </w:tcPr>
          <w:p w14:paraId="4E421F2A" w14:textId="77777777" w:rsidR="00552917" w:rsidRDefault="0069038C">
            <w:pPr>
              <w:spacing w:after="0"/>
            </w:pPr>
            <w:r>
              <w:rPr>
                <w:sz w:val="19"/>
              </w:rPr>
              <w:t>configuraciones/, output/, src/</w:t>
            </w:r>
          </w:p>
        </w:tc>
        <w:tc>
          <w:tcPr>
            <w:tcW w:w="6520" w:type="dxa"/>
            <w:shd w:val="clear" w:color="auto" w:fill="EEF3F8"/>
          </w:tcPr>
          <w:p w14:paraId="59B27402" w14:textId="77777777" w:rsidR="00552917" w:rsidRDefault="0069038C">
            <w:pPr>
              <w:spacing w:after="0"/>
            </w:pPr>
            <w:r>
              <w:rPr>
                <w:sz w:val="19"/>
              </w:rPr>
              <w:t>Datos del usuario (src/ y output/ fuera de git)</w:t>
            </w:r>
          </w:p>
        </w:tc>
      </w:tr>
    </w:tbl>
    <w:p w14:paraId="1F25821F" w14:textId="77777777" w:rsidR="00552917" w:rsidRDefault="00552917">
      <w:pPr>
        <w:spacing w:after="40"/>
      </w:pPr>
    </w:p>
    <w:p w14:paraId="7CFD9C53" w14:textId="77777777" w:rsidR="00552917" w:rsidRDefault="0069038C">
      <w:pPr>
        <w:pBdr>
          <w:top w:val="single" w:sz="4" w:space="4" w:color="E0B84F"/>
          <w:left w:val="single" w:sz="4" w:space="4" w:color="E0B84F"/>
          <w:bottom w:val="single" w:sz="4" w:space="4" w:color="E0B84F"/>
          <w:right w:val="single" w:sz="4" w:space="4" w:color="E0B84F"/>
        </w:pBdr>
        <w:shd w:val="clear" w:color="auto" w:fill="FFF4D6"/>
      </w:pPr>
      <w:r>
        <w:rPr>
          <w:b/>
        </w:rPr>
        <w:t xml:space="preserve">Archivos sin uso: </w:t>
      </w:r>
      <w:r>
        <w:rPr>
          <w:rFonts w:ascii="Consolas" w:eastAsia="Consolas" w:hAnsi="Consolas"/>
          <w:color w:val="9C2C2C"/>
          <w:sz w:val="19"/>
        </w:rPr>
        <w:t>cambiador.py</w:t>
      </w:r>
      <w:r>
        <w:t xml:space="preserve">, </w:t>
      </w:r>
      <w:r>
        <w:rPr>
          <w:rFonts w:ascii="Consolas" w:eastAsia="Consolas" w:hAnsi="Consolas"/>
          <w:color w:val="9C2C2C"/>
          <w:sz w:val="19"/>
        </w:rPr>
        <w:t>face_enhancer.py</w:t>
      </w:r>
      <w:r>
        <w:t xml:space="preserve">, </w:t>
      </w:r>
      <w:r>
        <w:rPr>
          <w:rFonts w:ascii="Consolas" w:eastAsia="Consolas" w:hAnsi="Consolas"/>
          <w:color w:val="9C2C2C"/>
          <w:sz w:val="19"/>
        </w:rPr>
        <w:t>gpen_model.py</w:t>
      </w:r>
      <w:r>
        <w:t xml:space="preserve">, </w:t>
      </w:r>
      <w:r>
        <w:rPr>
          <w:rFonts w:ascii="Consolas" w:eastAsia="Consolas" w:hAnsi="Consolas"/>
          <w:color w:val="9C2C2C"/>
          <w:sz w:val="19"/>
        </w:rPr>
        <w:t>config.py</w:t>
      </w:r>
      <w:r>
        <w:t xml:space="preserve"> (vacío), </w:t>
      </w:r>
      <w:r>
        <w:rPr>
          <w:rFonts w:ascii="Consolas" w:eastAsia="Consolas" w:hAnsi="Consolas"/>
          <w:color w:val="9C2C2C"/>
          <w:sz w:val="19"/>
        </w:rPr>
        <w:t>core/Face_Enhancer.py</w:t>
      </w:r>
      <w:r>
        <w:t xml:space="preserve"> y </w:t>
      </w:r>
      <w:r>
        <w:rPr>
          <w:rFonts w:ascii="Consolas" w:eastAsia="Consolas" w:hAnsi="Consolas"/>
          <w:color w:val="9C2C2C"/>
          <w:sz w:val="19"/>
        </w:rPr>
        <w:t>core/xseg copy.py</w:t>
      </w:r>
      <w:r>
        <w:t xml:space="preserve"> son de versiones anteriores: ningún módulo actual los importa.</w:t>
      </w:r>
    </w:p>
    <w:p w14:paraId="28631DC8" w14:textId="77777777" w:rsidR="00552917" w:rsidRDefault="0069038C">
      <w:pPr>
        <w:pStyle w:val="Ttulo1"/>
      </w:pPr>
      <w:bookmarkStart w:id="2" w:name="_Toc243933962"/>
      <w:r>
        <w:t>3. Modelos de IA</w:t>
      </w:r>
      <w:bookmarkEnd w:id="2"/>
    </w:p>
    <w:tbl>
      <w:tblPr>
        <w:tblStyle w:val="Tablaconcuadrcula"/>
        <w:tblW w:w="0" w:type="auto"/>
        <w:jc w:val="center"/>
        <w:tblLook w:val="04A0" w:firstRow="1" w:lastRow="0" w:firstColumn="1" w:lastColumn="0" w:noHBand="0" w:noVBand="1"/>
      </w:tblPr>
      <w:tblGrid>
        <w:gridCol w:w="2268"/>
        <w:gridCol w:w="1587"/>
        <w:gridCol w:w="3685"/>
        <w:gridCol w:w="1814"/>
      </w:tblGrid>
      <w:tr w:rsidR="00552917" w14:paraId="342F82FE" w14:textId="77777777">
        <w:trPr>
          <w:jc w:val="center"/>
        </w:trPr>
        <w:tc>
          <w:tcPr>
            <w:tcW w:w="2268" w:type="dxa"/>
            <w:shd w:val="clear" w:color="auto" w:fill="1F4E79"/>
          </w:tcPr>
          <w:p w14:paraId="7D7A3E6B" w14:textId="77777777" w:rsidR="00552917" w:rsidRDefault="0069038C">
            <w:r>
              <w:rPr>
                <w:b/>
                <w:color w:val="FFFFFF"/>
                <w:sz w:val="19"/>
              </w:rPr>
              <w:t>Modelo</w:t>
            </w:r>
          </w:p>
        </w:tc>
        <w:tc>
          <w:tcPr>
            <w:tcW w:w="1587" w:type="dxa"/>
            <w:shd w:val="clear" w:color="auto" w:fill="1F4E79"/>
          </w:tcPr>
          <w:p w14:paraId="55B99AFC" w14:textId="77777777" w:rsidR="00552917" w:rsidRDefault="0069038C">
            <w:r>
              <w:rPr>
                <w:b/>
                <w:color w:val="FFFFFF"/>
                <w:sz w:val="19"/>
              </w:rPr>
              <w:t>Tamaño</w:t>
            </w:r>
          </w:p>
        </w:tc>
        <w:tc>
          <w:tcPr>
            <w:tcW w:w="3685" w:type="dxa"/>
            <w:shd w:val="clear" w:color="auto" w:fill="1F4E79"/>
          </w:tcPr>
          <w:p w14:paraId="4C7BA929" w14:textId="77777777" w:rsidR="00552917" w:rsidRDefault="0069038C">
            <w:r>
              <w:rPr>
                <w:b/>
                <w:color w:val="FFFFFF"/>
                <w:sz w:val="19"/>
              </w:rPr>
              <w:t>Función</w:t>
            </w:r>
          </w:p>
        </w:tc>
        <w:tc>
          <w:tcPr>
            <w:tcW w:w="1814" w:type="dxa"/>
            <w:shd w:val="clear" w:color="auto" w:fill="1F4E79"/>
          </w:tcPr>
          <w:p w14:paraId="3F156E26" w14:textId="77777777" w:rsidR="00552917" w:rsidRDefault="0069038C">
            <w:r>
              <w:rPr>
                <w:b/>
                <w:color w:val="FFFFFF"/>
                <w:sz w:val="19"/>
              </w:rPr>
              <w:t>Lo usa</w:t>
            </w:r>
          </w:p>
        </w:tc>
      </w:tr>
      <w:tr w:rsidR="00552917" w14:paraId="2AE2DB13" w14:textId="77777777">
        <w:trPr>
          <w:jc w:val="center"/>
        </w:trPr>
        <w:tc>
          <w:tcPr>
            <w:tcW w:w="2268" w:type="dxa"/>
          </w:tcPr>
          <w:p w14:paraId="1DC1264A" w14:textId="77777777" w:rsidR="00552917" w:rsidRDefault="0069038C">
            <w:pPr>
              <w:spacing w:after="0"/>
            </w:pPr>
            <w:r>
              <w:rPr>
                <w:sz w:val="19"/>
              </w:rPr>
              <w:t>buffalo_l (insightface)</w:t>
            </w:r>
          </w:p>
        </w:tc>
        <w:tc>
          <w:tcPr>
            <w:tcW w:w="1587" w:type="dxa"/>
          </w:tcPr>
          <w:p w14:paraId="15E69A76" w14:textId="77777777" w:rsidR="00552917" w:rsidRDefault="0069038C">
            <w:pPr>
              <w:spacing w:after="0"/>
            </w:pPr>
            <w:r>
              <w:rPr>
                <w:sz w:val="19"/>
              </w:rPr>
              <w:t>~326 MB, 5 modelos</w:t>
            </w:r>
          </w:p>
        </w:tc>
        <w:tc>
          <w:tcPr>
            <w:tcW w:w="3685" w:type="dxa"/>
          </w:tcPr>
          <w:p w14:paraId="4AC04F79" w14:textId="77777777" w:rsidR="00552917" w:rsidRDefault="0069038C">
            <w:pPr>
              <w:spacing w:after="0"/>
            </w:pPr>
            <w:r>
              <w:rPr>
                <w:sz w:val="19"/>
              </w:rPr>
              <w:t xml:space="preserve">Detección, 106 puntos, 68 puntos 3D, género/edad y </w:t>
            </w:r>
            <w:r>
              <w:rPr>
                <w:sz w:val="19"/>
              </w:rPr>
              <w:t>reconocimiento (embedding de 512)</w:t>
            </w:r>
          </w:p>
        </w:tc>
        <w:tc>
          <w:tcPr>
            <w:tcW w:w="1814" w:type="dxa"/>
          </w:tcPr>
          <w:p w14:paraId="4EB5AE0C" w14:textId="77777777" w:rsidR="00552917" w:rsidRDefault="0069038C">
            <w:pPr>
              <w:spacing w:after="0"/>
            </w:pPr>
            <w:r>
              <w:rPr>
                <w:sz w:val="19"/>
              </w:rPr>
              <w:t>Face_Analyzer</w:t>
            </w:r>
          </w:p>
        </w:tc>
      </w:tr>
      <w:tr w:rsidR="00552917" w14:paraId="0AC358A0" w14:textId="77777777">
        <w:trPr>
          <w:jc w:val="center"/>
        </w:trPr>
        <w:tc>
          <w:tcPr>
            <w:tcW w:w="2268" w:type="dxa"/>
            <w:shd w:val="clear" w:color="auto" w:fill="EEF3F8"/>
          </w:tcPr>
          <w:p w14:paraId="5BFB4423" w14:textId="77777777" w:rsidR="00552917" w:rsidRDefault="0069038C">
            <w:pPr>
              <w:spacing w:after="0"/>
            </w:pPr>
            <w:r>
              <w:rPr>
                <w:sz w:val="19"/>
              </w:rPr>
              <w:t>inswapper128.onnx</w:t>
            </w:r>
          </w:p>
        </w:tc>
        <w:tc>
          <w:tcPr>
            <w:tcW w:w="1587" w:type="dxa"/>
            <w:shd w:val="clear" w:color="auto" w:fill="EEF3F8"/>
          </w:tcPr>
          <w:p w14:paraId="5171E38E" w14:textId="77777777" w:rsidR="00552917" w:rsidRDefault="0069038C">
            <w:pPr>
              <w:spacing w:after="0"/>
            </w:pPr>
            <w:r>
              <w:rPr>
                <w:sz w:val="19"/>
              </w:rPr>
              <w:t>554 MB</w:t>
            </w:r>
          </w:p>
        </w:tc>
        <w:tc>
          <w:tcPr>
            <w:tcW w:w="3685" w:type="dxa"/>
            <w:shd w:val="clear" w:color="auto" w:fill="EEF3F8"/>
          </w:tcPr>
          <w:p w14:paraId="1933AD8F" w14:textId="77777777" w:rsidR="00552917" w:rsidRDefault="0069038C">
            <w:pPr>
              <w:spacing w:after="0"/>
            </w:pPr>
            <w:r>
              <w:rPr>
                <w:sz w:val="19"/>
              </w:rPr>
              <w:t>Cambio de cara en un recorte alineado de 128 px</w:t>
            </w:r>
          </w:p>
        </w:tc>
        <w:tc>
          <w:tcPr>
            <w:tcW w:w="1814" w:type="dxa"/>
            <w:shd w:val="clear" w:color="auto" w:fill="EEF3F8"/>
          </w:tcPr>
          <w:p w14:paraId="6E95FACC" w14:textId="77777777" w:rsidR="00552917" w:rsidRDefault="0069038C">
            <w:pPr>
              <w:spacing w:after="0"/>
            </w:pPr>
            <w:r>
              <w:rPr>
                <w:sz w:val="19"/>
              </w:rPr>
              <w:t>Face_Swaper</w:t>
            </w:r>
          </w:p>
        </w:tc>
      </w:tr>
      <w:tr w:rsidR="00552917" w14:paraId="3C0D1D54" w14:textId="77777777">
        <w:trPr>
          <w:jc w:val="center"/>
        </w:trPr>
        <w:tc>
          <w:tcPr>
            <w:tcW w:w="2268" w:type="dxa"/>
          </w:tcPr>
          <w:p w14:paraId="032BB6FD" w14:textId="77777777" w:rsidR="00552917" w:rsidRDefault="0069038C">
            <w:pPr>
              <w:spacing w:after="0"/>
            </w:pPr>
            <w:r>
              <w:rPr>
                <w:sz w:val="19"/>
              </w:rPr>
              <w:t>face_occluder.onnx</w:t>
            </w:r>
          </w:p>
        </w:tc>
        <w:tc>
          <w:tcPr>
            <w:tcW w:w="1587" w:type="dxa"/>
          </w:tcPr>
          <w:p w14:paraId="3F17B89D" w14:textId="77777777" w:rsidR="00552917" w:rsidRDefault="0069038C">
            <w:pPr>
              <w:spacing w:after="0"/>
            </w:pPr>
            <w:r>
              <w:rPr>
                <w:sz w:val="19"/>
              </w:rPr>
              <w:t>70 MB</w:t>
            </w:r>
          </w:p>
        </w:tc>
        <w:tc>
          <w:tcPr>
            <w:tcW w:w="3685" w:type="dxa"/>
          </w:tcPr>
          <w:p w14:paraId="0C123B6D" w14:textId="77777777" w:rsidR="00552917" w:rsidRDefault="0069038C">
            <w:pPr>
              <w:spacing w:after="0"/>
            </w:pPr>
            <w:r>
              <w:rPr>
                <w:sz w:val="19"/>
              </w:rPr>
              <w:t>Segmentación de la cara visible (XSeg), entrada 256×256</w:t>
            </w:r>
          </w:p>
        </w:tc>
        <w:tc>
          <w:tcPr>
            <w:tcW w:w="1814" w:type="dxa"/>
          </w:tcPr>
          <w:p w14:paraId="327E8DA7" w14:textId="77777777" w:rsidR="00552917" w:rsidRDefault="0069038C">
            <w:pPr>
              <w:spacing w:after="0"/>
            </w:pPr>
            <w:r>
              <w:rPr>
                <w:sz w:val="19"/>
              </w:rPr>
              <w:t>xseg</w:t>
            </w:r>
          </w:p>
        </w:tc>
      </w:tr>
      <w:tr w:rsidR="00552917" w14:paraId="58F35E95" w14:textId="77777777">
        <w:trPr>
          <w:jc w:val="center"/>
        </w:trPr>
        <w:tc>
          <w:tcPr>
            <w:tcW w:w="2268" w:type="dxa"/>
            <w:shd w:val="clear" w:color="auto" w:fill="EEF3F8"/>
          </w:tcPr>
          <w:p w14:paraId="5E2AFB4D" w14:textId="77777777" w:rsidR="00552917" w:rsidRDefault="0069038C">
            <w:pPr>
              <w:spacing w:after="0"/>
            </w:pPr>
            <w:r>
              <w:rPr>
                <w:sz w:val="19"/>
              </w:rPr>
              <w:t>gpen_bfr_256.onnx</w:t>
            </w:r>
          </w:p>
        </w:tc>
        <w:tc>
          <w:tcPr>
            <w:tcW w:w="1587" w:type="dxa"/>
            <w:shd w:val="clear" w:color="auto" w:fill="EEF3F8"/>
          </w:tcPr>
          <w:p w14:paraId="31F7A65F" w14:textId="77777777" w:rsidR="00552917" w:rsidRDefault="0069038C">
            <w:pPr>
              <w:spacing w:after="0"/>
            </w:pPr>
            <w:r>
              <w:rPr>
                <w:sz w:val="19"/>
              </w:rPr>
              <w:t>76 MB</w:t>
            </w:r>
          </w:p>
        </w:tc>
        <w:tc>
          <w:tcPr>
            <w:tcW w:w="3685" w:type="dxa"/>
            <w:shd w:val="clear" w:color="auto" w:fill="EEF3F8"/>
          </w:tcPr>
          <w:p w14:paraId="04B6457C" w14:textId="77777777" w:rsidR="00552917" w:rsidRDefault="0069038C">
            <w:pPr>
              <w:spacing w:after="0"/>
            </w:pPr>
            <w:r>
              <w:rPr>
                <w:sz w:val="19"/>
              </w:rPr>
              <w:t>Restauración de caras (GPEN) a 256 px</w:t>
            </w:r>
          </w:p>
        </w:tc>
        <w:tc>
          <w:tcPr>
            <w:tcW w:w="1814" w:type="dxa"/>
            <w:shd w:val="clear" w:color="auto" w:fill="EEF3F8"/>
          </w:tcPr>
          <w:p w14:paraId="5F9457A6" w14:textId="77777777" w:rsidR="00552917" w:rsidRDefault="0069038C">
            <w:pPr>
              <w:spacing w:after="0"/>
            </w:pPr>
            <w:r>
              <w:rPr>
                <w:sz w:val="19"/>
              </w:rPr>
              <w:t>Mejorador</w:t>
            </w:r>
          </w:p>
        </w:tc>
      </w:tr>
    </w:tbl>
    <w:p w14:paraId="0B806DD2" w14:textId="77777777" w:rsidR="00552917" w:rsidRDefault="00552917">
      <w:pPr>
        <w:spacing w:after="40"/>
      </w:pPr>
    </w:p>
    <w:p w14:paraId="5901D626" w14:textId="77777777" w:rsidR="00552917" w:rsidRDefault="0069038C">
      <w:r>
        <w:t xml:space="preserve">Las sesiones se crean con los proveedores </w:t>
      </w:r>
      <w:r>
        <w:rPr>
          <w:rFonts w:ascii="Consolas" w:eastAsia="Consolas" w:hAnsi="Consolas"/>
          <w:color w:val="9C2C2C"/>
          <w:sz w:val="19"/>
        </w:rPr>
        <w:t>CUDAExecutionProvider</w:t>
      </w:r>
      <w:r>
        <w:t xml:space="preserve"> y </w:t>
      </w:r>
      <w:r>
        <w:rPr>
          <w:rFonts w:ascii="Consolas" w:eastAsia="Consolas" w:hAnsi="Consolas"/>
          <w:color w:val="9C2C2C"/>
          <w:sz w:val="19"/>
        </w:rPr>
        <w:t>CPUExecutionProvider</w:t>
      </w:r>
      <w:r>
        <w:t xml:space="preserve">, en ese orden: con GPU NVIDIA y </w:t>
      </w:r>
      <w:r>
        <w:rPr>
          <w:rFonts w:ascii="Consolas" w:eastAsia="Consolas" w:hAnsi="Consolas"/>
          <w:color w:val="9C2C2C"/>
          <w:sz w:val="19"/>
        </w:rPr>
        <w:t>onnxruntime-gpu</w:t>
      </w:r>
      <w:r>
        <w:t xml:space="preserve"> se usa CUDA; si no, CPU. Las sesiones son atributos de clase (se cargan</w:t>
      </w:r>
      <w:r>
        <w:t xml:space="preserve"> una sola vez) y las inferencias de XSeg van protegidas con un lock.</w:t>
      </w:r>
    </w:p>
    <w:p w14:paraId="368146DF" w14:textId="77777777" w:rsidR="00552917" w:rsidRDefault="0069038C">
      <w:pPr>
        <w:pStyle w:val="Ttulo1"/>
      </w:pPr>
      <w:bookmarkStart w:id="3" w:name="_Toc243933963"/>
      <w:r>
        <w:t>4. Pipeline de un frame</w:t>
      </w:r>
      <w:bookmarkEnd w:id="3"/>
    </w:p>
    <w:p w14:paraId="1888B567" w14:textId="77777777" w:rsidR="00552917" w:rsidRDefault="0069038C">
      <w:pPr>
        <w:keepNext/>
        <w:jc w:val="center"/>
      </w:pPr>
      <w:r>
        <w:rPr>
          <w:noProof/>
        </w:rPr>
        <w:drawing>
          <wp:inline distT="0" distB="0" distL="0" distR="0" wp14:anchorId="3F96A3C1" wp14:editId="1114E7AD">
            <wp:extent cx="5940000" cy="111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5940000" cy="1113750"/>
                    </a:xfrm>
                    <a:prstGeom prst="rect">
                      <a:avLst/>
                    </a:prstGeom>
                  </pic:spPr>
                </pic:pic>
              </a:graphicData>
            </a:graphic>
          </wp:inline>
        </w:drawing>
      </w:r>
    </w:p>
    <w:p w14:paraId="4FA3E278" w14:textId="77777777" w:rsidR="00552917" w:rsidRDefault="0069038C">
      <w:pPr>
        <w:jc w:val="center"/>
      </w:pPr>
      <w:r>
        <w:rPr>
          <w:i/>
          <w:color w:val="555555"/>
          <w:sz w:val="18"/>
        </w:rPr>
        <w:t>Figura 2. Pasos que se aplican a cada cara de cada frame (Swapper_Faces.cambiar_una).</w:t>
      </w:r>
    </w:p>
    <w:p w14:paraId="5D33FC52" w14:textId="77777777" w:rsidR="00552917" w:rsidRDefault="0069038C">
      <w:pPr>
        <w:pStyle w:val="Ttulo2"/>
      </w:pPr>
      <w:bookmarkStart w:id="4" w:name="_Toc243933964"/>
      <w:r>
        <w:t>4.1 Detección</w:t>
      </w:r>
      <w:bookmarkEnd w:id="4"/>
    </w:p>
    <w:p w14:paraId="2E63B0C1" w14:textId="77777777" w:rsidR="00552917" w:rsidRDefault="0069038C">
      <w:pPr>
        <w:pStyle w:val="Listaconvietas"/>
      </w:pPr>
      <w:r>
        <w:rPr>
          <w:rFonts w:ascii="Consolas" w:eastAsia="Consolas" w:hAnsi="Consolas"/>
          <w:color w:val="9C2C2C"/>
          <w:sz w:val="19"/>
        </w:rPr>
        <w:t>Analyzer_Faces.obtener_caras</w:t>
      </w:r>
      <w:r>
        <w:t xml:space="preserve">: detección a 480 px (640 al </w:t>
      </w:r>
      <w:r>
        <w:t>crear modelos), filtro de género y orden de izquierda a derecha.</w:t>
      </w:r>
    </w:p>
    <w:p w14:paraId="4180A338" w14:textId="77777777" w:rsidR="00552917" w:rsidRDefault="0069038C">
      <w:pPr>
        <w:pStyle w:val="Listaconvietas"/>
      </w:pPr>
      <w:r>
        <w:t xml:space="preserve">Si no encuentra caras o alguna está inclinada más de 45°, vuelve a buscar con la imagen girada 90°, 180° y 270°. Si la misma cara aparece en varios giros se elige la que quedó </w:t>
      </w:r>
      <w:r>
        <w:rPr>
          <w:b/>
        </w:rPr>
        <w:t xml:space="preserve">más derecha en </w:t>
      </w:r>
      <w:r>
        <w:rPr>
          <w:b/>
        </w:rPr>
        <w:t>su giro</w:t>
      </w:r>
      <w:r>
        <w:t xml:space="preserve"> (antes, la de mayor </w:t>
      </w:r>
      <w:r>
        <w:rPr>
          <w:rFonts w:ascii="Consolas" w:eastAsia="Consolas" w:hAnsi="Consolas"/>
          <w:color w:val="9C2C2C"/>
          <w:sz w:val="19"/>
        </w:rPr>
        <w:t>det_score</w:t>
      </w:r>
      <w:r>
        <w:t>: a 47° elegía el giro de 90°, con los puntos cuatro veces más lejos).</w:t>
      </w:r>
    </w:p>
    <w:p w14:paraId="7F0283A4" w14:textId="77777777" w:rsidR="00552917" w:rsidRDefault="0069038C">
      <w:pPr>
        <w:pStyle w:val="Listaconvietas"/>
      </w:pPr>
      <w:r>
        <w:t xml:space="preserve">Las caras inclinadas se enderezan y se detectan otra vez (refinado). Entre </w:t>
      </w:r>
      <w:r>
        <w:rPr>
          <w:rFonts w:ascii="Consolas" w:eastAsia="Consolas" w:hAnsi="Consolas"/>
          <w:color w:val="9C2C2C"/>
          <w:sz w:val="19"/>
        </w:rPr>
        <w:t>REFINAR_DESDE</w:t>
      </w:r>
      <w:r>
        <w:t xml:space="preserve"> (10°) y </w:t>
      </w:r>
      <w:r>
        <w:rPr>
          <w:rFonts w:ascii="Consolas" w:eastAsia="Consolas" w:hAnsi="Consolas"/>
          <w:color w:val="9C2C2C"/>
          <w:sz w:val="19"/>
        </w:rPr>
        <w:t>REFINAR_COMPLETO</w:t>
      </w:r>
      <w:r>
        <w:t xml:space="preserve"> (20°) se interpolan los puntos, el</w:t>
      </w:r>
      <w:r>
        <w:t xml:space="preserve"> recuadro y los 106 puntos entre la detección normal y la refinada. Antes el refinado empezaba de golpe a los 30° y la cara saltaba entre frames cerca de ese ángulo.</w:t>
      </w:r>
    </w:p>
    <w:p w14:paraId="1E8124CA" w14:textId="77777777" w:rsidR="00552917" w:rsidRDefault="0069038C">
      <w:pPr>
        <w:pStyle w:val="Listaconvietas"/>
      </w:pPr>
      <w:r>
        <w:rPr>
          <w:rFonts w:ascii="Consolas" w:eastAsia="Consolas" w:hAnsi="Consolas"/>
          <w:color w:val="9C2C2C"/>
          <w:sz w:val="19"/>
        </w:rPr>
        <w:t>Analyzer_Faces.CARAS_INCLINADAS = False</w:t>
      </w:r>
      <w:r>
        <w:t xml:space="preserve"> (casilla «Caras inclinadas», </w:t>
      </w:r>
      <w:r>
        <w:rPr>
          <w:rFonts w:ascii="Consolas" w:eastAsia="Consolas" w:hAnsi="Consolas"/>
          <w:color w:val="9C2C2C"/>
          <w:sz w:val="19"/>
        </w:rPr>
        <w:t>--sin-inclinadas</w:t>
      </w:r>
      <w:r>
        <w:t>) usa</w:t>
      </w:r>
      <w:r>
        <w:t xml:space="preserve"> la detección original de insightface.</w:t>
      </w:r>
    </w:p>
    <w:tbl>
      <w:tblPr>
        <w:tblStyle w:val="Tablaconcuadrcula"/>
        <w:tblW w:w="0" w:type="auto"/>
        <w:jc w:val="center"/>
        <w:tblLook w:val="04A0" w:firstRow="1" w:lastRow="0" w:firstColumn="1" w:lastColumn="0" w:noHBand="0" w:noVBand="1"/>
      </w:tblPr>
      <w:tblGrid>
        <w:gridCol w:w="4252"/>
        <w:gridCol w:w="1701"/>
        <w:gridCol w:w="1701"/>
        <w:gridCol w:w="1701"/>
      </w:tblGrid>
      <w:tr w:rsidR="00552917" w14:paraId="38F77605" w14:textId="77777777">
        <w:trPr>
          <w:jc w:val="center"/>
        </w:trPr>
        <w:tc>
          <w:tcPr>
            <w:tcW w:w="4252" w:type="dxa"/>
            <w:shd w:val="clear" w:color="auto" w:fill="1F4E79"/>
          </w:tcPr>
          <w:p w14:paraId="5B6D16BF" w14:textId="77777777" w:rsidR="00552917" w:rsidRDefault="0069038C">
            <w:r>
              <w:rPr>
                <w:b/>
                <w:color w:val="FFFFFF"/>
                <w:sz w:val="19"/>
              </w:rPr>
              <w:t>Medida (cara girada grado a grado)</w:t>
            </w:r>
          </w:p>
        </w:tc>
        <w:tc>
          <w:tcPr>
            <w:tcW w:w="1701" w:type="dxa"/>
            <w:shd w:val="clear" w:color="auto" w:fill="1F4E79"/>
          </w:tcPr>
          <w:p w14:paraId="030E9487" w14:textId="77777777" w:rsidR="00552917" w:rsidRDefault="0069038C">
            <w:r>
              <w:rPr>
                <w:b/>
                <w:color w:val="FFFFFF"/>
                <w:sz w:val="19"/>
              </w:rPr>
              <w:t>Original</w:t>
            </w:r>
          </w:p>
        </w:tc>
        <w:tc>
          <w:tcPr>
            <w:tcW w:w="1701" w:type="dxa"/>
            <w:shd w:val="clear" w:color="auto" w:fill="1F4E79"/>
          </w:tcPr>
          <w:p w14:paraId="6164AB2D" w14:textId="77777777" w:rsidR="00552917" w:rsidRDefault="0069038C">
            <w:r>
              <w:rPr>
                <w:b/>
                <w:color w:val="FFFFFF"/>
                <w:sz w:val="19"/>
              </w:rPr>
              <w:t>Antes del arreglo</w:t>
            </w:r>
          </w:p>
        </w:tc>
        <w:tc>
          <w:tcPr>
            <w:tcW w:w="1701" w:type="dxa"/>
            <w:shd w:val="clear" w:color="auto" w:fill="1F4E79"/>
          </w:tcPr>
          <w:p w14:paraId="6E07B6A9" w14:textId="77777777" w:rsidR="00552917" w:rsidRDefault="0069038C">
            <w:r>
              <w:rPr>
                <w:b/>
                <w:color w:val="FFFFFF"/>
                <w:sz w:val="19"/>
              </w:rPr>
              <w:t>Ahora</w:t>
            </w:r>
          </w:p>
        </w:tc>
      </w:tr>
      <w:tr w:rsidR="00552917" w14:paraId="1DAD95DF" w14:textId="77777777">
        <w:trPr>
          <w:jc w:val="center"/>
        </w:trPr>
        <w:tc>
          <w:tcPr>
            <w:tcW w:w="4252" w:type="dxa"/>
          </w:tcPr>
          <w:p w14:paraId="087764C7" w14:textId="77777777" w:rsidR="00552917" w:rsidRDefault="0069038C">
            <w:pPr>
              <w:spacing w:after="0"/>
            </w:pPr>
            <w:r>
              <w:rPr>
                <w:sz w:val="19"/>
              </w:rPr>
              <w:t>Error medio −60° a +60° (% de la distancia entre ojos)</w:t>
            </w:r>
          </w:p>
        </w:tc>
        <w:tc>
          <w:tcPr>
            <w:tcW w:w="1701" w:type="dxa"/>
          </w:tcPr>
          <w:p w14:paraId="6761DA4B" w14:textId="77777777" w:rsidR="00552917" w:rsidRDefault="0069038C">
            <w:pPr>
              <w:spacing w:after="0"/>
            </w:pPr>
            <w:r>
              <w:rPr>
                <w:sz w:val="19"/>
              </w:rPr>
              <w:t>5,9 %</w:t>
            </w:r>
          </w:p>
        </w:tc>
        <w:tc>
          <w:tcPr>
            <w:tcW w:w="1701" w:type="dxa"/>
          </w:tcPr>
          <w:p w14:paraId="30004B56" w14:textId="77777777" w:rsidR="00552917" w:rsidRDefault="0069038C">
            <w:pPr>
              <w:spacing w:after="0"/>
            </w:pPr>
            <w:r>
              <w:rPr>
                <w:sz w:val="19"/>
              </w:rPr>
              <w:t>1,7 %</w:t>
            </w:r>
          </w:p>
        </w:tc>
        <w:tc>
          <w:tcPr>
            <w:tcW w:w="1701" w:type="dxa"/>
          </w:tcPr>
          <w:p w14:paraId="1656DECA" w14:textId="77777777" w:rsidR="00552917" w:rsidRDefault="0069038C">
            <w:pPr>
              <w:spacing w:after="0"/>
            </w:pPr>
            <w:r>
              <w:rPr>
                <w:sz w:val="19"/>
              </w:rPr>
              <w:t>1,0 %</w:t>
            </w:r>
          </w:p>
        </w:tc>
      </w:tr>
      <w:tr w:rsidR="00552917" w14:paraId="3D5A39E7" w14:textId="77777777">
        <w:trPr>
          <w:jc w:val="center"/>
        </w:trPr>
        <w:tc>
          <w:tcPr>
            <w:tcW w:w="4252" w:type="dxa"/>
            <w:shd w:val="clear" w:color="auto" w:fill="EEF3F8"/>
          </w:tcPr>
          <w:p w14:paraId="275B3F1D" w14:textId="77777777" w:rsidR="00552917" w:rsidRDefault="0069038C">
            <w:pPr>
              <w:spacing w:after="0"/>
            </w:pPr>
            <w:r>
              <w:rPr>
                <w:sz w:val="19"/>
              </w:rPr>
              <w:t>Error máximo −60° a +60°</w:t>
            </w:r>
          </w:p>
        </w:tc>
        <w:tc>
          <w:tcPr>
            <w:tcW w:w="1701" w:type="dxa"/>
            <w:shd w:val="clear" w:color="auto" w:fill="EEF3F8"/>
          </w:tcPr>
          <w:p w14:paraId="729110BA" w14:textId="77777777" w:rsidR="00552917" w:rsidRDefault="0069038C">
            <w:pPr>
              <w:spacing w:after="0"/>
            </w:pPr>
            <w:r>
              <w:rPr>
                <w:sz w:val="19"/>
              </w:rPr>
              <w:t>16,5 %</w:t>
            </w:r>
          </w:p>
        </w:tc>
        <w:tc>
          <w:tcPr>
            <w:tcW w:w="1701" w:type="dxa"/>
            <w:shd w:val="clear" w:color="auto" w:fill="EEF3F8"/>
          </w:tcPr>
          <w:p w14:paraId="423B9D91" w14:textId="77777777" w:rsidR="00552917" w:rsidRDefault="0069038C">
            <w:pPr>
              <w:spacing w:after="0"/>
            </w:pPr>
            <w:r>
              <w:rPr>
                <w:sz w:val="19"/>
              </w:rPr>
              <w:t>5,2 %</w:t>
            </w:r>
          </w:p>
        </w:tc>
        <w:tc>
          <w:tcPr>
            <w:tcW w:w="1701" w:type="dxa"/>
            <w:shd w:val="clear" w:color="auto" w:fill="EEF3F8"/>
          </w:tcPr>
          <w:p w14:paraId="04189008" w14:textId="77777777" w:rsidR="00552917" w:rsidRDefault="0069038C">
            <w:pPr>
              <w:spacing w:after="0"/>
            </w:pPr>
            <w:r>
              <w:rPr>
                <w:sz w:val="19"/>
              </w:rPr>
              <w:t>1,6 %</w:t>
            </w:r>
          </w:p>
        </w:tc>
      </w:tr>
      <w:tr w:rsidR="00552917" w14:paraId="0D328E56" w14:textId="77777777">
        <w:trPr>
          <w:jc w:val="center"/>
        </w:trPr>
        <w:tc>
          <w:tcPr>
            <w:tcW w:w="4252" w:type="dxa"/>
          </w:tcPr>
          <w:p w14:paraId="496C3932" w14:textId="77777777" w:rsidR="00552917" w:rsidRDefault="0069038C">
            <w:pPr>
              <w:spacing w:after="0"/>
            </w:pPr>
            <w:r>
              <w:rPr>
                <w:sz w:val="19"/>
              </w:rPr>
              <w:t xml:space="preserve">Mayor salto entre </w:t>
            </w:r>
            <w:r>
              <w:rPr>
                <w:sz w:val="19"/>
              </w:rPr>
              <w:t>grados consecutivos</w:t>
            </w:r>
          </w:p>
        </w:tc>
        <w:tc>
          <w:tcPr>
            <w:tcW w:w="1701" w:type="dxa"/>
          </w:tcPr>
          <w:p w14:paraId="57DB0AAE" w14:textId="77777777" w:rsidR="00552917" w:rsidRDefault="0069038C">
            <w:pPr>
              <w:spacing w:after="0"/>
            </w:pPr>
            <w:r>
              <w:rPr>
                <w:sz w:val="19"/>
              </w:rPr>
              <w:t>1,9 %</w:t>
            </w:r>
          </w:p>
        </w:tc>
        <w:tc>
          <w:tcPr>
            <w:tcW w:w="1701" w:type="dxa"/>
          </w:tcPr>
          <w:p w14:paraId="0935950C" w14:textId="77777777" w:rsidR="00552917" w:rsidRDefault="0069038C">
            <w:pPr>
              <w:spacing w:after="0"/>
            </w:pPr>
            <w:r>
              <w:rPr>
                <w:sz w:val="19"/>
              </w:rPr>
              <w:t>4,2 %</w:t>
            </w:r>
          </w:p>
        </w:tc>
        <w:tc>
          <w:tcPr>
            <w:tcW w:w="1701" w:type="dxa"/>
          </w:tcPr>
          <w:p w14:paraId="67A3AD0C" w14:textId="77777777" w:rsidR="00552917" w:rsidRDefault="0069038C">
            <w:pPr>
              <w:spacing w:after="0"/>
            </w:pPr>
            <w:r>
              <w:rPr>
                <w:sz w:val="19"/>
              </w:rPr>
              <w:t>0,7 %</w:t>
            </w:r>
          </w:p>
        </w:tc>
      </w:tr>
      <w:tr w:rsidR="00552917" w14:paraId="32DFF652" w14:textId="77777777">
        <w:trPr>
          <w:jc w:val="center"/>
        </w:trPr>
        <w:tc>
          <w:tcPr>
            <w:tcW w:w="4252" w:type="dxa"/>
            <w:shd w:val="clear" w:color="auto" w:fill="EEF3F8"/>
          </w:tcPr>
          <w:p w14:paraId="678B3F13" w14:textId="77777777" w:rsidR="00552917" w:rsidRDefault="0069038C">
            <w:pPr>
              <w:spacing w:after="0"/>
            </w:pPr>
            <w:r>
              <w:rPr>
                <w:sz w:val="19"/>
              </w:rPr>
              <w:lastRenderedPageBreak/>
              <w:t>Error medio −180° a +180°</w:t>
            </w:r>
          </w:p>
        </w:tc>
        <w:tc>
          <w:tcPr>
            <w:tcW w:w="1701" w:type="dxa"/>
            <w:shd w:val="clear" w:color="auto" w:fill="EEF3F8"/>
          </w:tcPr>
          <w:p w14:paraId="63FFA0D4" w14:textId="77777777" w:rsidR="00552917" w:rsidRDefault="0069038C">
            <w:pPr>
              <w:spacing w:after="0"/>
            </w:pPr>
            <w:r>
              <w:rPr>
                <w:sz w:val="19"/>
              </w:rPr>
              <w:t>24 %</w:t>
            </w:r>
          </w:p>
        </w:tc>
        <w:tc>
          <w:tcPr>
            <w:tcW w:w="1701" w:type="dxa"/>
            <w:shd w:val="clear" w:color="auto" w:fill="EEF3F8"/>
          </w:tcPr>
          <w:p w14:paraId="60C9D88E" w14:textId="77777777" w:rsidR="00552917" w:rsidRDefault="0069038C">
            <w:pPr>
              <w:spacing w:after="0"/>
            </w:pPr>
            <w:r>
              <w:rPr>
                <w:sz w:val="19"/>
              </w:rPr>
              <w:t>—</w:t>
            </w:r>
          </w:p>
        </w:tc>
        <w:tc>
          <w:tcPr>
            <w:tcW w:w="1701" w:type="dxa"/>
            <w:shd w:val="clear" w:color="auto" w:fill="EEF3F8"/>
          </w:tcPr>
          <w:p w14:paraId="3A859CDF" w14:textId="77777777" w:rsidR="00552917" w:rsidRDefault="0069038C">
            <w:pPr>
              <w:spacing w:after="0"/>
            </w:pPr>
            <w:r>
              <w:rPr>
                <w:sz w:val="19"/>
              </w:rPr>
              <w:t>1,0 %</w:t>
            </w:r>
          </w:p>
        </w:tc>
      </w:tr>
    </w:tbl>
    <w:p w14:paraId="54F9836D" w14:textId="77777777" w:rsidR="00552917" w:rsidRDefault="00552917">
      <w:pPr>
        <w:spacing w:after="40"/>
      </w:pPr>
    </w:p>
    <w:p w14:paraId="0333CC0F" w14:textId="77777777" w:rsidR="00552917" w:rsidRDefault="0069038C">
      <w:pPr>
        <w:pStyle w:val="Ttulo2"/>
      </w:pPr>
      <w:bookmarkStart w:id="5" w:name="_Toc243933965"/>
      <w:r>
        <w:t>4.2 Pegado (pegar_cara)</w:t>
      </w:r>
      <w:bookmarkEnd w:id="5"/>
    </w:p>
    <w:p w14:paraId="75281EA8" w14:textId="77777777" w:rsidR="00552917" w:rsidRDefault="0069038C">
      <w:pPr>
        <w:pStyle w:val="Listaconvietas"/>
      </w:pPr>
      <w:r>
        <w:t>inswapper genera la cara en el recorte alineado de 128 px.</w:t>
      </w:r>
    </w:p>
    <w:p w14:paraId="1F2D109E" w14:textId="77777777" w:rsidR="00552917" w:rsidRDefault="0069038C">
      <w:pPr>
        <w:pStyle w:val="Listaconvietas"/>
      </w:pPr>
      <w:r>
        <w:t xml:space="preserve">Máscara </w:t>
      </w:r>
      <w:r>
        <w:rPr>
          <w:rFonts w:ascii="Consolas" w:eastAsia="Consolas" w:hAnsi="Consolas"/>
          <w:color w:val="9C2C2C"/>
          <w:sz w:val="19"/>
        </w:rPr>
        <w:t>normal</w:t>
      </w:r>
      <w:r>
        <w:t xml:space="preserve">: el pegado de insightface. </w:t>
      </w:r>
      <w:r>
        <w:rPr>
          <w:rFonts w:ascii="Consolas" w:eastAsia="Consolas" w:hAnsi="Consolas"/>
          <w:color w:val="9C2C2C"/>
          <w:sz w:val="19"/>
        </w:rPr>
        <w:t>amplia</w:t>
      </w:r>
      <w:r>
        <w:t xml:space="preserve"> y </w:t>
      </w:r>
      <w:r>
        <w:rPr>
          <w:rFonts w:ascii="Consolas" w:eastAsia="Consolas" w:hAnsi="Consolas"/>
          <w:color w:val="9C2C2C"/>
          <w:sz w:val="19"/>
        </w:rPr>
        <w:t>maxima</w:t>
      </w:r>
      <w:r>
        <w:t xml:space="preserve">: máscara propia en el </w:t>
      </w:r>
      <w:r>
        <w:t>recorte (</w:t>
      </w:r>
      <w:r>
        <w:rPr>
          <w:rFonts w:ascii="Consolas" w:eastAsia="Consolas" w:hAnsi="Consolas"/>
          <w:color w:val="9C2C2C"/>
          <w:sz w:val="19"/>
        </w:rPr>
        <w:t>MASCARAS</w:t>
      </w:r>
      <w:r>
        <w:t>: recorte de borde y difuminado: normal 0.10/0.05, amplia 0.05/0.035, máxima 0.02/0.025).</w:t>
      </w:r>
    </w:p>
    <w:p w14:paraId="1EE33213" w14:textId="77777777" w:rsidR="00552917" w:rsidRDefault="0069038C">
      <w:pPr>
        <w:pStyle w:val="Listaconvietas"/>
      </w:pPr>
      <w:r>
        <w:t>Corrección de color (suave/completa) y conservación de maquillaje (</w:t>
      </w:r>
      <w:r>
        <w:rPr>
          <w:rFonts w:ascii="Consolas" w:eastAsia="Consolas" w:hAnsi="Consolas"/>
          <w:color w:val="9C2C2C"/>
          <w:sz w:val="19"/>
        </w:rPr>
        <w:t>SIGMA_MAQUILLAJE</w:t>
      </w:r>
      <w:r>
        <w:t xml:space="preserve"> 0.03) en el recorte.</w:t>
      </w:r>
    </w:p>
    <w:p w14:paraId="0D04D0FB" w14:textId="77777777" w:rsidR="00552917" w:rsidRDefault="0069038C">
      <w:pPr>
        <w:pStyle w:val="Listaconvietas"/>
      </w:pPr>
      <w:r>
        <w:t>La cara se lleva al frame con la transformac</w:t>
      </w:r>
      <w:r>
        <w:t>ión inversa y se mezcla con la máscara.</w:t>
      </w:r>
    </w:p>
    <w:p w14:paraId="0CD1EB01" w14:textId="77777777" w:rsidR="00552917" w:rsidRDefault="0069038C">
      <w:pPr>
        <w:pStyle w:val="Ttulo2"/>
      </w:pPr>
      <w:bookmarkStart w:id="6" w:name="_Toc243933966"/>
      <w:r>
        <w:t>4.3 GPEN (Mejorador_Cara)</w:t>
      </w:r>
      <w:bookmarkEnd w:id="6"/>
    </w:p>
    <w:p w14:paraId="6C313338" w14:textId="77777777" w:rsidR="00552917" w:rsidRDefault="0069038C">
      <w:r>
        <w:t xml:space="preserve">Restaura la cara a 256 px y la mezcla con </w:t>
      </w:r>
      <w:r>
        <w:rPr>
          <w:rFonts w:ascii="Consolas" w:eastAsia="Consolas" w:hAnsi="Consolas"/>
          <w:color w:val="9C2C2C"/>
          <w:sz w:val="19"/>
        </w:rPr>
        <w:t>MEZCLA</w:t>
      </w:r>
      <w:r>
        <w:t xml:space="preserve"> (0.8 por defecto, o la fuerza elegida). Las caras más chicas que el mínimo (</w:t>
      </w:r>
      <w:r>
        <w:rPr>
          <w:rFonts w:ascii="Consolas" w:eastAsia="Consolas" w:hAnsi="Consolas"/>
          <w:color w:val="9C2C2C"/>
          <w:sz w:val="19"/>
        </w:rPr>
        <w:t>96</w:t>
      </w:r>
      <w:r>
        <w:t xml:space="preserve"> px por defecto, o un porcentaje del lado menor de la imagen) n</w:t>
      </w:r>
      <w:r>
        <w:t>o se mejoran. Va antes de la oclusión, así pelo y manos no pasan por el mejorador.</w:t>
      </w:r>
    </w:p>
    <w:p w14:paraId="3686CB7A" w14:textId="77777777" w:rsidR="00552917" w:rsidRDefault="0069038C">
      <w:pPr>
        <w:pStyle w:val="Ttulo2"/>
      </w:pPr>
      <w:bookmarkStart w:id="7" w:name="_Toc243933967"/>
      <w:r>
        <w:t>4.4 Oclusión y nitidez (xseg.py)</w:t>
      </w:r>
      <w:bookmarkEnd w:id="7"/>
    </w:p>
    <w:p w14:paraId="6C38E2F5" w14:textId="77777777" w:rsidR="00552917" w:rsidRDefault="0069038C">
      <w:pPr>
        <w:pStyle w:val="Listaconvietas"/>
      </w:pPr>
      <w:r>
        <w:t>La cara se alinea con sus 5 puntos (</w:t>
      </w:r>
      <w:r>
        <w:rPr>
          <w:rFonts w:ascii="Consolas" w:eastAsia="Consolas" w:hAnsi="Consolas"/>
          <w:color w:val="9C2C2C"/>
          <w:sz w:val="19"/>
        </w:rPr>
        <w:t>USAR_ALINEACION</w:t>
      </w:r>
      <w:r>
        <w:t>), XSeg genera la máscara de cara visible y vuelve al ángulo original.</w:t>
      </w:r>
    </w:p>
    <w:p w14:paraId="5D67B076" w14:textId="77777777" w:rsidR="00552917" w:rsidRDefault="0069038C">
      <w:pPr>
        <w:pStyle w:val="Listaconvietas"/>
      </w:pPr>
      <w:r>
        <w:t>La máscara se difu</w:t>
      </w:r>
      <w:r>
        <w:t>mina en proporción a la distancia entre ojos (sigma 0.09·d y 0.19·d, mezcla 80/20).</w:t>
      </w:r>
    </w:p>
    <w:p w14:paraId="6DE98897" w14:textId="77777777" w:rsidR="00552917" w:rsidRDefault="0069038C">
      <w:pPr>
        <w:pStyle w:val="Listaconvietas"/>
      </w:pPr>
      <w:r>
        <w:rPr>
          <w:b/>
        </w:rPr>
        <w:t>Modo de oclusión</w:t>
      </w:r>
      <w:r>
        <w:t xml:space="preserve"> (</w:t>
      </w:r>
      <w:r>
        <w:rPr>
          <w:rFonts w:ascii="Consolas" w:eastAsia="Consolas" w:hAnsi="Consolas"/>
          <w:color w:val="9C2C2C"/>
          <w:sz w:val="19"/>
        </w:rPr>
        <w:t>MODOS_OCLUSION</w:t>
      </w:r>
      <w:r>
        <w:t xml:space="preserve">): </w:t>
      </w:r>
      <w:r>
        <w:rPr>
          <w:rFonts w:ascii="Consolas" w:eastAsia="Consolas" w:hAnsi="Consolas"/>
          <w:color w:val="9C2C2C"/>
          <w:sz w:val="19"/>
        </w:rPr>
        <w:t>debil</w:t>
      </w:r>
      <w:r>
        <w:t xml:space="preserve"> usa la máscara difuminada tal cual; </w:t>
      </w:r>
      <w:r>
        <w:rPr>
          <w:rFonts w:ascii="Consolas" w:eastAsia="Consolas" w:hAnsi="Consolas"/>
          <w:color w:val="9C2C2C"/>
          <w:sz w:val="19"/>
        </w:rPr>
        <w:t>adaptable</w:t>
      </w:r>
      <w:r>
        <w:t xml:space="preserve"> toma el mínimo entre la máscara difuminada y la del modelo (el difuminado no puede pi</w:t>
      </w:r>
      <w:r>
        <w:t xml:space="preserve">ntar cara sobre el objeto); </w:t>
      </w:r>
      <w:r>
        <w:rPr>
          <w:rFonts w:ascii="Consolas" w:eastAsia="Consolas" w:hAnsi="Consolas"/>
          <w:color w:val="9C2C2C"/>
          <w:sz w:val="19"/>
        </w:rPr>
        <w:t>fuerte</w:t>
      </w:r>
      <w:r>
        <w:t xml:space="preserve"> además la contrae: </w:t>
      </w:r>
      <w:r>
        <w:rPr>
          <w:rFonts w:ascii="Consolas" w:eastAsia="Consolas" w:hAnsi="Consolas"/>
          <w:color w:val="9C2C2C"/>
          <w:sz w:val="19"/>
        </w:rPr>
        <w:t>(m.clip(0.5, 1) − 0.5)·2</w:t>
      </w:r>
      <w:r>
        <w:t>.</w:t>
      </w:r>
    </w:p>
    <w:p w14:paraId="3329EE03" w14:textId="77777777" w:rsidR="00552917" w:rsidRDefault="0069038C">
      <w:pPr>
        <w:pStyle w:val="Listaconvietas"/>
      </w:pPr>
      <w:r>
        <w:rPr>
          <w:b/>
        </w:rPr>
        <w:t>Nitidez</w:t>
      </w:r>
      <w:r>
        <w:t xml:space="preserve">: máscara de enfoque solo sobre la luz (canal L de LAB), con radio según el ancho de la cara (ancho/128). </w:t>
      </w:r>
      <w:r>
        <w:rPr>
          <w:rFonts w:ascii="Consolas" w:eastAsia="Consolas" w:hAnsi="Consolas"/>
          <w:color w:val="9C2C2C"/>
          <w:sz w:val="19"/>
        </w:rPr>
        <w:t>natural</w:t>
      </w:r>
      <w:r>
        <w:t xml:space="preserve"> y </w:t>
      </w:r>
      <w:r>
        <w:rPr>
          <w:rFonts w:ascii="Consolas" w:eastAsia="Consolas" w:hAnsi="Consolas"/>
          <w:color w:val="9C2C2C"/>
          <w:sz w:val="19"/>
        </w:rPr>
        <w:t>strong</w:t>
      </w:r>
      <w:r>
        <w:t xml:space="preserve"> usan fuerza fija (</w:t>
      </w:r>
      <w:r>
        <w:rPr>
          <w:rFonts w:ascii="Consolas" w:eastAsia="Consolas" w:hAnsi="Consolas"/>
          <w:color w:val="9C2C2C"/>
          <w:sz w:val="19"/>
        </w:rPr>
        <w:t>NITIDEZ_FIJA</w:t>
      </w:r>
      <w:r>
        <w:t xml:space="preserve"> 0.8 y 1.6). </w:t>
      </w:r>
      <w:r>
        <w:rPr>
          <w:rFonts w:ascii="Consolas" w:eastAsia="Consolas" w:hAnsi="Consolas"/>
          <w:color w:val="9C2C2C"/>
          <w:sz w:val="19"/>
        </w:rPr>
        <w:t>ada</w:t>
      </w:r>
      <w:r>
        <w:rPr>
          <w:rFonts w:ascii="Consolas" w:eastAsia="Consolas" w:hAnsi="Consolas"/>
          <w:color w:val="9C2C2C"/>
          <w:sz w:val="19"/>
        </w:rPr>
        <w:t>ptativo</w:t>
      </w:r>
      <w:r>
        <w:t xml:space="preserve"> calcula la fuerza para llegar al 90 % del detalle del destino (</w:t>
      </w:r>
      <w:r>
        <w:rPr>
          <w:rFonts w:ascii="Consolas" w:eastAsia="Consolas" w:hAnsi="Consolas"/>
          <w:color w:val="9C2C2C"/>
          <w:sz w:val="19"/>
        </w:rPr>
        <w:t>NITIDEZ_OBJETIVO</w:t>
      </w:r>
      <w:r>
        <w:t xml:space="preserve">, tope </w:t>
      </w:r>
      <w:r>
        <w:rPr>
          <w:rFonts w:ascii="Consolas" w:eastAsia="Consolas" w:hAnsi="Consolas"/>
          <w:color w:val="9C2C2C"/>
          <w:sz w:val="19"/>
        </w:rPr>
        <w:t>NITIDEZ_MAXIMA</w:t>
      </w:r>
      <w:r>
        <w:t xml:space="preserve"> 3) y agrega grano hasta el 85 % (</w:t>
      </w:r>
      <w:r>
        <w:rPr>
          <w:rFonts w:ascii="Consolas" w:eastAsia="Consolas" w:hAnsi="Consolas"/>
          <w:color w:val="9C2C2C"/>
          <w:sz w:val="19"/>
        </w:rPr>
        <w:t>GRANO_OBJETIVO</w:t>
      </w:r>
      <w:r>
        <w:t>).</w:t>
      </w:r>
    </w:p>
    <w:p w14:paraId="6A9CA4F5" w14:textId="77777777" w:rsidR="00552917" w:rsidRDefault="0069038C">
      <w:pPr>
        <w:pStyle w:val="Listaconvietas"/>
      </w:pPr>
      <w:r>
        <w:t>Sin oclusión, el filtro se aplica dentro de la zona de pegado (</w:t>
      </w:r>
      <w:r>
        <w:rPr>
          <w:rFonts w:ascii="Consolas" w:eastAsia="Consolas" w:hAnsi="Consolas"/>
          <w:color w:val="9C2C2C"/>
          <w:sz w:val="19"/>
        </w:rPr>
        <w:t>Swapper_Faces.aplicar_nitidez</w:t>
      </w:r>
      <w:r>
        <w:t>).</w:t>
      </w:r>
    </w:p>
    <w:p w14:paraId="167129DE" w14:textId="77777777" w:rsidR="00552917" w:rsidRDefault="0069038C">
      <w:pPr>
        <w:pStyle w:val="Ttulo2"/>
      </w:pPr>
      <w:bookmarkStart w:id="8" w:name="_Toc243933968"/>
      <w:r>
        <w:t>4.</w:t>
      </w:r>
      <w:r>
        <w:t>5 Partes del destino (conservar_partes)</w:t>
      </w:r>
      <w:bookmarkEnd w:id="8"/>
    </w:p>
    <w:p w14:paraId="0E5FDB7B" w14:textId="77777777" w:rsidR="00552917" w:rsidRDefault="0069038C">
      <w:r>
        <w:t>Con los 106 puntos se arma una máscara convexa de ojos (agrandada ×1.35), boca (×1.2) y nariz (×1.15); sin ellos, elipses sobre los 5 puntos. Se difumina con un núcleo proporcional a la distancia entre ojos y se mezc</w:t>
      </w:r>
      <w:r>
        <w:t xml:space="preserve">la con el frame original. La </w:t>
      </w:r>
      <w:r>
        <w:rPr>
          <w:b/>
        </w:rPr>
        <w:t>frente</w:t>
      </w:r>
      <w:r>
        <w:t xml:space="preserve"> usa </w:t>
      </w:r>
      <w:r>
        <w:rPr>
          <w:rFonts w:ascii="Consolas" w:eastAsia="Consolas" w:hAnsi="Consolas"/>
          <w:color w:val="9C2C2C"/>
          <w:sz w:val="19"/>
        </w:rPr>
        <w:t>mascara_frente</w:t>
      </w:r>
      <w:r>
        <w:t xml:space="preserve"> (desde el borde de las cejas hacia arriba, en el sistema de ejes de la cara) e </w:t>
      </w:r>
      <w:r>
        <w:rPr>
          <w:rFonts w:ascii="Consolas" w:eastAsia="Consolas" w:hAnsi="Consolas"/>
          <w:color w:val="9C2C2C"/>
          <w:sz w:val="19"/>
        </w:rPr>
        <w:t>igualar_tono_frente</w:t>
      </w:r>
      <w:r>
        <w:t xml:space="preserve"> (diferencia de mediana en LAB medida en el entrecejo).</w:t>
      </w:r>
    </w:p>
    <w:p w14:paraId="0E73A925" w14:textId="77777777" w:rsidR="00552917" w:rsidRDefault="0069038C">
      <w:r>
        <w:rPr>
          <w:b/>
        </w:rPr>
        <w:t>Optimización:</w:t>
      </w:r>
      <w:r>
        <w:t xml:space="preserve"> todo se calcula solo en el recuadro que contiene las formas (con margen de 2 radios del difuminado), no en el frame entero. Si el recuadro toca el borde izquierdo o derecho se usan filas completas, porque OpenCV difumina el borde por otro camino según el </w:t>
      </w:r>
      <w:r>
        <w:t>ancho. El resultado es idéntico píxel a píxel (verificado en 4.200 casos).</w:t>
      </w:r>
    </w:p>
    <w:tbl>
      <w:tblPr>
        <w:tblStyle w:val="Tablaconcuadrcula"/>
        <w:tblW w:w="0" w:type="auto"/>
        <w:jc w:val="center"/>
        <w:tblLook w:val="04A0" w:firstRow="1" w:lastRow="0" w:firstColumn="1" w:lastColumn="0" w:noHBand="0" w:noVBand="1"/>
      </w:tblPr>
      <w:tblGrid>
        <w:gridCol w:w="2551"/>
        <w:gridCol w:w="1701"/>
        <w:gridCol w:w="1701"/>
        <w:gridCol w:w="1701"/>
        <w:gridCol w:w="1701"/>
      </w:tblGrid>
      <w:tr w:rsidR="00552917" w14:paraId="47F7BE9D" w14:textId="77777777">
        <w:trPr>
          <w:jc w:val="center"/>
        </w:trPr>
        <w:tc>
          <w:tcPr>
            <w:tcW w:w="2551" w:type="dxa"/>
            <w:shd w:val="clear" w:color="auto" w:fill="1F4E79"/>
          </w:tcPr>
          <w:p w14:paraId="062CB168" w14:textId="77777777" w:rsidR="00552917" w:rsidRDefault="0069038C">
            <w:r>
              <w:rPr>
                <w:b/>
                <w:color w:val="FFFFFF"/>
                <w:sz w:val="19"/>
              </w:rPr>
              <w:t>Partes</w:t>
            </w:r>
          </w:p>
        </w:tc>
        <w:tc>
          <w:tcPr>
            <w:tcW w:w="1701" w:type="dxa"/>
            <w:shd w:val="clear" w:color="auto" w:fill="1F4E79"/>
          </w:tcPr>
          <w:p w14:paraId="7B9EA8C3" w14:textId="77777777" w:rsidR="00552917" w:rsidRDefault="0069038C">
            <w:r>
              <w:rPr>
                <w:b/>
                <w:color w:val="FFFFFF"/>
                <w:sz w:val="19"/>
              </w:rPr>
              <w:t>1080p antes</w:t>
            </w:r>
          </w:p>
        </w:tc>
        <w:tc>
          <w:tcPr>
            <w:tcW w:w="1701" w:type="dxa"/>
            <w:shd w:val="clear" w:color="auto" w:fill="1F4E79"/>
          </w:tcPr>
          <w:p w14:paraId="10BD33B5" w14:textId="77777777" w:rsidR="00552917" w:rsidRDefault="0069038C">
            <w:r>
              <w:rPr>
                <w:b/>
                <w:color w:val="FFFFFF"/>
                <w:sz w:val="19"/>
              </w:rPr>
              <w:t>1080p ahora</w:t>
            </w:r>
          </w:p>
        </w:tc>
        <w:tc>
          <w:tcPr>
            <w:tcW w:w="1701" w:type="dxa"/>
            <w:shd w:val="clear" w:color="auto" w:fill="1F4E79"/>
          </w:tcPr>
          <w:p w14:paraId="45756BC3" w14:textId="77777777" w:rsidR="00552917" w:rsidRDefault="0069038C">
            <w:r>
              <w:rPr>
                <w:b/>
                <w:color w:val="FFFFFF"/>
                <w:sz w:val="19"/>
              </w:rPr>
              <w:t>4K antes</w:t>
            </w:r>
          </w:p>
        </w:tc>
        <w:tc>
          <w:tcPr>
            <w:tcW w:w="1701" w:type="dxa"/>
            <w:shd w:val="clear" w:color="auto" w:fill="1F4E79"/>
          </w:tcPr>
          <w:p w14:paraId="44B3FCD8" w14:textId="77777777" w:rsidR="00552917" w:rsidRDefault="0069038C">
            <w:r>
              <w:rPr>
                <w:b/>
                <w:color w:val="FFFFFF"/>
                <w:sz w:val="19"/>
              </w:rPr>
              <w:t>4K ahora</w:t>
            </w:r>
          </w:p>
        </w:tc>
      </w:tr>
      <w:tr w:rsidR="00552917" w14:paraId="69675838" w14:textId="77777777">
        <w:trPr>
          <w:jc w:val="center"/>
        </w:trPr>
        <w:tc>
          <w:tcPr>
            <w:tcW w:w="2551" w:type="dxa"/>
          </w:tcPr>
          <w:p w14:paraId="06586634" w14:textId="77777777" w:rsidR="00552917" w:rsidRDefault="0069038C">
            <w:pPr>
              <w:spacing w:after="0"/>
            </w:pPr>
            <w:r>
              <w:rPr>
                <w:sz w:val="19"/>
              </w:rPr>
              <w:t>Ojos</w:t>
            </w:r>
          </w:p>
        </w:tc>
        <w:tc>
          <w:tcPr>
            <w:tcW w:w="1701" w:type="dxa"/>
          </w:tcPr>
          <w:p w14:paraId="08559237" w14:textId="77777777" w:rsidR="00552917" w:rsidRDefault="0069038C">
            <w:pPr>
              <w:spacing w:after="0"/>
            </w:pPr>
            <w:r>
              <w:rPr>
                <w:sz w:val="19"/>
              </w:rPr>
              <w:t>236 ms</w:t>
            </w:r>
          </w:p>
        </w:tc>
        <w:tc>
          <w:tcPr>
            <w:tcW w:w="1701" w:type="dxa"/>
          </w:tcPr>
          <w:p w14:paraId="55D6F9BB" w14:textId="77777777" w:rsidR="00552917" w:rsidRDefault="0069038C">
            <w:pPr>
              <w:spacing w:after="0"/>
            </w:pPr>
            <w:r>
              <w:rPr>
                <w:sz w:val="19"/>
              </w:rPr>
              <w:t>4 ms</w:t>
            </w:r>
          </w:p>
        </w:tc>
        <w:tc>
          <w:tcPr>
            <w:tcW w:w="1701" w:type="dxa"/>
          </w:tcPr>
          <w:p w14:paraId="33376C27" w14:textId="77777777" w:rsidR="00552917" w:rsidRDefault="0069038C">
            <w:pPr>
              <w:spacing w:after="0"/>
            </w:pPr>
            <w:r>
              <w:rPr>
                <w:sz w:val="19"/>
              </w:rPr>
              <w:t>781 ms</w:t>
            </w:r>
          </w:p>
        </w:tc>
        <w:tc>
          <w:tcPr>
            <w:tcW w:w="1701" w:type="dxa"/>
          </w:tcPr>
          <w:p w14:paraId="703CD940" w14:textId="77777777" w:rsidR="00552917" w:rsidRDefault="0069038C">
            <w:pPr>
              <w:spacing w:after="0"/>
            </w:pPr>
            <w:r>
              <w:rPr>
                <w:sz w:val="19"/>
              </w:rPr>
              <w:t>11 ms</w:t>
            </w:r>
          </w:p>
        </w:tc>
      </w:tr>
      <w:tr w:rsidR="00552917" w14:paraId="3FD83898" w14:textId="77777777">
        <w:trPr>
          <w:jc w:val="center"/>
        </w:trPr>
        <w:tc>
          <w:tcPr>
            <w:tcW w:w="2551" w:type="dxa"/>
            <w:shd w:val="clear" w:color="auto" w:fill="EEF3F8"/>
          </w:tcPr>
          <w:p w14:paraId="3CB052CE" w14:textId="77777777" w:rsidR="00552917" w:rsidRDefault="0069038C">
            <w:pPr>
              <w:spacing w:after="0"/>
            </w:pPr>
            <w:r>
              <w:rPr>
                <w:sz w:val="19"/>
              </w:rPr>
              <w:t>Ojos + boca + nariz</w:t>
            </w:r>
          </w:p>
        </w:tc>
        <w:tc>
          <w:tcPr>
            <w:tcW w:w="1701" w:type="dxa"/>
            <w:shd w:val="clear" w:color="auto" w:fill="EEF3F8"/>
          </w:tcPr>
          <w:p w14:paraId="53658958" w14:textId="77777777" w:rsidR="00552917" w:rsidRDefault="0069038C">
            <w:pPr>
              <w:spacing w:after="0"/>
            </w:pPr>
            <w:r>
              <w:rPr>
                <w:sz w:val="19"/>
              </w:rPr>
              <w:t>192 ms</w:t>
            </w:r>
          </w:p>
        </w:tc>
        <w:tc>
          <w:tcPr>
            <w:tcW w:w="1701" w:type="dxa"/>
            <w:shd w:val="clear" w:color="auto" w:fill="EEF3F8"/>
          </w:tcPr>
          <w:p w14:paraId="7952CD02" w14:textId="77777777" w:rsidR="00552917" w:rsidRDefault="0069038C">
            <w:pPr>
              <w:spacing w:after="0"/>
            </w:pPr>
            <w:r>
              <w:rPr>
                <w:sz w:val="19"/>
              </w:rPr>
              <w:t>5 ms</w:t>
            </w:r>
          </w:p>
        </w:tc>
        <w:tc>
          <w:tcPr>
            <w:tcW w:w="1701" w:type="dxa"/>
            <w:shd w:val="clear" w:color="auto" w:fill="EEF3F8"/>
          </w:tcPr>
          <w:p w14:paraId="788FAFF9" w14:textId="77777777" w:rsidR="00552917" w:rsidRDefault="0069038C">
            <w:pPr>
              <w:spacing w:after="0"/>
            </w:pPr>
            <w:r>
              <w:rPr>
                <w:sz w:val="19"/>
              </w:rPr>
              <w:t>621 ms</w:t>
            </w:r>
          </w:p>
        </w:tc>
        <w:tc>
          <w:tcPr>
            <w:tcW w:w="1701" w:type="dxa"/>
            <w:shd w:val="clear" w:color="auto" w:fill="EEF3F8"/>
          </w:tcPr>
          <w:p w14:paraId="3B5ED32D" w14:textId="77777777" w:rsidR="00552917" w:rsidRDefault="0069038C">
            <w:pPr>
              <w:spacing w:after="0"/>
            </w:pPr>
            <w:r>
              <w:rPr>
                <w:sz w:val="19"/>
              </w:rPr>
              <w:t>19 ms</w:t>
            </w:r>
          </w:p>
        </w:tc>
      </w:tr>
      <w:tr w:rsidR="00552917" w14:paraId="6016267D" w14:textId="77777777">
        <w:trPr>
          <w:jc w:val="center"/>
        </w:trPr>
        <w:tc>
          <w:tcPr>
            <w:tcW w:w="2551" w:type="dxa"/>
          </w:tcPr>
          <w:p w14:paraId="64FFF17D" w14:textId="77777777" w:rsidR="00552917" w:rsidRDefault="0069038C">
            <w:pPr>
              <w:spacing w:after="0"/>
            </w:pPr>
            <w:r>
              <w:rPr>
                <w:sz w:val="19"/>
              </w:rPr>
              <w:t>Frente</w:t>
            </w:r>
          </w:p>
        </w:tc>
        <w:tc>
          <w:tcPr>
            <w:tcW w:w="1701" w:type="dxa"/>
          </w:tcPr>
          <w:p w14:paraId="49E0332F" w14:textId="77777777" w:rsidR="00552917" w:rsidRDefault="0069038C">
            <w:pPr>
              <w:spacing w:after="0"/>
            </w:pPr>
            <w:r>
              <w:rPr>
                <w:sz w:val="19"/>
              </w:rPr>
              <w:t>178 ms</w:t>
            </w:r>
          </w:p>
        </w:tc>
        <w:tc>
          <w:tcPr>
            <w:tcW w:w="1701" w:type="dxa"/>
          </w:tcPr>
          <w:p w14:paraId="391865B2" w14:textId="77777777" w:rsidR="00552917" w:rsidRDefault="0069038C">
            <w:pPr>
              <w:spacing w:after="0"/>
            </w:pPr>
            <w:r>
              <w:rPr>
                <w:sz w:val="19"/>
              </w:rPr>
              <w:t>15 ms</w:t>
            </w:r>
          </w:p>
        </w:tc>
        <w:tc>
          <w:tcPr>
            <w:tcW w:w="1701" w:type="dxa"/>
          </w:tcPr>
          <w:p w14:paraId="78022C69" w14:textId="77777777" w:rsidR="00552917" w:rsidRDefault="0069038C">
            <w:pPr>
              <w:spacing w:after="0"/>
            </w:pPr>
            <w:r>
              <w:rPr>
                <w:sz w:val="19"/>
              </w:rPr>
              <w:t>655 ms</w:t>
            </w:r>
          </w:p>
        </w:tc>
        <w:tc>
          <w:tcPr>
            <w:tcW w:w="1701" w:type="dxa"/>
          </w:tcPr>
          <w:p w14:paraId="066EB4AE" w14:textId="77777777" w:rsidR="00552917" w:rsidRDefault="0069038C">
            <w:pPr>
              <w:spacing w:after="0"/>
            </w:pPr>
            <w:r>
              <w:rPr>
                <w:sz w:val="19"/>
              </w:rPr>
              <w:t>58 ms</w:t>
            </w:r>
          </w:p>
        </w:tc>
      </w:tr>
      <w:tr w:rsidR="00552917" w14:paraId="11922AC9" w14:textId="77777777">
        <w:trPr>
          <w:jc w:val="center"/>
        </w:trPr>
        <w:tc>
          <w:tcPr>
            <w:tcW w:w="2551" w:type="dxa"/>
            <w:shd w:val="clear" w:color="auto" w:fill="EEF3F8"/>
          </w:tcPr>
          <w:p w14:paraId="4CCF7ADA" w14:textId="77777777" w:rsidR="00552917" w:rsidRDefault="0069038C">
            <w:pPr>
              <w:spacing w:after="0"/>
            </w:pPr>
            <w:r>
              <w:rPr>
                <w:sz w:val="19"/>
              </w:rPr>
              <w:t>Todo</w:t>
            </w:r>
          </w:p>
        </w:tc>
        <w:tc>
          <w:tcPr>
            <w:tcW w:w="1701" w:type="dxa"/>
            <w:shd w:val="clear" w:color="auto" w:fill="EEF3F8"/>
          </w:tcPr>
          <w:p w14:paraId="4EA8D72F" w14:textId="77777777" w:rsidR="00552917" w:rsidRDefault="0069038C">
            <w:pPr>
              <w:spacing w:after="0"/>
            </w:pPr>
            <w:r>
              <w:rPr>
                <w:sz w:val="19"/>
              </w:rPr>
              <w:t>177 ms</w:t>
            </w:r>
          </w:p>
        </w:tc>
        <w:tc>
          <w:tcPr>
            <w:tcW w:w="1701" w:type="dxa"/>
            <w:shd w:val="clear" w:color="auto" w:fill="EEF3F8"/>
          </w:tcPr>
          <w:p w14:paraId="3E5405AF" w14:textId="77777777" w:rsidR="00552917" w:rsidRDefault="0069038C">
            <w:pPr>
              <w:spacing w:after="0"/>
            </w:pPr>
            <w:r>
              <w:rPr>
                <w:sz w:val="19"/>
              </w:rPr>
              <w:t>21 ms</w:t>
            </w:r>
          </w:p>
        </w:tc>
        <w:tc>
          <w:tcPr>
            <w:tcW w:w="1701" w:type="dxa"/>
            <w:shd w:val="clear" w:color="auto" w:fill="EEF3F8"/>
          </w:tcPr>
          <w:p w14:paraId="386ADBB9" w14:textId="77777777" w:rsidR="00552917" w:rsidRDefault="0069038C">
            <w:pPr>
              <w:spacing w:after="0"/>
            </w:pPr>
            <w:r>
              <w:rPr>
                <w:sz w:val="19"/>
              </w:rPr>
              <w:t>667 ms</w:t>
            </w:r>
          </w:p>
        </w:tc>
        <w:tc>
          <w:tcPr>
            <w:tcW w:w="1701" w:type="dxa"/>
            <w:shd w:val="clear" w:color="auto" w:fill="EEF3F8"/>
          </w:tcPr>
          <w:p w14:paraId="767C172E" w14:textId="77777777" w:rsidR="00552917" w:rsidRDefault="0069038C">
            <w:pPr>
              <w:spacing w:after="0"/>
            </w:pPr>
            <w:r>
              <w:rPr>
                <w:sz w:val="19"/>
              </w:rPr>
              <w:t>77 ms</w:t>
            </w:r>
          </w:p>
        </w:tc>
      </w:tr>
    </w:tbl>
    <w:p w14:paraId="2F802A3A" w14:textId="77777777" w:rsidR="00552917" w:rsidRDefault="00552917">
      <w:pPr>
        <w:spacing w:after="40"/>
      </w:pPr>
    </w:p>
    <w:p w14:paraId="62E0B84D" w14:textId="77777777" w:rsidR="00552917" w:rsidRDefault="0069038C">
      <w:pPr>
        <w:pStyle w:val="Ttulo1"/>
      </w:pPr>
      <w:bookmarkStart w:id="9" w:name="_Toc243933969"/>
      <w:r>
        <w:lastRenderedPageBreak/>
        <w:t>5. Asignación de caras</w:t>
      </w:r>
      <w:bookmarkEnd w:id="9"/>
    </w:p>
    <w:p w14:paraId="620B5BE1" w14:textId="77777777" w:rsidR="00552917" w:rsidRDefault="0069038C">
      <w:pPr>
        <w:pStyle w:val="Ttulo2"/>
      </w:pPr>
      <w:bookmarkStart w:id="10" w:name="_Toc243933970"/>
      <w:r>
        <w:t>5.1 Por posición</w:t>
      </w:r>
      <w:bookmarkEnd w:id="10"/>
    </w:p>
    <w:p w14:paraId="68D0B4E1" w14:textId="77777777" w:rsidR="00552917" w:rsidRDefault="0069038C">
      <w:r>
        <w:t>Los índices se emparejan de a pares (</w:t>
      </w:r>
      <w:r>
        <w:rPr>
          <w:rFonts w:ascii="Consolas" w:eastAsia="Consolas" w:hAnsi="Consolas"/>
          <w:color w:val="9C2C2C"/>
          <w:sz w:val="19"/>
        </w:rPr>
        <w:t>zip(indices_src, indices_dst)</w:t>
      </w:r>
      <w:r>
        <w:t>). Un par cuyo índice no existe en ese frame se salta, así una misma fuente puede ir a varias caras (</w:t>
      </w:r>
      <w:r>
        <w:rPr>
          <w:rFonts w:ascii="Consolas" w:eastAsia="Consolas" w:hAnsi="Consolas"/>
          <w:color w:val="9C2C2C"/>
          <w:sz w:val="19"/>
        </w:rPr>
        <w:t>0,0 → 0,1</w:t>
      </w:r>
      <w:r>
        <w:t xml:space="preserve">) y un frame con </w:t>
      </w:r>
      <w:r>
        <w:t>menos personas no falla.</w:t>
      </w:r>
    </w:p>
    <w:p w14:paraId="29B81C64" w14:textId="77777777" w:rsidR="00552917" w:rsidRDefault="0069038C">
      <w:pPr>
        <w:pBdr>
          <w:top w:val="single" w:sz="4" w:space="4" w:color="E0B84F"/>
          <w:left w:val="single" w:sz="4" w:space="4" w:color="E0B84F"/>
          <w:bottom w:val="single" w:sz="4" w:space="4" w:color="E0B84F"/>
          <w:right w:val="single" w:sz="4" w:space="4" w:color="E0B84F"/>
        </w:pBdr>
        <w:shd w:val="clear" w:color="auto" w:fill="FFF4D6"/>
      </w:pPr>
      <w:r>
        <w:rPr>
          <w:b/>
        </w:rPr>
        <w:t xml:space="preserve">Limitación: </w:t>
      </w:r>
      <w:r>
        <w:t>La CLI no valida antes de empezar que los índices fuente existan en la foto fuente (la interfaz sí lo hace). Un índice inexistente hace que ese par se salte en todos los frames sin aviso.</w:t>
      </w:r>
    </w:p>
    <w:p w14:paraId="1725FD73" w14:textId="77777777" w:rsidR="00552917" w:rsidRDefault="0069038C">
      <w:pPr>
        <w:pStyle w:val="Ttulo2"/>
      </w:pPr>
      <w:bookmarkStart w:id="11" w:name="_Toc243933971"/>
      <w:r>
        <w:t>5.2 Por identidad</w:t>
      </w:r>
      <w:bookmarkEnd w:id="11"/>
    </w:p>
    <w:p w14:paraId="2778E571" w14:textId="77777777" w:rsidR="00552917" w:rsidRDefault="0069038C">
      <w:r>
        <w:rPr>
          <w:rFonts w:ascii="Consolas" w:eastAsia="Consolas" w:hAnsi="Consolas"/>
          <w:color w:val="9C2C2C"/>
          <w:sz w:val="19"/>
        </w:rPr>
        <w:t>Registro_Iden</w:t>
      </w:r>
      <w:r>
        <w:rPr>
          <w:rFonts w:ascii="Consolas" w:eastAsia="Consolas" w:hAnsi="Consolas"/>
          <w:color w:val="9C2C2C"/>
          <w:sz w:val="19"/>
        </w:rPr>
        <w:t>tidades</w:t>
      </w:r>
      <w:r>
        <w:t xml:space="preserve"> guarda una o varias referencias (embeddings normalizados) por identidad y </w:t>
      </w:r>
      <w:r>
        <w:rPr>
          <w:rFonts w:ascii="Consolas" w:eastAsia="Consolas" w:hAnsi="Consolas"/>
          <w:color w:val="9C2C2C"/>
          <w:sz w:val="19"/>
        </w:rPr>
        <w:t>asignar</w:t>
      </w:r>
      <w:r>
        <w:t xml:space="preserve"> empareja de forma voraz por mayor similitud coseno (umbral 0.35), sin repetir caras ni identidades. Con referencias múltiples, cuenta la toma más parecida.</w:t>
      </w:r>
    </w:p>
    <w:p w14:paraId="6406F086" w14:textId="77777777" w:rsidR="00552917" w:rsidRDefault="0069038C">
      <w:pPr>
        <w:pStyle w:val="Ttulo3"/>
      </w:pPr>
      <w:r>
        <w:t>Análisis p</w:t>
      </w:r>
      <w:r>
        <w:t>revio de personas (core/Personas.py)</w:t>
      </w:r>
    </w:p>
    <w:p w14:paraId="794621AA" w14:textId="77777777" w:rsidR="00552917" w:rsidRDefault="0069038C">
      <w:pPr>
        <w:pStyle w:val="Listaconvietas"/>
      </w:pPr>
      <w:r>
        <w:t xml:space="preserve">Recorre el video a </w:t>
      </w:r>
      <w:r>
        <w:rPr>
          <w:rFonts w:ascii="Consolas" w:eastAsia="Consolas" w:hAnsi="Consolas"/>
          <w:color w:val="9C2C2C"/>
          <w:sz w:val="19"/>
        </w:rPr>
        <w:t>FPS</w:t>
      </w:r>
      <w:r>
        <w:t xml:space="preserve"> = 1 frame por segundo, como máximo </w:t>
      </w:r>
      <w:r>
        <w:rPr>
          <w:rFonts w:ascii="Consolas" w:eastAsia="Consolas" w:hAnsi="Consolas"/>
          <w:color w:val="9C2C2C"/>
          <w:sz w:val="19"/>
        </w:rPr>
        <w:t>MAX_FRAMES</w:t>
      </w:r>
      <w:r>
        <w:t xml:space="preserve"> = 300 repartidos en todo el video (</w:t>
      </w:r>
      <w:r>
        <w:rPr>
          <w:rFonts w:ascii="Consolas" w:eastAsia="Consolas" w:hAnsi="Consolas"/>
          <w:color w:val="9C2C2C"/>
          <w:sz w:val="19"/>
        </w:rPr>
        <w:t>Modelo_Cara.frames_video</w:t>
      </w:r>
      <w:r>
        <w:t xml:space="preserve">). Configurable: </w:t>
      </w:r>
      <w:r>
        <w:rPr>
          <w:rFonts w:ascii="Consolas" w:eastAsia="Consolas" w:hAnsi="Consolas"/>
          <w:color w:val="9C2C2C"/>
          <w:sz w:val="19"/>
        </w:rPr>
        <w:t>--personas-fps</w:t>
      </w:r>
      <w:r>
        <w:t xml:space="preserve">, </w:t>
      </w:r>
      <w:r>
        <w:rPr>
          <w:rFonts w:ascii="Consolas" w:eastAsia="Consolas" w:hAnsi="Consolas"/>
          <w:color w:val="9C2C2C"/>
          <w:sz w:val="19"/>
        </w:rPr>
        <w:t>--personas-max</w:t>
      </w:r>
      <w:r>
        <w:t>.</w:t>
      </w:r>
    </w:p>
    <w:p w14:paraId="1286608F" w14:textId="77777777" w:rsidR="00552917" w:rsidRDefault="0069038C">
      <w:pPr>
        <w:pStyle w:val="Listaconvietas"/>
      </w:pPr>
      <w:r>
        <w:t xml:space="preserve">Agrupa las caras por persona </w:t>
      </w:r>
      <w:r>
        <w:t>(similitud con el promedio del grupo ≥ 0.35, una persona por cara en cada frame). Las caras borrosas o de perfil (calidad 0) no crean grupos.</w:t>
      </w:r>
    </w:p>
    <w:p w14:paraId="483313B5" w14:textId="77777777" w:rsidR="00552917" w:rsidRDefault="0069038C">
      <w:pPr>
        <w:pStyle w:val="Listaconvietas"/>
      </w:pPr>
      <w:r>
        <w:t>Une grupos con promedios parecidos (≥ 0.45) que nunca aparecen en el mismo frame.</w:t>
      </w:r>
    </w:p>
    <w:p w14:paraId="6A87E4B6" w14:textId="77777777" w:rsidR="00552917" w:rsidRDefault="0069038C">
      <w:pPr>
        <w:pStyle w:val="Listaconvietas"/>
      </w:pPr>
      <w:r>
        <w:t>Ordena por apariciones (0 = la q</w:t>
      </w:r>
      <w:r>
        <w:t>ue más aparece) y guarda por persona el promedio y hasta 5 tomas de buena calidad con similitud entre sí &lt; 0.8 (variadas).</w:t>
      </w:r>
    </w:p>
    <w:p w14:paraId="7A5E11C6" w14:textId="77777777" w:rsidR="00552917" w:rsidRDefault="0069038C">
      <w:pPr>
        <w:pStyle w:val="Listaconvietas"/>
      </w:pPr>
      <w:r>
        <w:t xml:space="preserve">Caché en </w:t>
      </w:r>
      <w:r>
        <w:rPr>
          <w:rFonts w:ascii="Consolas" w:eastAsia="Consolas" w:hAnsi="Consolas"/>
          <w:color w:val="9C2C2C"/>
          <w:sz w:val="19"/>
        </w:rPr>
        <w:t>&lt;salida&gt;/&lt;video&gt;_personas/personas.json</w:t>
      </w:r>
      <w:r>
        <w:t xml:space="preserve"> + </w:t>
      </w:r>
      <w:r>
        <w:rPr>
          <w:rFonts w:ascii="Consolas" w:eastAsia="Consolas" w:hAnsi="Consolas"/>
          <w:color w:val="9C2C2C"/>
          <w:sz w:val="19"/>
        </w:rPr>
        <w:t>persona_N.jpg</w:t>
      </w:r>
      <w:r>
        <w:t>, con clave de video (ruta, tamaño, fecha), género, fps, máximo y ver</w:t>
      </w:r>
      <w:r>
        <w:t>sión.</w:t>
      </w:r>
    </w:p>
    <w:p w14:paraId="05DCDC35" w14:textId="77777777" w:rsidR="00552917" w:rsidRDefault="0069038C">
      <w:pPr>
        <w:pStyle w:val="Listaconvietas"/>
      </w:pPr>
      <w:r>
        <w:t>Durante el proceso las identidades quedan fijas (</w:t>
      </w:r>
      <w:r>
        <w:rPr>
          <w:rFonts w:ascii="Consolas" w:eastAsia="Consolas" w:hAnsi="Consolas"/>
          <w:color w:val="9C2C2C"/>
          <w:sz w:val="19"/>
        </w:rPr>
        <w:t>Registro_Identidades.fijar</w:t>
      </w:r>
      <w:r>
        <w:t>): todas las personas tienen referencia, así los extras no se confunden con las personas pedidas.</w:t>
      </w:r>
    </w:p>
    <w:p w14:paraId="04F899BA" w14:textId="77777777" w:rsidR="00552917" w:rsidRDefault="0069038C">
      <w:pPr>
        <w:pStyle w:val="Ttulo1"/>
      </w:pPr>
      <w:bookmarkStart w:id="12" w:name="_Toc243933972"/>
      <w:r>
        <w:t>6. Video (core/Proceso_Video.py)</w:t>
      </w:r>
      <w:bookmarkEnd w:id="12"/>
    </w:p>
    <w:p w14:paraId="502E1816" w14:textId="77777777" w:rsidR="00552917" w:rsidRDefault="0069038C">
      <w:pPr>
        <w:pStyle w:val="Listaconvietas"/>
      </w:pPr>
      <w:r>
        <w:t>Un hilo lector lee los frames con OpenCV y l</w:t>
      </w:r>
      <w:r>
        <w:t xml:space="preserve">lama a </w:t>
      </w:r>
      <w:r>
        <w:rPr>
          <w:rFonts w:ascii="Consolas" w:eastAsia="Consolas" w:hAnsi="Consolas"/>
          <w:color w:val="9C2C2C"/>
          <w:sz w:val="19"/>
        </w:rPr>
        <w:t>preparar(frame, numero)</w:t>
      </w:r>
      <w:r>
        <w:t xml:space="preserve"> en orden (ahí se hace el registro de identidades); los cambios corren en un pool de </w:t>
      </w:r>
      <w:r>
        <w:rPr>
          <w:rFonts w:ascii="Consolas" w:eastAsia="Consolas" w:hAnsi="Consolas"/>
          <w:color w:val="9C2C2C"/>
          <w:sz w:val="19"/>
        </w:rPr>
        <w:t>hilos</w:t>
      </w:r>
      <w:r>
        <w:t xml:space="preserve"> hilos.</w:t>
      </w:r>
    </w:p>
    <w:p w14:paraId="135EE195" w14:textId="77777777" w:rsidR="00552917" w:rsidRDefault="0069038C">
      <w:pPr>
        <w:pStyle w:val="Listaconvietas"/>
      </w:pPr>
      <w:r>
        <w:rPr>
          <w:rFonts w:ascii="Consolas" w:eastAsia="Consolas" w:hAnsi="Consolas"/>
          <w:color w:val="9C2C2C"/>
          <w:sz w:val="19"/>
        </w:rPr>
        <w:t>Escritor_Video</w:t>
      </w:r>
      <w:r>
        <w:t xml:space="preserve"> manda los frames a FFmpeg por una tubería (</w:t>
      </w:r>
      <w:r>
        <w:rPr>
          <w:rFonts w:ascii="Consolas" w:eastAsia="Consolas" w:hAnsi="Consolas"/>
          <w:color w:val="9C2C2C"/>
          <w:sz w:val="19"/>
        </w:rPr>
        <w:t>rawvideo bgr24</w:t>
      </w:r>
      <w:r>
        <w:t xml:space="preserve">, </w:t>
      </w:r>
      <w:r>
        <w:rPr>
          <w:rFonts w:ascii="Consolas" w:eastAsia="Consolas" w:hAnsi="Consolas"/>
          <w:color w:val="9C2C2C"/>
          <w:sz w:val="19"/>
        </w:rPr>
        <w:t>-r fps</w:t>
      </w:r>
      <w:r>
        <w:t xml:space="preserve">), en H.264 con GOP de 2 segundos, en partes </w:t>
      </w:r>
      <w:r>
        <w:rPr>
          <w:rFonts w:ascii="Consolas" w:eastAsia="Consolas" w:hAnsi="Consolas"/>
          <w:color w:val="9C2C2C"/>
          <w:sz w:val="19"/>
        </w:rPr>
        <w:t>.mk</w:t>
      </w:r>
      <w:r>
        <w:rPr>
          <w:rFonts w:ascii="Consolas" w:eastAsia="Consolas" w:hAnsi="Consolas"/>
          <w:color w:val="9C2C2C"/>
          <w:sz w:val="19"/>
        </w:rPr>
        <w:t>v</w:t>
      </w:r>
      <w:r>
        <w:t xml:space="preserve"> o </w:t>
      </w:r>
      <w:r>
        <w:rPr>
          <w:rFonts w:ascii="Consolas" w:eastAsia="Consolas" w:hAnsi="Consolas"/>
          <w:color w:val="9C2C2C"/>
          <w:sz w:val="19"/>
        </w:rPr>
        <w:t>.mp4</w:t>
      </w:r>
      <w:r>
        <w:t xml:space="preserve"> fragmentado que aguantan cortes.</w:t>
      </w:r>
    </w:p>
    <w:p w14:paraId="3A00BF96" w14:textId="77777777" w:rsidR="00552917" w:rsidRDefault="0069038C">
      <w:pPr>
        <w:pStyle w:val="Listaconvietas"/>
      </w:pPr>
      <w:r>
        <w:rPr>
          <w:rFonts w:ascii="Consolas" w:eastAsia="Consolas" w:hAnsi="Consolas"/>
          <w:color w:val="9C2C2C"/>
          <w:sz w:val="19"/>
        </w:rPr>
        <w:t>Trabajo_Video</w:t>
      </w:r>
      <w:r>
        <w:t xml:space="preserve"> guarda el estado en </w:t>
      </w:r>
      <w:r>
        <w:rPr>
          <w:rFonts w:ascii="Consolas" w:eastAsia="Consolas" w:hAnsi="Consolas"/>
          <w:color w:val="9C2C2C"/>
          <w:sz w:val="19"/>
        </w:rPr>
        <w:t>&lt;salida&gt;.partes/</w:t>
      </w:r>
      <w:r>
        <w:t xml:space="preserve">: partes terminadas, frames hechos, estado de identidades y una </w:t>
      </w:r>
      <w:r>
        <w:rPr>
          <w:b/>
        </w:rPr>
        <w:t>firma</w:t>
      </w:r>
      <w:r>
        <w:t xml:space="preserve"> con las opciones que cambian la imagen. Para continuar, la firma y el video deben coincidir.</w:t>
      </w:r>
    </w:p>
    <w:p w14:paraId="49C2A8A5" w14:textId="77777777" w:rsidR="00552917" w:rsidRDefault="0069038C">
      <w:pPr>
        <w:pStyle w:val="Listaconvietas"/>
      </w:pPr>
      <w:r>
        <w:rPr>
          <w:rFonts w:ascii="Consolas" w:eastAsia="Consolas" w:hAnsi="Consolas"/>
          <w:color w:val="9C2C2C"/>
          <w:sz w:val="19"/>
        </w:rPr>
        <w:t>u</w:t>
      </w:r>
      <w:r>
        <w:rPr>
          <w:rFonts w:ascii="Consolas" w:eastAsia="Consolas" w:hAnsi="Consolas"/>
          <w:color w:val="9C2C2C"/>
          <w:sz w:val="19"/>
        </w:rPr>
        <w:t>nir</w:t>
      </w:r>
      <w:r>
        <w:t xml:space="preserve"> concatena las partes sin recomprimir y les pone el audio original (copiado, o AAC si no entra en el formato). Con fragmento, recorta el tramo de audio correspondiente.</w:t>
      </w:r>
    </w:p>
    <w:p w14:paraId="4BCCA2E6" w14:textId="77777777" w:rsidR="00552917" w:rsidRDefault="0069038C">
      <w:pPr>
        <w:pStyle w:val="Ttulo2"/>
      </w:pPr>
      <w:bookmarkStart w:id="13" w:name="_Toc243933973"/>
      <w:r>
        <w:t>6.1 Videos de ritmo variable o con el audio corrido</w:t>
      </w:r>
      <w:bookmarkEnd w:id="13"/>
    </w:p>
    <w:p w14:paraId="04922D0C" w14:textId="77777777" w:rsidR="00552917" w:rsidRDefault="0069038C">
      <w:r>
        <w:t>Los frames se escriben a ritmo f</w:t>
      </w:r>
      <w:r>
        <w:t xml:space="preserve">ijo y el audio se pega desde el principio, así que el resultado solo coincide con el original si este tiene ritmo fijo y audio e imagen empiezan juntos. </w:t>
      </w:r>
      <w:r>
        <w:rPr>
          <w:rFonts w:ascii="Consolas" w:eastAsia="Consolas" w:hAnsi="Consolas"/>
          <w:color w:val="9C2C2C"/>
          <w:sz w:val="19"/>
        </w:rPr>
        <w:t>problemas_de_tiempo</w:t>
      </w:r>
      <w:r>
        <w:t xml:space="preserve"> lo revisa con ffprobe (</w:t>
      </w:r>
      <w:r>
        <w:rPr>
          <w:rFonts w:ascii="Consolas" w:eastAsia="Consolas" w:hAnsi="Consolas"/>
          <w:color w:val="9C2C2C"/>
          <w:sz w:val="19"/>
        </w:rPr>
        <w:t>r_frame_rate</w:t>
      </w:r>
      <w:r>
        <w:t xml:space="preserve"> contra </w:t>
      </w:r>
      <w:r>
        <w:rPr>
          <w:rFonts w:ascii="Consolas" w:eastAsia="Consolas" w:hAnsi="Consolas"/>
          <w:color w:val="9C2C2C"/>
          <w:sz w:val="19"/>
        </w:rPr>
        <w:t>avg_frame_rate</w:t>
      </w:r>
      <w:r>
        <w:t xml:space="preserve">, diferencia &gt; 1 %; </w:t>
      </w:r>
      <w:r>
        <w:rPr>
          <w:rFonts w:ascii="Consolas" w:eastAsia="Consolas" w:hAnsi="Consolas"/>
          <w:color w:val="9C2C2C"/>
          <w:sz w:val="19"/>
        </w:rPr>
        <w:t>start_</w:t>
      </w:r>
      <w:r>
        <w:rPr>
          <w:rFonts w:ascii="Consolas" w:eastAsia="Consolas" w:hAnsi="Consolas"/>
          <w:color w:val="9C2C2C"/>
          <w:sz w:val="19"/>
        </w:rPr>
        <w:t>time</w:t>
      </w:r>
      <w:r>
        <w:t xml:space="preserve"> de video y audio, diferencia &gt; 20 ms). Si hay un problema, </w:t>
      </w:r>
      <w:r>
        <w:rPr>
          <w:rFonts w:ascii="Consolas" w:eastAsia="Consolas" w:hAnsi="Consolas"/>
          <w:color w:val="9C2C2C"/>
          <w:sz w:val="19"/>
        </w:rPr>
        <w:t>normalizar</w:t>
      </w:r>
      <w:r>
        <w:t xml:space="preserve"> crea </w:t>
      </w:r>
      <w:r>
        <w:rPr>
          <w:rFonts w:ascii="Consolas" w:eastAsia="Consolas" w:hAnsi="Consolas"/>
          <w:color w:val="9C2C2C"/>
          <w:sz w:val="19"/>
        </w:rPr>
        <w:t>&lt;salida&gt;.partes/normalizado.mkv</w:t>
      </w:r>
      <w:r>
        <w:t>: el tramo pedido cortado por tiempo, a ritmo fijo (</w:t>
      </w:r>
      <w:r>
        <w:rPr>
          <w:rFonts w:ascii="Consolas" w:eastAsia="Consolas" w:hAnsi="Consolas"/>
          <w:color w:val="9C2C2C"/>
          <w:sz w:val="19"/>
        </w:rPr>
        <w:t>fps=…:start_time=0</w:t>
      </w:r>
      <w:r>
        <w:t>, repite el primer frame si a la imagen le falta el principio) y con el aud</w:t>
      </w:r>
      <w:r>
        <w:t>io alineado (</w:t>
      </w:r>
      <w:r>
        <w:rPr>
          <w:rFonts w:ascii="Consolas" w:eastAsia="Consolas" w:hAnsi="Consolas"/>
          <w:color w:val="9C2C2C"/>
          <w:sz w:val="19"/>
        </w:rPr>
        <w:t>aresample=async=1:first_pts=0</w:t>
      </w:r>
      <w:r>
        <w:t>, PCM). Se procesa esa copia y el audio final sale de ella. Al continuar un video cortado se reutiliza.</w:t>
      </w:r>
    </w:p>
    <w:tbl>
      <w:tblPr>
        <w:tblStyle w:val="Tablaconcuadrcula"/>
        <w:tblW w:w="0" w:type="auto"/>
        <w:jc w:val="center"/>
        <w:tblLook w:val="04A0" w:firstRow="1" w:lastRow="0" w:firstColumn="1" w:lastColumn="0" w:noHBand="0" w:noVBand="1"/>
      </w:tblPr>
      <w:tblGrid>
        <w:gridCol w:w="3118"/>
        <w:gridCol w:w="3118"/>
        <w:gridCol w:w="3118"/>
      </w:tblGrid>
      <w:tr w:rsidR="00552917" w14:paraId="5414C124" w14:textId="77777777">
        <w:trPr>
          <w:jc w:val="center"/>
        </w:trPr>
        <w:tc>
          <w:tcPr>
            <w:tcW w:w="3118" w:type="dxa"/>
            <w:shd w:val="clear" w:color="auto" w:fill="1F4E79"/>
          </w:tcPr>
          <w:p w14:paraId="76D6D084" w14:textId="77777777" w:rsidR="00552917" w:rsidRDefault="0069038C">
            <w:r>
              <w:rPr>
                <w:b/>
                <w:color w:val="FFFFFF"/>
                <w:sz w:val="19"/>
              </w:rPr>
              <w:lastRenderedPageBreak/>
              <w:t>Video de origen</w:t>
            </w:r>
          </w:p>
        </w:tc>
        <w:tc>
          <w:tcPr>
            <w:tcW w:w="3118" w:type="dxa"/>
            <w:shd w:val="clear" w:color="auto" w:fill="1F4E79"/>
          </w:tcPr>
          <w:p w14:paraId="2A0A49C5" w14:textId="77777777" w:rsidR="00552917" w:rsidRDefault="0069038C">
            <w:r>
              <w:rPr>
                <w:b/>
                <w:color w:val="FFFFFF"/>
                <w:sz w:val="19"/>
              </w:rPr>
              <w:t>Desfase máximo antes</w:t>
            </w:r>
          </w:p>
        </w:tc>
        <w:tc>
          <w:tcPr>
            <w:tcW w:w="3118" w:type="dxa"/>
            <w:shd w:val="clear" w:color="auto" w:fill="1F4E79"/>
          </w:tcPr>
          <w:p w14:paraId="67BCE11B" w14:textId="77777777" w:rsidR="00552917" w:rsidRDefault="0069038C">
            <w:r>
              <w:rPr>
                <w:b/>
                <w:color w:val="FFFFFF"/>
                <w:sz w:val="19"/>
              </w:rPr>
              <w:t>Desfase máximo ahora</w:t>
            </w:r>
          </w:p>
        </w:tc>
      </w:tr>
      <w:tr w:rsidR="00552917" w14:paraId="5414497A" w14:textId="77777777">
        <w:trPr>
          <w:jc w:val="center"/>
        </w:trPr>
        <w:tc>
          <w:tcPr>
            <w:tcW w:w="3118" w:type="dxa"/>
          </w:tcPr>
          <w:p w14:paraId="3B427757" w14:textId="77777777" w:rsidR="00552917" w:rsidRDefault="0069038C">
            <w:pPr>
              <w:spacing w:after="0"/>
            </w:pPr>
            <w:r>
              <w:rPr>
                <w:sz w:val="19"/>
              </w:rPr>
              <w:t>Ritmo fijo</w:t>
            </w:r>
          </w:p>
        </w:tc>
        <w:tc>
          <w:tcPr>
            <w:tcW w:w="3118" w:type="dxa"/>
          </w:tcPr>
          <w:p w14:paraId="7FE928B5" w14:textId="77777777" w:rsidR="00552917" w:rsidRDefault="0069038C">
            <w:pPr>
              <w:spacing w:after="0"/>
            </w:pPr>
            <w:r>
              <w:rPr>
                <w:sz w:val="19"/>
              </w:rPr>
              <w:t>1 ms</w:t>
            </w:r>
          </w:p>
        </w:tc>
        <w:tc>
          <w:tcPr>
            <w:tcW w:w="3118" w:type="dxa"/>
          </w:tcPr>
          <w:p w14:paraId="2ECB9B5F" w14:textId="77777777" w:rsidR="00552917" w:rsidRDefault="0069038C">
            <w:pPr>
              <w:spacing w:after="0"/>
            </w:pPr>
            <w:r>
              <w:rPr>
                <w:sz w:val="19"/>
              </w:rPr>
              <w:t>1 ms (no se normaliza)</w:t>
            </w:r>
          </w:p>
        </w:tc>
      </w:tr>
      <w:tr w:rsidR="00552917" w14:paraId="20494DE9" w14:textId="77777777">
        <w:trPr>
          <w:jc w:val="center"/>
        </w:trPr>
        <w:tc>
          <w:tcPr>
            <w:tcW w:w="3118" w:type="dxa"/>
            <w:shd w:val="clear" w:color="auto" w:fill="EEF3F8"/>
          </w:tcPr>
          <w:p w14:paraId="2953AF7A" w14:textId="77777777" w:rsidR="00552917" w:rsidRDefault="0069038C">
            <w:pPr>
              <w:spacing w:after="0"/>
            </w:pPr>
            <w:r>
              <w:rPr>
                <w:sz w:val="19"/>
              </w:rPr>
              <w:t xml:space="preserve">Ritmo </w:t>
            </w:r>
            <w:r>
              <w:rPr>
                <w:sz w:val="19"/>
              </w:rPr>
              <w:t>variable, completo</w:t>
            </w:r>
          </w:p>
        </w:tc>
        <w:tc>
          <w:tcPr>
            <w:tcW w:w="3118" w:type="dxa"/>
            <w:shd w:val="clear" w:color="auto" w:fill="EEF3F8"/>
          </w:tcPr>
          <w:p w14:paraId="0A7FB337" w14:textId="77777777" w:rsidR="00552917" w:rsidRDefault="0069038C">
            <w:pPr>
              <w:spacing w:after="0"/>
            </w:pPr>
            <w:r>
              <w:rPr>
                <w:sz w:val="19"/>
              </w:rPr>
              <w:t>428 ms</w:t>
            </w:r>
          </w:p>
        </w:tc>
        <w:tc>
          <w:tcPr>
            <w:tcW w:w="3118" w:type="dxa"/>
            <w:shd w:val="clear" w:color="auto" w:fill="EEF3F8"/>
          </w:tcPr>
          <w:p w14:paraId="600AFAED" w14:textId="77777777" w:rsidR="00552917" w:rsidRDefault="0069038C">
            <w:pPr>
              <w:spacing w:after="0"/>
            </w:pPr>
            <w:r>
              <w:rPr>
                <w:sz w:val="19"/>
              </w:rPr>
              <w:t>21 ms</w:t>
            </w:r>
          </w:p>
        </w:tc>
      </w:tr>
      <w:tr w:rsidR="00552917" w14:paraId="3FAE853C" w14:textId="77777777">
        <w:trPr>
          <w:jc w:val="center"/>
        </w:trPr>
        <w:tc>
          <w:tcPr>
            <w:tcW w:w="3118" w:type="dxa"/>
          </w:tcPr>
          <w:p w14:paraId="373EA821" w14:textId="77777777" w:rsidR="00552917" w:rsidRDefault="0069038C">
            <w:pPr>
              <w:spacing w:after="0"/>
            </w:pPr>
            <w:r>
              <w:rPr>
                <w:sz w:val="19"/>
              </w:rPr>
              <w:t>Ritmo variable, fragmentos</w:t>
            </w:r>
          </w:p>
        </w:tc>
        <w:tc>
          <w:tcPr>
            <w:tcW w:w="3118" w:type="dxa"/>
          </w:tcPr>
          <w:p w14:paraId="79C4D493" w14:textId="77777777" w:rsidR="00552917" w:rsidRDefault="0069038C">
            <w:pPr>
              <w:spacing w:after="0"/>
            </w:pPr>
            <w:r>
              <w:rPr>
                <w:sz w:val="19"/>
              </w:rPr>
              <w:t>415-468 ms (uno fallaba)</w:t>
            </w:r>
          </w:p>
        </w:tc>
        <w:tc>
          <w:tcPr>
            <w:tcW w:w="3118" w:type="dxa"/>
          </w:tcPr>
          <w:p w14:paraId="0F1BFC66" w14:textId="77777777" w:rsidR="00552917" w:rsidRDefault="0069038C">
            <w:pPr>
              <w:spacing w:after="0"/>
            </w:pPr>
            <w:r>
              <w:rPr>
                <w:sz w:val="19"/>
              </w:rPr>
              <w:t>19-21 ms</w:t>
            </w:r>
          </w:p>
        </w:tc>
      </w:tr>
      <w:tr w:rsidR="00552917" w14:paraId="481B797E" w14:textId="77777777">
        <w:trPr>
          <w:jc w:val="center"/>
        </w:trPr>
        <w:tc>
          <w:tcPr>
            <w:tcW w:w="3118" w:type="dxa"/>
            <w:shd w:val="clear" w:color="auto" w:fill="EEF3F8"/>
          </w:tcPr>
          <w:p w14:paraId="253A20C5" w14:textId="77777777" w:rsidR="00552917" w:rsidRDefault="0069038C">
            <w:pPr>
              <w:spacing w:after="0"/>
            </w:pPr>
            <w:r>
              <w:rPr>
                <w:sz w:val="19"/>
              </w:rPr>
              <w:t>Audio e imagen corridos 0,5 s</w:t>
            </w:r>
          </w:p>
        </w:tc>
        <w:tc>
          <w:tcPr>
            <w:tcW w:w="3118" w:type="dxa"/>
            <w:shd w:val="clear" w:color="auto" w:fill="EEF3F8"/>
          </w:tcPr>
          <w:p w14:paraId="4207F477" w14:textId="77777777" w:rsidR="00552917" w:rsidRDefault="0069038C">
            <w:pPr>
              <w:spacing w:after="0"/>
            </w:pPr>
            <w:r>
              <w:rPr>
                <w:sz w:val="19"/>
              </w:rPr>
              <w:t>cambiaba el desfase respecto del original</w:t>
            </w:r>
          </w:p>
        </w:tc>
        <w:tc>
          <w:tcPr>
            <w:tcW w:w="3118" w:type="dxa"/>
            <w:shd w:val="clear" w:color="auto" w:fill="EEF3F8"/>
          </w:tcPr>
          <w:p w14:paraId="463A5D56" w14:textId="77777777" w:rsidR="00552917" w:rsidRDefault="0069038C">
            <w:pPr>
              <w:spacing w:after="0"/>
            </w:pPr>
            <w:r>
              <w:rPr>
                <w:sz w:val="19"/>
              </w:rPr>
              <w:t>igual que el original</w:t>
            </w:r>
          </w:p>
        </w:tc>
      </w:tr>
    </w:tbl>
    <w:p w14:paraId="6110BB07" w14:textId="77777777" w:rsidR="00552917" w:rsidRDefault="00552917">
      <w:pPr>
        <w:spacing w:after="40"/>
      </w:pPr>
    </w:p>
    <w:p w14:paraId="59E3D6BB" w14:textId="77777777" w:rsidR="00552917" w:rsidRDefault="0069038C">
      <w:r>
        <w:t xml:space="preserve">Medido con videos sintéticos con un destello y un pitido en </w:t>
      </w:r>
      <w:r>
        <w:t>cada segundo.</w:t>
      </w:r>
    </w:p>
    <w:p w14:paraId="14B19FF3" w14:textId="77777777" w:rsidR="00552917" w:rsidRDefault="0069038C">
      <w:pPr>
        <w:pStyle w:val="Ttulo2"/>
      </w:pPr>
      <w:bookmarkStart w:id="14" w:name="_Toc243933974"/>
      <w:r>
        <w:t>6.2 Video de prueba</w:t>
      </w:r>
      <w:bookmarkEnd w:id="14"/>
    </w:p>
    <w:p w14:paraId="7D51E2D9" w14:textId="77777777" w:rsidR="00552917" w:rsidRDefault="0069038C">
      <w:r>
        <w:rPr>
          <w:rFonts w:ascii="Consolas" w:eastAsia="Consolas" w:hAnsi="Consolas"/>
          <w:color w:val="9C2C2C"/>
          <w:sz w:val="19"/>
        </w:rPr>
        <w:t>procesar_video(..., fps_prueba=N)</w:t>
      </w:r>
      <w:r>
        <w:t xml:space="preserve"> usa el mismo camino: normaliza el tramo a N fps (</w:t>
      </w:r>
      <w:r>
        <w:rPr>
          <w:rFonts w:ascii="Consolas" w:eastAsia="Consolas" w:hAnsi="Consolas"/>
          <w:color w:val="9C2C2C"/>
          <w:sz w:val="19"/>
        </w:rPr>
        <w:t>normalizar</w:t>
      </w:r>
      <w:r>
        <w:t>), escribe las partes a N fps y toma el audio de la copia. La interfaz (</w:t>
      </w:r>
      <w:r>
        <w:rPr>
          <w:rFonts w:ascii="Consolas" w:eastAsia="Consolas" w:hAnsi="Consolas"/>
          <w:color w:val="9C2C2C"/>
          <w:sz w:val="19"/>
        </w:rPr>
        <w:t>probar_video</w:t>
      </w:r>
      <w:r>
        <w:t>) y la CLI (</w:t>
      </w:r>
      <w:r>
        <w:rPr>
          <w:rFonts w:ascii="Consolas" w:eastAsia="Consolas" w:hAnsi="Consolas"/>
          <w:color w:val="9C2C2C"/>
          <w:sz w:val="19"/>
        </w:rPr>
        <w:t>--prueba</w:t>
      </w:r>
      <w:r>
        <w:t>) usan el fragmento elegi</w:t>
      </w:r>
      <w:r>
        <w:t xml:space="preserve">do o los primeros </w:t>
      </w:r>
      <w:r>
        <w:rPr>
          <w:rFonts w:ascii="Consolas" w:eastAsia="Consolas" w:hAnsi="Consolas"/>
          <w:color w:val="9C2C2C"/>
          <w:sz w:val="19"/>
        </w:rPr>
        <w:t>SEGUNDOS_PRUEBA</w:t>
      </w:r>
      <w:r>
        <w:t xml:space="preserve"> (10) segundos, </w:t>
      </w:r>
      <w:r>
        <w:rPr>
          <w:rFonts w:ascii="Consolas" w:eastAsia="Consolas" w:hAnsi="Consolas"/>
          <w:color w:val="9C2C2C"/>
          <w:sz w:val="19"/>
        </w:rPr>
        <w:t>FPS_PRUEBA</w:t>
      </w:r>
      <w:r>
        <w:t xml:space="preserve"> (10) por defecto, y guardan </w:t>
      </w:r>
      <w:r>
        <w:rPr>
          <w:rFonts w:ascii="Consolas" w:eastAsia="Consolas" w:hAnsi="Consolas"/>
          <w:color w:val="9C2C2C"/>
          <w:sz w:val="19"/>
        </w:rPr>
        <w:t>&lt;salida&gt;_prueba.mp4</w:t>
      </w:r>
      <w:r>
        <w:t>, siempre empezando de cero. Con pocos fps cada imagen puede quedar hasta medio frame corrida respecto del sonido (50 ms a 10 fps).</w:t>
      </w:r>
    </w:p>
    <w:p w14:paraId="49789A2A" w14:textId="77777777" w:rsidR="00552917" w:rsidRDefault="0069038C">
      <w:pPr>
        <w:pStyle w:val="Ttulo1"/>
      </w:pPr>
      <w:bookmarkStart w:id="15" w:name="_Toc243933975"/>
      <w:r>
        <w:t>7. Carpetas, mode</w:t>
      </w:r>
      <w:r>
        <w:t>los, configuraciones y ZIP</w:t>
      </w:r>
      <w:bookmarkEnd w:id="15"/>
    </w:p>
    <w:p w14:paraId="32BF1680" w14:textId="77777777" w:rsidR="00552917" w:rsidRDefault="0069038C">
      <w:pPr>
        <w:pStyle w:val="Ttulo2"/>
      </w:pPr>
      <w:bookmarkStart w:id="16" w:name="_Toc243933976"/>
      <w:r>
        <w:t>7.1 Carpeta como destino (Proceso_Carpeta)</w:t>
      </w:r>
      <w:bookmarkEnd w:id="16"/>
    </w:p>
    <w:p w14:paraId="67CEECC9" w14:textId="77777777" w:rsidR="00552917" w:rsidRDefault="0069038C">
      <w:r>
        <w:rPr>
          <w:rFonts w:ascii="Consolas" w:eastAsia="Consolas" w:hAnsi="Consolas"/>
          <w:color w:val="9C2C2C"/>
          <w:sz w:val="19"/>
        </w:rPr>
        <w:t>imagenes_carpeta</w:t>
      </w:r>
      <w:r>
        <w:t xml:space="preserve"> lista las imágenes del primer nivel en orden de nombre; </w:t>
      </w:r>
      <w:r>
        <w:rPr>
          <w:rFonts w:ascii="Consolas" w:eastAsia="Consolas" w:hAnsi="Consolas"/>
          <w:color w:val="9C2C2C"/>
          <w:sz w:val="19"/>
        </w:rPr>
        <w:t>procesar_carpeta</w:t>
      </w:r>
      <w:r>
        <w:t xml:space="preserve"> las procesa en tandas de </w:t>
      </w:r>
      <w:r>
        <w:rPr>
          <w:rFonts w:ascii="Consolas" w:eastAsia="Consolas" w:hAnsi="Consolas"/>
          <w:color w:val="9C2C2C"/>
          <w:sz w:val="19"/>
        </w:rPr>
        <w:t>2·hilos</w:t>
      </w:r>
      <w:r>
        <w:t xml:space="preserve"> (pocas en memoria), guarda cada una con su nombre en </w:t>
      </w:r>
      <w:r>
        <w:rPr>
          <w:rFonts w:ascii="Consolas" w:eastAsia="Consolas" w:hAnsi="Consolas"/>
          <w:color w:val="9C2C2C"/>
          <w:sz w:val="19"/>
        </w:rPr>
        <w:t>&lt;carpeta&gt;_</w:t>
      </w:r>
      <w:r>
        <w:rPr>
          <w:rFonts w:ascii="Consolas" w:eastAsia="Consolas" w:hAnsi="Consolas"/>
          <w:color w:val="9C2C2C"/>
          <w:sz w:val="19"/>
        </w:rPr>
        <w:t>output</w:t>
      </w:r>
      <w:r>
        <w:t xml:space="preserve"> y anota las que fallan sin cortar el lote.</w:t>
      </w:r>
    </w:p>
    <w:p w14:paraId="085ED562" w14:textId="77777777" w:rsidR="00552917" w:rsidRDefault="0069038C">
      <w:pPr>
        <w:pStyle w:val="Ttulo2"/>
      </w:pPr>
      <w:bookmarkStart w:id="17" w:name="_Toc243933977"/>
      <w:r>
        <w:t>7.2 Modelos de cara (.npy)</w:t>
      </w:r>
      <w:bookmarkEnd w:id="17"/>
    </w:p>
    <w:p w14:paraId="392CB578" w14:textId="77777777" w:rsidR="00552917" w:rsidRDefault="0069038C">
      <w:pPr>
        <w:pStyle w:val="Listaconvietas"/>
      </w:pPr>
      <w:r>
        <w:t xml:space="preserve">Vector de 512 valores float32 normalizado: el promedio de los embeddings de las caras usadas (reconocimiento </w:t>
      </w:r>
      <w:r>
        <w:rPr>
          <w:rFonts w:ascii="Consolas" w:eastAsia="Consolas" w:hAnsi="Consolas"/>
          <w:color w:val="9C2C2C"/>
          <w:sz w:val="19"/>
        </w:rPr>
        <w:t>buffalo_l/w600k_r50</w:t>
      </w:r>
      <w:r>
        <w:t>). Se carga sin pickle.</w:t>
      </w:r>
    </w:p>
    <w:p w14:paraId="033A7E29" w14:textId="77777777" w:rsidR="00552917" w:rsidRDefault="0069038C">
      <w:pPr>
        <w:pStyle w:val="Listaconvietas"/>
      </w:pPr>
      <w:r>
        <w:t xml:space="preserve">Al crear, se detecta a 640 </w:t>
      </w:r>
      <w:r>
        <w:t>px (</w:t>
      </w:r>
      <w:r>
        <w:rPr>
          <w:rFonts w:ascii="Consolas" w:eastAsia="Consolas" w:hAnsi="Consolas"/>
          <w:color w:val="9C2C2C"/>
          <w:sz w:val="19"/>
        </w:rPr>
        <w:t>DET_SIZE_CREACION</w:t>
      </w:r>
      <w:r>
        <w:t>), se descartan caras de calidad 0 y las que no se parecen (&lt; 0.35) a la cara de referencia (la que más se parece a todas).</w:t>
      </w:r>
    </w:p>
    <w:p w14:paraId="76069BE5" w14:textId="77777777" w:rsidR="00552917" w:rsidRDefault="0069038C">
      <w:pPr>
        <w:pStyle w:val="Listaconvietas"/>
      </w:pPr>
      <w:r>
        <w:t xml:space="preserve">Desde video: frames a </w:t>
      </w:r>
      <w:r>
        <w:rPr>
          <w:rFonts w:ascii="Consolas" w:eastAsia="Consolas" w:hAnsi="Consolas"/>
          <w:color w:val="9C2C2C"/>
          <w:sz w:val="19"/>
        </w:rPr>
        <w:t>--fps</w:t>
      </w:r>
      <w:r>
        <w:t xml:space="preserve"> (1 por defecto), como máximo 200 por video, en memoria.</w:t>
      </w:r>
    </w:p>
    <w:p w14:paraId="76979873" w14:textId="77777777" w:rsidR="00552917" w:rsidRDefault="0069038C">
      <w:pPr>
        <w:pStyle w:val="Listaconvietas"/>
      </w:pPr>
      <w:r>
        <w:t xml:space="preserve">Archivos: </w:t>
      </w:r>
      <w:r>
        <w:rPr>
          <w:rFonts w:ascii="Consolas" w:eastAsia="Consolas" w:hAnsi="Consolas"/>
          <w:color w:val="9C2C2C"/>
          <w:sz w:val="19"/>
        </w:rPr>
        <w:t>&lt;nombre&gt;.npy</w:t>
      </w:r>
      <w:r>
        <w:t xml:space="preserve">, </w:t>
      </w:r>
      <w:r>
        <w:rPr>
          <w:rFonts w:ascii="Consolas" w:eastAsia="Consolas" w:hAnsi="Consolas"/>
          <w:color w:val="9C2C2C"/>
          <w:sz w:val="19"/>
        </w:rPr>
        <w:t>&lt;no</w:t>
      </w:r>
      <w:r>
        <w:rPr>
          <w:rFonts w:ascii="Consolas" w:eastAsia="Consolas" w:hAnsi="Consolas"/>
          <w:color w:val="9C2C2C"/>
          <w:sz w:val="19"/>
        </w:rPr>
        <w:t>mbre&gt;.jpg</w:t>
      </w:r>
      <w:r>
        <w:t xml:space="preserve"> (miniatura) y </w:t>
      </w:r>
      <w:r>
        <w:rPr>
          <w:rFonts w:ascii="Consolas" w:eastAsia="Consolas" w:hAnsi="Consolas"/>
          <w:color w:val="9C2C2C"/>
          <w:sz w:val="19"/>
        </w:rPr>
        <w:t>&lt;nombre&gt;.json</w:t>
      </w:r>
      <w:r>
        <w:t xml:space="preserve"> (caras usadas y descartadas, fotos, videos, similitud promedio).</w:t>
      </w:r>
    </w:p>
    <w:p w14:paraId="30C07913" w14:textId="77777777" w:rsidR="00552917" w:rsidRDefault="0069038C">
      <w:pPr>
        <w:pStyle w:val="Listaconvietas"/>
      </w:pPr>
      <w:r>
        <w:t>Combinar: promedio ponderado por caras usadas, verificando que cada modelo se parezca al resto (≥ 0.35).</w:t>
      </w:r>
    </w:p>
    <w:p w14:paraId="62F1AD22" w14:textId="77777777" w:rsidR="00552917" w:rsidRDefault="0069038C">
      <w:pPr>
        <w:pBdr>
          <w:top w:val="single" w:sz="4" w:space="4" w:color="E0B84F"/>
          <w:left w:val="single" w:sz="4" w:space="4" w:color="E0B84F"/>
          <w:bottom w:val="single" w:sz="4" w:space="4" w:color="E0B84F"/>
          <w:right w:val="single" w:sz="4" w:space="4" w:color="E0B84F"/>
        </w:pBdr>
        <w:shd w:val="clear" w:color="auto" w:fill="FFF4D6"/>
      </w:pPr>
      <w:r>
        <w:rPr>
          <w:b/>
        </w:rPr>
        <w:t xml:space="preserve">Limitación conocida: </w:t>
      </w:r>
      <w:r>
        <w:t xml:space="preserve">A 640 px el </w:t>
      </w:r>
      <w:r>
        <w:t>detector no encuentra caras que ocupan casi toda la imagen (primer plano). Mejora propuesta: si una imagen no da caras a 640, reintentar a 480.</w:t>
      </w:r>
    </w:p>
    <w:p w14:paraId="6C8BEC62" w14:textId="77777777" w:rsidR="00552917" w:rsidRDefault="0069038C">
      <w:pPr>
        <w:pStyle w:val="Ttulo2"/>
      </w:pPr>
      <w:bookmarkStart w:id="18" w:name="_Toc243933978"/>
      <w:r>
        <w:t>7.3 Configuraciones (JSON)</w:t>
      </w:r>
      <w:bookmarkEnd w:id="18"/>
    </w:p>
    <w:p w14:paraId="4EF84F2E" w14:textId="77777777" w:rsidR="00552917" w:rsidRDefault="0069038C">
      <w:r>
        <w:t xml:space="preserve">Archivo </w:t>
      </w:r>
      <w:r>
        <w:rPr>
          <w:rFonts w:ascii="Consolas" w:eastAsia="Consolas" w:hAnsi="Consolas"/>
          <w:color w:val="9C2C2C"/>
          <w:sz w:val="19"/>
        </w:rPr>
        <w:t>configuraciones/&lt;nombre&gt;.json</w:t>
      </w:r>
      <w:r>
        <w:t xml:space="preserve"> con </w:t>
      </w:r>
      <w:r>
        <w:rPr>
          <w:rFonts w:ascii="Consolas" w:eastAsia="Consolas" w:hAnsi="Consolas"/>
          <w:color w:val="9C2C2C"/>
          <w:sz w:val="19"/>
        </w:rPr>
        <w:t>nombre</w:t>
      </w:r>
      <w:r>
        <w:t xml:space="preserve">, </w:t>
      </w:r>
      <w:r>
        <w:rPr>
          <w:rFonts w:ascii="Consolas" w:eastAsia="Consolas" w:hAnsi="Consolas"/>
          <w:color w:val="9C2C2C"/>
          <w:sz w:val="19"/>
        </w:rPr>
        <w:t>version</w:t>
      </w:r>
      <w:r>
        <w:t xml:space="preserve">, </w:t>
      </w:r>
      <w:r>
        <w:rPr>
          <w:rFonts w:ascii="Consolas" w:eastAsia="Consolas" w:hAnsi="Consolas"/>
          <w:color w:val="9C2C2C"/>
          <w:sz w:val="19"/>
        </w:rPr>
        <w:t>guardado</w:t>
      </w:r>
      <w:r>
        <w:t xml:space="preserve"> y </w:t>
      </w:r>
      <w:r>
        <w:rPr>
          <w:rFonts w:ascii="Consolas" w:eastAsia="Consolas" w:hAnsi="Consolas"/>
          <w:color w:val="9C2C2C"/>
          <w:sz w:val="19"/>
        </w:rPr>
        <w:t>ajustes</w:t>
      </w:r>
      <w:r>
        <w:t>. Cada v</w:t>
      </w:r>
      <w:r>
        <w:t>alor se valida al guardar y al cargar; las opciones que faltan o son inválidas se dejan como estaban.</w:t>
      </w:r>
    </w:p>
    <w:p w14:paraId="270280FD" w14:textId="77777777" w:rsidR="00552917" w:rsidRDefault="0069038C">
      <w:pPr>
        <w:shd w:val="clear" w:color="auto" w:fill="F2F2F2"/>
        <w:spacing w:after="0" w:line="240" w:lineRule="auto"/>
        <w:ind w:left="170"/>
      </w:pPr>
      <w:r>
        <w:rPr>
          <w:rFonts w:ascii="Consolas" w:eastAsia="Consolas" w:hAnsi="Consolas"/>
          <w:sz w:val="17"/>
        </w:rPr>
        <w:t>{</w:t>
      </w:r>
    </w:p>
    <w:p w14:paraId="261B2541" w14:textId="77777777" w:rsidR="00552917" w:rsidRDefault="0069038C">
      <w:pPr>
        <w:shd w:val="clear" w:color="auto" w:fill="F2F2F2"/>
        <w:spacing w:after="0" w:line="240" w:lineRule="auto"/>
        <w:ind w:left="170"/>
      </w:pPr>
      <w:r>
        <w:rPr>
          <w:rFonts w:ascii="Consolas" w:eastAsia="Consolas" w:hAnsi="Consolas"/>
          <w:sz w:val="17"/>
        </w:rPr>
        <w:t xml:space="preserve">  "nombre": "catrina", "version": 1, "guardado": "2026-10-25T18:30:00",</w:t>
      </w:r>
    </w:p>
    <w:p w14:paraId="7A71030E" w14:textId="77777777" w:rsidR="00552917" w:rsidRDefault="0069038C">
      <w:pPr>
        <w:shd w:val="clear" w:color="auto" w:fill="F2F2F2"/>
        <w:spacing w:after="0" w:line="240" w:lineRule="auto"/>
        <w:ind w:left="170"/>
      </w:pPr>
      <w:r>
        <w:rPr>
          <w:rFonts w:ascii="Consolas" w:eastAsia="Consolas" w:hAnsi="Consolas"/>
          <w:sz w:val="17"/>
        </w:rPr>
        <w:t xml:space="preserve">  "ajustes": {</w:t>
      </w:r>
    </w:p>
    <w:p w14:paraId="5C8F251F" w14:textId="77777777" w:rsidR="00552917" w:rsidRDefault="0069038C">
      <w:pPr>
        <w:shd w:val="clear" w:color="auto" w:fill="F2F2F2"/>
        <w:spacing w:after="0" w:line="240" w:lineRule="auto"/>
        <w:ind w:left="170"/>
      </w:pPr>
      <w:r>
        <w:rPr>
          <w:rFonts w:ascii="Consolas" w:eastAsia="Consolas" w:hAnsi="Consolas"/>
          <w:sz w:val="17"/>
        </w:rPr>
        <w:t xml:space="preserve">    "asignacion": "posicion", "genero": "todos", "personas_fps": </w:t>
      </w:r>
      <w:r>
        <w:rPr>
          <w:rFonts w:ascii="Consolas" w:eastAsia="Consolas" w:hAnsi="Consolas"/>
          <w:sz w:val="17"/>
        </w:rPr>
        <w:t>1.0, "personas_max": 300,</w:t>
      </w:r>
    </w:p>
    <w:p w14:paraId="7A900BF9" w14:textId="77777777" w:rsidR="00552917" w:rsidRDefault="0069038C">
      <w:pPr>
        <w:shd w:val="clear" w:color="auto" w:fill="F2F2F2"/>
        <w:spacing w:after="0" w:line="240" w:lineRule="auto"/>
        <w:ind w:left="170"/>
      </w:pPr>
      <w:r>
        <w:rPr>
          <w:rFonts w:ascii="Consolas" w:eastAsia="Consolas" w:hAnsi="Consolas"/>
          <w:sz w:val="17"/>
        </w:rPr>
        <w:t xml:space="preserve">    "indices_fuente": "0", "indices_destino": "0", "mascara": "amplia", "color": "suave",</w:t>
      </w:r>
    </w:p>
    <w:p w14:paraId="03283703" w14:textId="77777777" w:rsidR="00552917" w:rsidRDefault="0069038C">
      <w:pPr>
        <w:shd w:val="clear" w:color="auto" w:fill="F2F2F2"/>
        <w:spacing w:after="0" w:line="240" w:lineRule="auto"/>
        <w:ind w:left="170"/>
      </w:pPr>
      <w:r>
        <w:rPr>
          <w:rFonts w:ascii="Consolas" w:eastAsia="Consolas" w:hAnsi="Consolas"/>
          <w:sz w:val="17"/>
        </w:rPr>
        <w:t xml:space="preserve">    "ojos": true, "boca": false, "nariz": false, "frente": false, "maquillaje": 0.6,</w:t>
      </w:r>
    </w:p>
    <w:p w14:paraId="38D322C4" w14:textId="77777777" w:rsidR="00552917" w:rsidRDefault="0069038C">
      <w:pPr>
        <w:shd w:val="clear" w:color="auto" w:fill="F2F2F2"/>
        <w:spacing w:after="0" w:line="240" w:lineRule="auto"/>
        <w:ind w:left="170"/>
      </w:pPr>
      <w:r>
        <w:rPr>
          <w:rFonts w:ascii="Consolas" w:eastAsia="Consolas" w:hAnsi="Consolas"/>
          <w:sz w:val="17"/>
        </w:rPr>
        <w:t xml:space="preserve">    "oclusion": true, "oclusion_modo": "adaptable", "filtro": "adaptativo",</w:t>
      </w:r>
    </w:p>
    <w:p w14:paraId="16E98749" w14:textId="77777777" w:rsidR="00552917" w:rsidRDefault="0069038C">
      <w:pPr>
        <w:shd w:val="clear" w:color="auto" w:fill="F2F2F2"/>
        <w:spacing w:after="0" w:line="240" w:lineRule="auto"/>
        <w:ind w:left="170"/>
      </w:pPr>
      <w:r>
        <w:rPr>
          <w:rFonts w:ascii="Consolas" w:eastAsia="Consolas" w:hAnsi="Consolas"/>
          <w:sz w:val="17"/>
        </w:rPr>
        <w:t xml:space="preserve">    "mejorar": true, "fuerza_mejora": 0.8, "minimo_mejora": "96", "hilos": 2,</w:t>
      </w:r>
    </w:p>
    <w:p w14:paraId="17F7A9FA" w14:textId="77777777" w:rsidR="00552917" w:rsidRDefault="0069038C">
      <w:pPr>
        <w:shd w:val="clear" w:color="auto" w:fill="F2F2F2"/>
        <w:spacing w:after="0" w:line="240" w:lineRule="auto"/>
        <w:ind w:left="170"/>
      </w:pPr>
      <w:r>
        <w:rPr>
          <w:rFonts w:ascii="Consolas" w:eastAsia="Consolas" w:hAnsi="Consolas"/>
          <w:sz w:val="17"/>
        </w:rPr>
        <w:t xml:space="preserve">    "contenedor":</w:t>
      </w:r>
      <w:r>
        <w:rPr>
          <w:rFonts w:ascii="Consolas" w:eastAsia="Consolas" w:hAnsi="Consolas"/>
          <w:sz w:val="17"/>
        </w:rPr>
        <w:t xml:space="preserve"> "mkv", "codec": "libx264", "zip": false, "zip_conservar": false,</w:t>
      </w:r>
    </w:p>
    <w:p w14:paraId="1340A6FA" w14:textId="77777777" w:rsidR="00552917" w:rsidRDefault="0069038C">
      <w:pPr>
        <w:shd w:val="clear" w:color="auto" w:fill="F2F2F2"/>
        <w:spacing w:after="0" w:line="240" w:lineRule="auto"/>
        <w:ind w:left="170"/>
      </w:pPr>
      <w:r>
        <w:rPr>
          <w:rFonts w:ascii="Consolas" w:eastAsia="Consolas" w:hAnsi="Consolas"/>
          <w:sz w:val="17"/>
        </w:rPr>
        <w:t xml:space="preserve">    "carpeta_salida": "output", "nombre_archivo": "resultado"</w:t>
      </w:r>
    </w:p>
    <w:p w14:paraId="32527F6A" w14:textId="77777777" w:rsidR="00552917" w:rsidRDefault="0069038C">
      <w:pPr>
        <w:shd w:val="clear" w:color="auto" w:fill="F2F2F2"/>
        <w:spacing w:after="0" w:line="240" w:lineRule="auto"/>
        <w:ind w:left="170"/>
      </w:pPr>
      <w:r>
        <w:rPr>
          <w:rFonts w:ascii="Consolas" w:eastAsia="Consolas" w:hAnsi="Consolas"/>
          <w:sz w:val="17"/>
        </w:rPr>
        <w:t xml:space="preserve">  }</w:t>
      </w:r>
    </w:p>
    <w:p w14:paraId="21EEE0FF" w14:textId="77777777" w:rsidR="00552917" w:rsidRDefault="0069038C">
      <w:pPr>
        <w:shd w:val="clear" w:color="auto" w:fill="F2F2F2"/>
        <w:spacing w:after="0" w:line="240" w:lineRule="auto"/>
        <w:ind w:left="170"/>
      </w:pPr>
      <w:r>
        <w:rPr>
          <w:rFonts w:ascii="Consolas" w:eastAsia="Consolas" w:hAnsi="Consolas"/>
          <w:sz w:val="17"/>
        </w:rPr>
        <w:lastRenderedPageBreak/>
        <w:t>}</w:t>
      </w:r>
    </w:p>
    <w:p w14:paraId="643A6828" w14:textId="77777777" w:rsidR="00552917" w:rsidRDefault="00552917">
      <w:pPr>
        <w:spacing w:after="0"/>
      </w:pPr>
    </w:p>
    <w:p w14:paraId="2FBAB859" w14:textId="77777777" w:rsidR="00552917" w:rsidRDefault="0069038C">
      <w:pPr>
        <w:pStyle w:val="Ttulo2"/>
      </w:pPr>
      <w:bookmarkStart w:id="19" w:name="_Toc243933979"/>
      <w:r>
        <w:t>7.4 ZIP con contraseña (core/Empaquetar.py)</w:t>
      </w:r>
      <w:bookmarkEnd w:id="19"/>
    </w:p>
    <w:p w14:paraId="293F04CD" w14:textId="77777777" w:rsidR="00552917" w:rsidRDefault="0069038C">
      <w:r>
        <w:t xml:space="preserve">pyzipper con cifrado WinZip AES-256 y sin recomprimir (los videos e imágenes </w:t>
      </w:r>
      <w:r>
        <w:t>ya vienen comprimidos). Se escribe a un temporal, se vuelve a abrir con la contraseña, se verifica el CRC (</w:t>
      </w:r>
      <w:r>
        <w:rPr>
          <w:rFonts w:ascii="Consolas" w:eastAsia="Consolas" w:hAnsi="Consolas"/>
          <w:color w:val="9C2C2C"/>
          <w:sz w:val="19"/>
        </w:rPr>
        <w:t>testzip</w:t>
      </w:r>
      <w:r>
        <w:t xml:space="preserve">) y el tamaño de cada archivo, y recién entonces se reemplaza el destino y se borran los sueltos (salvo </w:t>
      </w:r>
      <w:r>
        <w:rPr>
          <w:rFonts w:ascii="Consolas" w:eastAsia="Consolas" w:hAnsi="Consolas"/>
          <w:color w:val="9C2C2C"/>
          <w:sz w:val="19"/>
        </w:rPr>
        <w:t>conservar</w:t>
      </w:r>
      <w:r>
        <w:t>).</w:t>
      </w:r>
    </w:p>
    <w:p w14:paraId="71A7F779" w14:textId="77777777" w:rsidR="00552917" w:rsidRDefault="0069038C">
      <w:pPr>
        <w:pStyle w:val="Ttulo1"/>
      </w:pPr>
      <w:bookmarkStart w:id="20" w:name="_Toc243933980"/>
      <w:r>
        <w:t>8. Interfaz y CLI</w:t>
      </w:r>
      <w:bookmarkEnd w:id="20"/>
    </w:p>
    <w:p w14:paraId="53CDD657" w14:textId="77777777" w:rsidR="00552917" w:rsidRDefault="0069038C">
      <w:pPr>
        <w:pStyle w:val="Ttulo2"/>
      </w:pPr>
      <w:bookmarkStart w:id="21" w:name="_Toc243933981"/>
      <w:r>
        <w:t xml:space="preserve">8.1 </w:t>
      </w:r>
      <w:r>
        <w:t>app.py</w:t>
      </w:r>
      <w:bookmarkEnd w:id="21"/>
    </w:p>
    <w:p w14:paraId="1AA4AB56" w14:textId="77777777" w:rsidR="00552917" w:rsidRDefault="0069038C">
      <w:pPr>
        <w:pStyle w:val="Listaconvietas"/>
      </w:pPr>
      <w:r>
        <w:rPr>
          <w:rFonts w:ascii="Consolas" w:eastAsia="Consolas" w:hAnsi="Consolas"/>
          <w:color w:val="9C2C2C"/>
          <w:sz w:val="19"/>
        </w:rPr>
        <w:t>FaceSwapApp</w:t>
      </w:r>
      <w:r>
        <w:t>: ventana principal; las opciones se leen en el hilo de la interfaz (</w:t>
      </w:r>
      <w:r>
        <w:rPr>
          <w:rFonts w:ascii="Consolas" w:eastAsia="Consolas" w:hAnsi="Consolas"/>
          <w:color w:val="9C2C2C"/>
          <w:sz w:val="19"/>
        </w:rPr>
        <w:t>opciones_cambio</w:t>
      </w:r>
      <w:r>
        <w:t>) y se fijan al iniciar el proceso (</w:t>
      </w:r>
      <w:r>
        <w:rPr>
          <w:rFonts w:ascii="Consolas" w:eastAsia="Consolas" w:hAnsi="Consolas"/>
          <w:color w:val="9C2C2C"/>
          <w:sz w:val="19"/>
        </w:rPr>
        <w:t>opciones_proceso</w:t>
      </w:r>
      <w:r>
        <w:t>), así cambiarlas a mitad de un video no lo altera.</w:t>
      </w:r>
    </w:p>
    <w:p w14:paraId="3A4DD304" w14:textId="77777777" w:rsidR="00552917" w:rsidRDefault="0069038C">
      <w:pPr>
        <w:pStyle w:val="Listaconvietas"/>
      </w:pPr>
      <w:r>
        <w:rPr>
          <w:rFonts w:ascii="Consolas" w:eastAsia="Consolas" w:hAnsi="Consolas"/>
          <w:color w:val="9C2C2C"/>
          <w:sz w:val="19"/>
        </w:rPr>
        <w:t>PreviewWindow</w:t>
      </w:r>
      <w:r>
        <w:t>: procesa en segundo plano un frame a</w:t>
      </w:r>
      <w:r>
        <w:t xml:space="preserve"> la vez; si llega otro pedido, solo se guarda el último. Vistas Deslizar, Lado a lado y Solo resultado; máscara de la zona cambiada.</w:t>
      </w:r>
    </w:p>
    <w:p w14:paraId="56A512F3" w14:textId="77777777" w:rsidR="00552917" w:rsidRDefault="0069038C">
      <w:pPr>
        <w:pStyle w:val="Listaconvietas"/>
      </w:pPr>
      <w:r>
        <w:rPr>
          <w:rFonts w:ascii="Consolas" w:eastAsia="Consolas" w:hAnsi="Consolas"/>
          <w:color w:val="9C2C2C"/>
          <w:sz w:val="19"/>
        </w:rPr>
        <w:t>VentanaFragmento</w:t>
      </w:r>
      <w:r>
        <w:t>: inicio y fin con deslizadores y un reproductor.</w:t>
      </w:r>
    </w:p>
    <w:p w14:paraId="15D4CD98" w14:textId="77777777" w:rsidR="00552917" w:rsidRDefault="0069038C">
      <w:pPr>
        <w:pStyle w:val="Listaconvietas"/>
      </w:pPr>
      <w:r>
        <w:rPr>
          <w:rFonts w:ascii="Consolas" w:eastAsia="Consolas" w:hAnsi="Consolas"/>
          <w:color w:val="9C2C2C"/>
          <w:sz w:val="19"/>
        </w:rPr>
        <w:t>DropFrame</w:t>
      </w:r>
      <w:r>
        <w:t>: zonas de arrastrar y soltar (tkinterdnd2).</w:t>
      </w:r>
    </w:p>
    <w:p w14:paraId="1FE0077A" w14:textId="77777777" w:rsidR="00552917" w:rsidRDefault="0069038C">
      <w:pPr>
        <w:pStyle w:val="Ttulo2"/>
      </w:pPr>
      <w:bookmarkStart w:id="22" w:name="_Toc243933982"/>
      <w:r>
        <w:t>8.2</w:t>
      </w:r>
      <w:r>
        <w:t xml:space="preserve"> cli.py</w:t>
      </w:r>
      <w:bookmarkEnd w:id="22"/>
    </w:p>
    <w:p w14:paraId="708BA331" w14:textId="77777777" w:rsidR="00552917" w:rsidRDefault="0069038C">
      <w:pPr>
        <w:pStyle w:val="Listaconvietas"/>
      </w:pPr>
      <w:r>
        <w:rPr>
          <w:rFonts w:ascii="Consolas" w:eastAsia="Consolas" w:hAnsi="Consolas"/>
          <w:color w:val="9C2C2C"/>
          <w:sz w:val="19"/>
        </w:rPr>
        <w:t>build_parser</w:t>
      </w:r>
      <w:r>
        <w:t xml:space="preserve"> define los comandos; </w:t>
      </w:r>
      <w:r>
        <w:rPr>
          <w:rFonts w:ascii="Consolas" w:eastAsia="Consolas" w:hAnsi="Consolas"/>
          <w:color w:val="9C2C2C"/>
          <w:sz w:val="19"/>
        </w:rPr>
        <w:t>main</w:t>
      </w:r>
      <w:r>
        <w:t xml:space="preserve"> aplica </w:t>
      </w:r>
      <w:r>
        <w:rPr>
          <w:rFonts w:ascii="Consolas" w:eastAsia="Consolas" w:hAnsi="Consolas"/>
          <w:color w:val="9C2C2C"/>
          <w:sz w:val="19"/>
        </w:rPr>
        <w:t>--config</w:t>
      </w:r>
      <w:r>
        <w:t xml:space="preserve"> (como valores por defecto, que el comando puede reemplazar) y </w:t>
      </w:r>
      <w:r>
        <w:rPr>
          <w:rFonts w:ascii="Consolas" w:eastAsia="Consolas" w:hAnsi="Consolas"/>
          <w:color w:val="9C2C2C"/>
          <w:sz w:val="19"/>
        </w:rPr>
        <w:t>--save-config</w:t>
      </w:r>
      <w:r>
        <w:t>.</w:t>
      </w:r>
    </w:p>
    <w:p w14:paraId="380080C4" w14:textId="77777777" w:rsidR="00552917" w:rsidRDefault="0069038C">
      <w:pPr>
        <w:pStyle w:val="Listaconvietas"/>
      </w:pPr>
      <w:r>
        <w:rPr>
          <w:rFonts w:ascii="Consolas" w:eastAsia="Consolas" w:hAnsi="Consolas"/>
          <w:color w:val="9C2C2C"/>
          <w:sz w:val="19"/>
        </w:rPr>
        <w:t>_firma_opciones</w:t>
      </w:r>
      <w:r>
        <w:t xml:space="preserve"> arma la firma del video a partir de los argumentos, sin las opciones que no cambian la imagen (salid</w:t>
      </w:r>
      <w:r>
        <w:t>a, hilos, zip, config…) y con marcas para mantener compatibles los videos empezados con versiones anteriores.</w:t>
      </w:r>
    </w:p>
    <w:p w14:paraId="0658C3B0" w14:textId="77777777" w:rsidR="00552917" w:rsidRDefault="0069038C">
      <w:pPr>
        <w:pStyle w:val="Listaconvietas"/>
      </w:pPr>
      <w:r>
        <w:rPr>
          <w:rFonts w:ascii="Consolas" w:eastAsia="Consolas" w:hAnsi="Consolas"/>
          <w:color w:val="9C2C2C"/>
          <w:sz w:val="19"/>
        </w:rPr>
        <w:t>_ModoIdentidad</w:t>
      </w:r>
      <w:r>
        <w:t xml:space="preserve"> encapsula el registro de identidades y el análisis de personas.</w:t>
      </w:r>
    </w:p>
    <w:p w14:paraId="1657DA4E" w14:textId="77777777" w:rsidR="00552917" w:rsidRDefault="0069038C">
      <w:pPr>
        <w:pStyle w:val="Ttulo1"/>
      </w:pPr>
      <w:bookmarkStart w:id="23" w:name="_Toc243933983"/>
      <w:r>
        <w:t>9. Rendimiento</w:t>
      </w:r>
      <w:bookmarkEnd w:id="23"/>
    </w:p>
    <w:tbl>
      <w:tblPr>
        <w:tblStyle w:val="Tablaconcuadrcula"/>
        <w:tblW w:w="0" w:type="auto"/>
        <w:jc w:val="center"/>
        <w:tblLook w:val="04A0" w:firstRow="1" w:lastRow="0" w:firstColumn="1" w:lastColumn="0" w:noHBand="0" w:noVBand="1"/>
      </w:tblPr>
      <w:tblGrid>
        <w:gridCol w:w="2551"/>
        <w:gridCol w:w="4535"/>
        <w:gridCol w:w="2268"/>
      </w:tblGrid>
      <w:tr w:rsidR="00552917" w14:paraId="1E9674E8" w14:textId="77777777">
        <w:trPr>
          <w:jc w:val="center"/>
        </w:trPr>
        <w:tc>
          <w:tcPr>
            <w:tcW w:w="2551" w:type="dxa"/>
            <w:shd w:val="clear" w:color="auto" w:fill="1F4E79"/>
          </w:tcPr>
          <w:p w14:paraId="435EB1FC" w14:textId="77777777" w:rsidR="00552917" w:rsidRDefault="0069038C">
            <w:r>
              <w:rPr>
                <w:b/>
                <w:color w:val="FFFFFF"/>
                <w:sz w:val="19"/>
              </w:rPr>
              <w:t>Medida</w:t>
            </w:r>
          </w:p>
        </w:tc>
        <w:tc>
          <w:tcPr>
            <w:tcW w:w="4535" w:type="dxa"/>
            <w:shd w:val="clear" w:color="auto" w:fill="1F4E79"/>
          </w:tcPr>
          <w:p w14:paraId="22DEED9C" w14:textId="77777777" w:rsidR="00552917" w:rsidRDefault="0069038C">
            <w:r>
              <w:rPr>
                <w:b/>
                <w:color w:val="FFFFFF"/>
                <w:sz w:val="19"/>
              </w:rPr>
              <w:t>Valor</w:t>
            </w:r>
          </w:p>
        </w:tc>
        <w:tc>
          <w:tcPr>
            <w:tcW w:w="2268" w:type="dxa"/>
            <w:shd w:val="clear" w:color="auto" w:fill="1F4E79"/>
          </w:tcPr>
          <w:p w14:paraId="5D4E4413" w14:textId="77777777" w:rsidR="00552917" w:rsidRDefault="0069038C">
            <w:r>
              <w:rPr>
                <w:b/>
                <w:color w:val="FFFFFF"/>
                <w:sz w:val="19"/>
              </w:rPr>
              <w:t>Dónde</w:t>
            </w:r>
          </w:p>
        </w:tc>
      </w:tr>
      <w:tr w:rsidR="00552917" w14:paraId="07F3A28F" w14:textId="77777777">
        <w:trPr>
          <w:jc w:val="center"/>
        </w:trPr>
        <w:tc>
          <w:tcPr>
            <w:tcW w:w="2551" w:type="dxa"/>
          </w:tcPr>
          <w:p w14:paraId="0D0FA042" w14:textId="77777777" w:rsidR="00552917" w:rsidRDefault="0069038C">
            <w:pPr>
              <w:spacing w:after="0"/>
            </w:pPr>
            <w:r>
              <w:rPr>
                <w:sz w:val="19"/>
              </w:rPr>
              <w:t>Arranque de la interfaz</w:t>
            </w:r>
          </w:p>
        </w:tc>
        <w:tc>
          <w:tcPr>
            <w:tcW w:w="4535" w:type="dxa"/>
          </w:tcPr>
          <w:p w14:paraId="2B83AB64" w14:textId="77777777" w:rsidR="00552917" w:rsidRDefault="0069038C">
            <w:pPr>
              <w:spacing w:after="0"/>
            </w:pPr>
            <w:r>
              <w:rPr>
                <w:sz w:val="19"/>
              </w:rPr>
              <w:t>~6-7 s (</w:t>
            </w:r>
            <w:r>
              <w:rPr>
                <w:sz w:val="19"/>
              </w:rPr>
              <w:t>≈ 46 s la primera vez tras reiniciar: lectura de ~2 GB de modelos)</w:t>
            </w:r>
          </w:p>
        </w:tc>
        <w:tc>
          <w:tcPr>
            <w:tcW w:w="2268" w:type="dxa"/>
          </w:tcPr>
          <w:p w14:paraId="7552E3A2" w14:textId="77777777" w:rsidR="00552917" w:rsidRDefault="0069038C">
            <w:pPr>
              <w:spacing w:after="0"/>
            </w:pPr>
            <w:r>
              <w:rPr>
                <w:sz w:val="19"/>
              </w:rPr>
              <w:t>Laptop, CPU</w:t>
            </w:r>
          </w:p>
        </w:tc>
      </w:tr>
      <w:tr w:rsidR="00552917" w14:paraId="47F559B5" w14:textId="77777777">
        <w:trPr>
          <w:jc w:val="center"/>
        </w:trPr>
        <w:tc>
          <w:tcPr>
            <w:tcW w:w="2551" w:type="dxa"/>
            <w:shd w:val="clear" w:color="auto" w:fill="EEF3F8"/>
          </w:tcPr>
          <w:p w14:paraId="28B00039" w14:textId="77777777" w:rsidR="00552917" w:rsidRDefault="0069038C">
            <w:pPr>
              <w:spacing w:after="0"/>
            </w:pPr>
            <w:r>
              <w:rPr>
                <w:sz w:val="19"/>
              </w:rPr>
              <w:t>Conservar partes (ojos, 1080p)</w:t>
            </w:r>
          </w:p>
        </w:tc>
        <w:tc>
          <w:tcPr>
            <w:tcW w:w="4535" w:type="dxa"/>
            <w:shd w:val="clear" w:color="auto" w:fill="EEF3F8"/>
          </w:tcPr>
          <w:p w14:paraId="03054DFF" w14:textId="77777777" w:rsidR="00552917" w:rsidRDefault="0069038C">
            <w:pPr>
              <w:spacing w:after="0"/>
            </w:pPr>
            <w:r>
              <w:rPr>
                <w:sz w:val="19"/>
              </w:rPr>
              <w:t>236 → 4 ms por cara</w:t>
            </w:r>
          </w:p>
        </w:tc>
        <w:tc>
          <w:tcPr>
            <w:tcW w:w="2268" w:type="dxa"/>
            <w:shd w:val="clear" w:color="auto" w:fill="EEF3F8"/>
          </w:tcPr>
          <w:p w14:paraId="7D8DE774" w14:textId="77777777" w:rsidR="00552917" w:rsidRDefault="0069038C">
            <w:pPr>
              <w:spacing w:after="0"/>
            </w:pPr>
            <w:r>
              <w:rPr>
                <w:sz w:val="19"/>
              </w:rPr>
              <w:t>Laptop, CPU</w:t>
            </w:r>
          </w:p>
        </w:tc>
      </w:tr>
      <w:tr w:rsidR="00552917" w14:paraId="663229F3" w14:textId="77777777">
        <w:trPr>
          <w:jc w:val="center"/>
        </w:trPr>
        <w:tc>
          <w:tcPr>
            <w:tcW w:w="2551" w:type="dxa"/>
          </w:tcPr>
          <w:p w14:paraId="2A7F5C62" w14:textId="77777777" w:rsidR="00552917" w:rsidRDefault="0069038C">
            <w:pPr>
              <w:spacing w:after="0"/>
            </w:pPr>
            <w:r>
              <w:rPr>
                <w:sz w:val="19"/>
              </w:rPr>
              <w:t>Análisis de personas</w:t>
            </w:r>
          </w:p>
        </w:tc>
        <w:tc>
          <w:tcPr>
            <w:tcW w:w="4535" w:type="dxa"/>
          </w:tcPr>
          <w:p w14:paraId="7307D718" w14:textId="77777777" w:rsidR="00552917" w:rsidRDefault="0069038C">
            <w:pPr>
              <w:spacing w:after="0"/>
            </w:pPr>
            <w:r>
              <w:rPr>
                <w:sz w:val="19"/>
              </w:rPr>
              <w:t>~8-15 s por minuto de video; máx. ~1,5 min</w:t>
            </w:r>
          </w:p>
        </w:tc>
        <w:tc>
          <w:tcPr>
            <w:tcW w:w="2268" w:type="dxa"/>
          </w:tcPr>
          <w:p w14:paraId="0ED3961A" w14:textId="77777777" w:rsidR="00552917" w:rsidRDefault="0069038C">
            <w:pPr>
              <w:spacing w:after="0"/>
            </w:pPr>
            <w:r>
              <w:rPr>
                <w:sz w:val="19"/>
              </w:rPr>
              <w:t>Laptop, CPU (estimado)</w:t>
            </w:r>
          </w:p>
        </w:tc>
      </w:tr>
      <w:tr w:rsidR="00552917" w14:paraId="3D87A918" w14:textId="77777777">
        <w:trPr>
          <w:jc w:val="center"/>
        </w:trPr>
        <w:tc>
          <w:tcPr>
            <w:tcW w:w="2551" w:type="dxa"/>
            <w:shd w:val="clear" w:color="auto" w:fill="EEF3F8"/>
          </w:tcPr>
          <w:p w14:paraId="2D804C8F" w14:textId="77777777" w:rsidR="00552917" w:rsidRDefault="0069038C">
            <w:pPr>
              <w:spacing w:after="0"/>
            </w:pPr>
            <w:r>
              <w:rPr>
                <w:sz w:val="19"/>
              </w:rPr>
              <w:t xml:space="preserve">Velocidad en T4 </w:t>
            </w:r>
            <w:r>
              <w:rPr>
                <w:sz w:val="19"/>
              </w:rPr>
              <w:t>(estimado)</w:t>
            </w:r>
          </w:p>
        </w:tc>
        <w:tc>
          <w:tcPr>
            <w:tcW w:w="4535" w:type="dxa"/>
            <w:shd w:val="clear" w:color="auto" w:fill="EEF3F8"/>
          </w:tcPr>
          <w:p w14:paraId="2E05D867" w14:textId="77777777" w:rsidR="00552917" w:rsidRDefault="0069038C">
            <w:pPr>
              <w:spacing w:after="0"/>
            </w:pPr>
            <w:r>
              <w:rPr>
                <w:sz w:val="19"/>
              </w:rPr>
              <w:t>8-15 frames/s con 1 cara; 5-9 con 2 (oclusión + GPEN)</w:t>
            </w:r>
          </w:p>
        </w:tc>
        <w:tc>
          <w:tcPr>
            <w:tcW w:w="2268" w:type="dxa"/>
            <w:shd w:val="clear" w:color="auto" w:fill="EEF3F8"/>
          </w:tcPr>
          <w:p w14:paraId="314BA1B7" w14:textId="77777777" w:rsidR="00552917" w:rsidRDefault="0069038C">
            <w:pPr>
              <w:spacing w:after="0"/>
            </w:pPr>
            <w:r>
              <w:rPr>
                <w:sz w:val="19"/>
              </w:rPr>
              <w:t>Colab, sin medir</w:t>
            </w:r>
          </w:p>
        </w:tc>
      </w:tr>
      <w:tr w:rsidR="00552917" w14:paraId="2F1A4FA5" w14:textId="77777777">
        <w:trPr>
          <w:jc w:val="center"/>
        </w:trPr>
        <w:tc>
          <w:tcPr>
            <w:tcW w:w="2551" w:type="dxa"/>
          </w:tcPr>
          <w:p w14:paraId="186EDFBA" w14:textId="77777777" w:rsidR="00552917" w:rsidRDefault="0069038C">
            <w:pPr>
              <w:spacing w:after="0"/>
            </w:pPr>
            <w:r>
              <w:rPr>
                <w:sz w:val="19"/>
              </w:rPr>
              <w:t>Aceleración con GPU NVIDIA</w:t>
            </w:r>
          </w:p>
        </w:tc>
        <w:tc>
          <w:tcPr>
            <w:tcW w:w="4535" w:type="dxa"/>
          </w:tcPr>
          <w:p w14:paraId="7089AC86" w14:textId="77777777" w:rsidR="00552917" w:rsidRDefault="0069038C">
            <w:pPr>
              <w:spacing w:after="0"/>
            </w:pPr>
            <w:r>
              <w:rPr>
                <w:sz w:val="19"/>
              </w:rPr>
              <w:t>5-15 veces respecto de CPU (estimado)</w:t>
            </w:r>
          </w:p>
        </w:tc>
        <w:tc>
          <w:tcPr>
            <w:tcW w:w="2268" w:type="dxa"/>
          </w:tcPr>
          <w:p w14:paraId="6CAC753B" w14:textId="77777777" w:rsidR="00552917" w:rsidRDefault="0069038C">
            <w:pPr>
              <w:spacing w:after="0"/>
            </w:pPr>
            <w:r>
              <w:rPr>
                <w:sz w:val="19"/>
              </w:rPr>
              <w:t>—</w:t>
            </w:r>
          </w:p>
        </w:tc>
      </w:tr>
    </w:tbl>
    <w:p w14:paraId="1F6E467C" w14:textId="77777777" w:rsidR="00552917" w:rsidRDefault="00552917">
      <w:pPr>
        <w:spacing w:after="40"/>
      </w:pPr>
    </w:p>
    <w:p w14:paraId="6492B8D8" w14:textId="77777777" w:rsidR="00552917" w:rsidRDefault="0069038C">
      <w:pPr>
        <w:pStyle w:val="Ttulo1"/>
      </w:pPr>
      <w:bookmarkStart w:id="24" w:name="_Toc243933984"/>
      <w:r>
        <w:t>10. Pruebas realizadas</w:t>
      </w:r>
      <w:bookmarkEnd w:id="24"/>
    </w:p>
    <w:p w14:paraId="6BCA2057" w14:textId="77777777" w:rsidR="00552917" w:rsidRDefault="0069038C">
      <w:r>
        <w:t xml:space="preserve">Las pruebas usan datos sintéticos (frames de ruido, videos de ffmpeg, caras y </w:t>
      </w:r>
      <w:r>
        <w:t>embeddings simulados) y caras generadas por IA; nunca fotos de usuarios.</w:t>
      </w:r>
    </w:p>
    <w:tbl>
      <w:tblPr>
        <w:tblStyle w:val="Tablaconcuadrcula"/>
        <w:tblW w:w="0" w:type="auto"/>
        <w:jc w:val="center"/>
        <w:tblLook w:val="04A0" w:firstRow="1" w:lastRow="0" w:firstColumn="1" w:lastColumn="0" w:noHBand="0" w:noVBand="1"/>
      </w:tblPr>
      <w:tblGrid>
        <w:gridCol w:w="2551"/>
        <w:gridCol w:w="6803"/>
      </w:tblGrid>
      <w:tr w:rsidR="00552917" w14:paraId="34C55089" w14:textId="77777777">
        <w:trPr>
          <w:jc w:val="center"/>
        </w:trPr>
        <w:tc>
          <w:tcPr>
            <w:tcW w:w="2551" w:type="dxa"/>
            <w:shd w:val="clear" w:color="auto" w:fill="1F4E79"/>
          </w:tcPr>
          <w:p w14:paraId="44479CB2" w14:textId="77777777" w:rsidR="00552917" w:rsidRDefault="0069038C">
            <w:r>
              <w:rPr>
                <w:b/>
                <w:color w:val="FFFFFF"/>
                <w:sz w:val="19"/>
              </w:rPr>
              <w:t>Área</w:t>
            </w:r>
          </w:p>
        </w:tc>
        <w:tc>
          <w:tcPr>
            <w:tcW w:w="6803" w:type="dxa"/>
            <w:shd w:val="clear" w:color="auto" w:fill="1F4E79"/>
          </w:tcPr>
          <w:p w14:paraId="0A533282" w14:textId="77777777" w:rsidR="00552917" w:rsidRDefault="0069038C">
            <w:r>
              <w:rPr>
                <w:b/>
                <w:color w:val="FFFFFF"/>
                <w:sz w:val="19"/>
              </w:rPr>
              <w:t>Qué se verificó</w:t>
            </w:r>
          </w:p>
        </w:tc>
      </w:tr>
      <w:tr w:rsidR="00552917" w14:paraId="30327104" w14:textId="77777777">
        <w:trPr>
          <w:jc w:val="center"/>
        </w:trPr>
        <w:tc>
          <w:tcPr>
            <w:tcW w:w="2551" w:type="dxa"/>
          </w:tcPr>
          <w:p w14:paraId="10AF712A" w14:textId="77777777" w:rsidR="00552917" w:rsidRDefault="0069038C">
            <w:pPr>
              <w:spacing w:after="0"/>
            </w:pPr>
            <w:r>
              <w:rPr>
                <w:sz w:val="19"/>
              </w:rPr>
              <w:t>Conservar partes optimizado</w:t>
            </w:r>
          </w:p>
        </w:tc>
        <w:tc>
          <w:tcPr>
            <w:tcW w:w="6803" w:type="dxa"/>
          </w:tcPr>
          <w:p w14:paraId="3595001F" w14:textId="77777777" w:rsidR="00552917" w:rsidRDefault="0069038C">
            <w:pPr>
              <w:spacing w:after="0"/>
            </w:pPr>
            <w:r>
              <w:rPr>
                <w:sz w:val="19"/>
              </w:rPr>
              <w:t>4.200 casos (5 resoluciones, caras en bordes, inclinadas, chicas, grandes, con y sin 106 puntos, todas las combinaciones): imagen y m</w:t>
            </w:r>
            <w:r>
              <w:rPr>
                <w:sz w:val="19"/>
              </w:rPr>
              <w:t>áscara idénticas</w:t>
            </w:r>
          </w:p>
        </w:tc>
      </w:tr>
      <w:tr w:rsidR="00552917" w14:paraId="48D920FD" w14:textId="77777777">
        <w:trPr>
          <w:jc w:val="center"/>
        </w:trPr>
        <w:tc>
          <w:tcPr>
            <w:tcW w:w="2551" w:type="dxa"/>
            <w:shd w:val="clear" w:color="auto" w:fill="EEF3F8"/>
          </w:tcPr>
          <w:p w14:paraId="1A26726F" w14:textId="77777777" w:rsidR="00552917" w:rsidRDefault="0069038C">
            <w:pPr>
              <w:spacing w:after="0"/>
            </w:pPr>
            <w:r>
              <w:rPr>
                <w:sz w:val="19"/>
              </w:rPr>
              <w:t>Modo de oclusión</w:t>
            </w:r>
          </w:p>
        </w:tc>
        <w:tc>
          <w:tcPr>
            <w:tcW w:w="6803" w:type="dxa"/>
            <w:shd w:val="clear" w:color="auto" w:fill="EEF3F8"/>
          </w:tcPr>
          <w:p w14:paraId="5000C6D8" w14:textId="77777777" w:rsidR="00552917" w:rsidRDefault="0069038C">
            <w:pPr>
              <w:spacing w:after="0"/>
            </w:pPr>
            <w:r>
              <w:rPr>
                <w:sz w:val="19"/>
              </w:rPr>
              <w:t>debil idéntico a la versión anterior; adaptable y fuerte con 0 % de cara dentro del objeto</w:t>
            </w:r>
          </w:p>
        </w:tc>
      </w:tr>
      <w:tr w:rsidR="00552917" w14:paraId="454B74BF" w14:textId="77777777">
        <w:trPr>
          <w:jc w:val="center"/>
        </w:trPr>
        <w:tc>
          <w:tcPr>
            <w:tcW w:w="2551" w:type="dxa"/>
          </w:tcPr>
          <w:p w14:paraId="4CD35F8E" w14:textId="77777777" w:rsidR="00552917" w:rsidRDefault="0069038C">
            <w:pPr>
              <w:spacing w:after="0"/>
            </w:pPr>
            <w:r>
              <w:rPr>
                <w:sz w:val="19"/>
              </w:rPr>
              <w:t>Nitidez sin oclusión</w:t>
            </w:r>
          </w:p>
        </w:tc>
        <w:tc>
          <w:tcPr>
            <w:tcW w:w="6803" w:type="dxa"/>
          </w:tcPr>
          <w:p w14:paraId="640595AA" w14:textId="77777777" w:rsidR="00552917" w:rsidRDefault="0069038C">
            <w:pPr>
              <w:spacing w:after="0"/>
            </w:pPr>
            <w:r>
              <w:rPr>
                <w:sz w:val="19"/>
              </w:rPr>
              <w:t>Fuera de la zona pegada, 0 píxeles cambiados; caminos correctos con y sin oclusión</w:t>
            </w:r>
          </w:p>
        </w:tc>
      </w:tr>
      <w:tr w:rsidR="00552917" w14:paraId="7071AB11" w14:textId="77777777">
        <w:trPr>
          <w:jc w:val="center"/>
        </w:trPr>
        <w:tc>
          <w:tcPr>
            <w:tcW w:w="2551" w:type="dxa"/>
            <w:shd w:val="clear" w:color="auto" w:fill="EEF3F8"/>
          </w:tcPr>
          <w:p w14:paraId="7ACAA2FE" w14:textId="77777777" w:rsidR="00552917" w:rsidRDefault="0069038C">
            <w:pPr>
              <w:spacing w:after="0"/>
            </w:pPr>
            <w:r>
              <w:rPr>
                <w:sz w:val="19"/>
              </w:rPr>
              <w:lastRenderedPageBreak/>
              <w:t xml:space="preserve">Una fuente en </w:t>
            </w:r>
            <w:r>
              <w:rPr>
                <w:sz w:val="19"/>
              </w:rPr>
              <w:t>varias caras</w:t>
            </w:r>
          </w:p>
        </w:tc>
        <w:tc>
          <w:tcPr>
            <w:tcW w:w="6803" w:type="dxa"/>
            <w:shd w:val="clear" w:color="auto" w:fill="EEF3F8"/>
          </w:tcPr>
          <w:p w14:paraId="4ADBE1C9" w14:textId="77777777" w:rsidR="00552917" w:rsidRDefault="0069038C">
            <w:pPr>
              <w:spacing w:after="0"/>
            </w:pPr>
            <w:r>
              <w:rPr>
                <w:sz w:val="19"/>
              </w:rPr>
              <w:t>6 casos de pares, incluidos índices inexistentes y frames con menos caras</w:t>
            </w:r>
          </w:p>
        </w:tc>
      </w:tr>
      <w:tr w:rsidR="00552917" w14:paraId="37E64B71" w14:textId="77777777">
        <w:trPr>
          <w:jc w:val="center"/>
        </w:trPr>
        <w:tc>
          <w:tcPr>
            <w:tcW w:w="2551" w:type="dxa"/>
          </w:tcPr>
          <w:p w14:paraId="53BC9D37" w14:textId="77777777" w:rsidR="00552917" w:rsidRDefault="0069038C">
            <w:pPr>
              <w:spacing w:after="0"/>
            </w:pPr>
            <w:r>
              <w:rPr>
                <w:sz w:val="19"/>
              </w:rPr>
              <w:t>Análisis de personas</w:t>
            </w:r>
          </w:p>
        </w:tc>
        <w:tc>
          <w:tcPr>
            <w:tcW w:w="6803" w:type="dxa"/>
          </w:tcPr>
          <w:p w14:paraId="05E83282" w14:textId="77777777" w:rsidR="00552917" w:rsidRDefault="0069038C">
            <w:pPr>
              <w:spacing w:after="0"/>
            </w:pPr>
            <w:r>
              <w:rPr>
                <w:sz w:val="19"/>
              </w:rPr>
              <w:t>Numeración por apariciones; extras al final; persona muy girada reconocida con varias tomas y no con una; caché; unión de grupos; cancelar</w:t>
            </w:r>
          </w:p>
        </w:tc>
      </w:tr>
      <w:tr w:rsidR="00552917" w14:paraId="2792233A" w14:textId="77777777">
        <w:trPr>
          <w:jc w:val="center"/>
        </w:trPr>
        <w:tc>
          <w:tcPr>
            <w:tcW w:w="2551" w:type="dxa"/>
            <w:shd w:val="clear" w:color="auto" w:fill="EEF3F8"/>
          </w:tcPr>
          <w:p w14:paraId="18E8F9F5" w14:textId="77777777" w:rsidR="00552917" w:rsidRDefault="0069038C">
            <w:pPr>
              <w:spacing w:after="0"/>
            </w:pPr>
            <w:r>
              <w:rPr>
                <w:sz w:val="19"/>
              </w:rPr>
              <w:t>Modelos</w:t>
            </w:r>
            <w:r>
              <w:rPr>
                <w:sz w:val="19"/>
              </w:rPr>
              <w:t xml:space="preserve"> desde video</w:t>
            </w:r>
          </w:p>
        </w:tc>
        <w:tc>
          <w:tcPr>
            <w:tcW w:w="6803" w:type="dxa"/>
            <w:shd w:val="clear" w:color="auto" w:fill="EEF3F8"/>
          </w:tcPr>
          <w:p w14:paraId="3CC9DF8E" w14:textId="77777777" w:rsidR="00552917" w:rsidRDefault="0069038C">
            <w:pPr>
              <w:spacing w:after="0"/>
            </w:pPr>
            <w:r>
              <w:rPr>
                <w:sz w:val="19"/>
              </w:rPr>
              <w:t>Cantidad de frames por fps, tope repartido en todo el video, descarte de otra persona</w:t>
            </w:r>
          </w:p>
        </w:tc>
      </w:tr>
      <w:tr w:rsidR="00552917" w14:paraId="358F167C" w14:textId="77777777">
        <w:trPr>
          <w:jc w:val="center"/>
        </w:trPr>
        <w:tc>
          <w:tcPr>
            <w:tcW w:w="2551" w:type="dxa"/>
          </w:tcPr>
          <w:p w14:paraId="2C5E3D57" w14:textId="77777777" w:rsidR="00552917" w:rsidRDefault="0069038C">
            <w:pPr>
              <w:spacing w:after="0"/>
            </w:pPr>
            <w:r>
              <w:rPr>
                <w:sz w:val="19"/>
              </w:rPr>
              <w:t>Carpetas</w:t>
            </w:r>
          </w:p>
        </w:tc>
        <w:tc>
          <w:tcPr>
            <w:tcW w:w="6803" w:type="dxa"/>
          </w:tcPr>
          <w:p w14:paraId="36640135" w14:textId="77777777" w:rsidR="00552917" w:rsidRDefault="0069038C">
            <w:pPr>
              <w:spacing w:after="0"/>
            </w:pPr>
            <w:r>
              <w:rPr>
                <w:sz w:val="19"/>
              </w:rPr>
              <w:t>Orden, nombres, errores, hilos, detener, CLI con --overwrite</w:t>
            </w:r>
          </w:p>
        </w:tc>
      </w:tr>
      <w:tr w:rsidR="00552917" w14:paraId="5E06246B" w14:textId="77777777">
        <w:trPr>
          <w:jc w:val="center"/>
        </w:trPr>
        <w:tc>
          <w:tcPr>
            <w:tcW w:w="2551" w:type="dxa"/>
            <w:shd w:val="clear" w:color="auto" w:fill="EEF3F8"/>
          </w:tcPr>
          <w:p w14:paraId="4D5E70C8" w14:textId="77777777" w:rsidR="00552917" w:rsidRDefault="0069038C">
            <w:pPr>
              <w:spacing w:after="0"/>
            </w:pPr>
            <w:r>
              <w:rPr>
                <w:sz w:val="19"/>
              </w:rPr>
              <w:t>Configuraciones</w:t>
            </w:r>
          </w:p>
        </w:tc>
        <w:tc>
          <w:tcPr>
            <w:tcW w:w="6803" w:type="dxa"/>
            <w:shd w:val="clear" w:color="auto" w:fill="EEF3F8"/>
          </w:tcPr>
          <w:p w14:paraId="3B198B6A" w14:textId="77777777" w:rsidR="00552917" w:rsidRDefault="0069038C">
            <w:pPr>
              <w:spacing w:after="0"/>
            </w:pPr>
            <w:r>
              <w:rPr>
                <w:sz w:val="19"/>
              </w:rPr>
              <w:t xml:space="preserve">Ida y vuelta interfaz ↔ JSON, valores inválidos, archivos </w:t>
            </w:r>
            <w:r>
              <w:rPr>
                <w:sz w:val="19"/>
              </w:rPr>
              <w:t>viejos y dañados</w:t>
            </w:r>
          </w:p>
        </w:tc>
      </w:tr>
      <w:tr w:rsidR="00552917" w14:paraId="2FCD0E4B" w14:textId="77777777">
        <w:trPr>
          <w:jc w:val="center"/>
        </w:trPr>
        <w:tc>
          <w:tcPr>
            <w:tcW w:w="2551" w:type="dxa"/>
          </w:tcPr>
          <w:p w14:paraId="2CAFFE94" w14:textId="77777777" w:rsidR="00552917" w:rsidRDefault="0069038C">
            <w:pPr>
              <w:spacing w:after="0"/>
            </w:pPr>
            <w:r>
              <w:rPr>
                <w:sz w:val="19"/>
              </w:rPr>
              <w:t>ZIP</w:t>
            </w:r>
          </w:p>
        </w:tc>
        <w:tc>
          <w:tcPr>
            <w:tcW w:w="6803" w:type="dxa"/>
          </w:tcPr>
          <w:p w14:paraId="76C64835" w14:textId="77777777" w:rsidR="00552917" w:rsidRDefault="0069038C">
            <w:pPr>
              <w:spacing w:after="0"/>
            </w:pPr>
            <w:r>
              <w:rPr>
                <w:sz w:val="19"/>
              </w:rPr>
              <w:t>AES, contraseña correcta e incorrecta, contenido idéntico, conservar, imagen y carpeta</w:t>
            </w:r>
          </w:p>
        </w:tc>
      </w:tr>
      <w:tr w:rsidR="00552917" w14:paraId="69A34874" w14:textId="77777777">
        <w:trPr>
          <w:jc w:val="center"/>
        </w:trPr>
        <w:tc>
          <w:tcPr>
            <w:tcW w:w="2551" w:type="dxa"/>
            <w:shd w:val="clear" w:color="auto" w:fill="EEF3F8"/>
          </w:tcPr>
          <w:p w14:paraId="68AA2298" w14:textId="77777777" w:rsidR="00552917" w:rsidRDefault="0069038C">
            <w:pPr>
              <w:spacing w:after="0"/>
            </w:pPr>
            <w:r>
              <w:rPr>
                <w:sz w:val="19"/>
              </w:rPr>
              <w:t>Sincronía de audio</w:t>
            </w:r>
          </w:p>
        </w:tc>
        <w:tc>
          <w:tcPr>
            <w:tcW w:w="6803" w:type="dxa"/>
            <w:shd w:val="clear" w:color="auto" w:fill="EEF3F8"/>
          </w:tcPr>
          <w:p w14:paraId="61FE08C5" w14:textId="77777777" w:rsidR="00552917" w:rsidRDefault="0069038C">
            <w:pPr>
              <w:spacing w:after="0"/>
            </w:pPr>
            <w:r>
              <w:rPr>
                <w:sz w:val="19"/>
              </w:rPr>
              <w:t>Videos con destello y pitido en cada segundo: ritmo fijo, ritmo variable y audio corrido; completos, fragmentos y videos de pru</w:t>
            </w:r>
            <w:r>
              <w:rPr>
                <w:sz w:val="19"/>
              </w:rPr>
              <w:t>eba</w:t>
            </w:r>
          </w:p>
        </w:tc>
      </w:tr>
      <w:tr w:rsidR="00552917" w14:paraId="5F0B4378" w14:textId="77777777">
        <w:trPr>
          <w:jc w:val="center"/>
        </w:trPr>
        <w:tc>
          <w:tcPr>
            <w:tcW w:w="2551" w:type="dxa"/>
          </w:tcPr>
          <w:p w14:paraId="381F70A5" w14:textId="77777777" w:rsidR="00552917" w:rsidRDefault="0069038C">
            <w:pPr>
              <w:spacing w:after="0"/>
            </w:pPr>
            <w:r>
              <w:rPr>
                <w:sz w:val="19"/>
              </w:rPr>
              <w:t>Caras inclinadas</w:t>
            </w:r>
          </w:p>
        </w:tc>
        <w:tc>
          <w:tcPr>
            <w:tcW w:w="6803" w:type="dxa"/>
          </w:tcPr>
          <w:p w14:paraId="29313000" w14:textId="77777777" w:rsidR="00552917" w:rsidRDefault="0069038C">
            <w:pPr>
              <w:spacing w:after="0"/>
            </w:pPr>
            <w:r>
              <w:rPr>
                <w:sz w:val="19"/>
              </w:rPr>
              <w:t>Cara girada grado a grado de −180° a +180°: error y saltos de los puntos frente a su posición exacta</w:t>
            </w:r>
          </w:p>
        </w:tc>
      </w:tr>
      <w:tr w:rsidR="00552917" w14:paraId="5AF40390" w14:textId="77777777">
        <w:trPr>
          <w:jc w:val="center"/>
        </w:trPr>
        <w:tc>
          <w:tcPr>
            <w:tcW w:w="2551" w:type="dxa"/>
            <w:shd w:val="clear" w:color="auto" w:fill="EEF3F8"/>
          </w:tcPr>
          <w:p w14:paraId="4E2839C5" w14:textId="77777777" w:rsidR="00552917" w:rsidRDefault="0069038C">
            <w:pPr>
              <w:spacing w:after="0"/>
            </w:pPr>
            <w:r>
              <w:rPr>
                <w:sz w:val="19"/>
              </w:rPr>
              <w:t>Video de prueba</w:t>
            </w:r>
          </w:p>
        </w:tc>
        <w:tc>
          <w:tcPr>
            <w:tcW w:w="6803" w:type="dxa"/>
            <w:shd w:val="clear" w:color="auto" w:fill="EEF3F8"/>
          </w:tcPr>
          <w:p w14:paraId="783D18F9" w14:textId="77777777" w:rsidR="00552917" w:rsidRDefault="0069038C">
            <w:pPr>
              <w:spacing w:after="0"/>
            </w:pPr>
            <w:r>
              <w:rPr>
                <w:sz w:val="19"/>
              </w:rPr>
              <w:t>fps, cantidad de frames, duración, nombre _prueba, salida normal intacta; botón de punta a punta</w:t>
            </w:r>
          </w:p>
        </w:tc>
      </w:tr>
      <w:tr w:rsidR="00552917" w14:paraId="61018B00" w14:textId="77777777">
        <w:trPr>
          <w:jc w:val="center"/>
        </w:trPr>
        <w:tc>
          <w:tcPr>
            <w:tcW w:w="2551" w:type="dxa"/>
          </w:tcPr>
          <w:p w14:paraId="5E3995EF" w14:textId="77777777" w:rsidR="00552917" w:rsidRDefault="0069038C">
            <w:pPr>
              <w:spacing w:after="0"/>
            </w:pPr>
            <w:r>
              <w:rPr>
                <w:sz w:val="19"/>
              </w:rPr>
              <w:t>Colab</w:t>
            </w:r>
          </w:p>
        </w:tc>
        <w:tc>
          <w:tcPr>
            <w:tcW w:w="6803" w:type="dxa"/>
          </w:tcPr>
          <w:p w14:paraId="6239DDDE" w14:textId="77777777" w:rsidR="00552917" w:rsidRDefault="0069038C">
            <w:pPr>
              <w:spacing w:after="0"/>
            </w:pPr>
            <w:r>
              <w:rPr>
                <w:sz w:val="19"/>
              </w:rPr>
              <w:t>Celdas 4-7 e</w:t>
            </w:r>
            <w:r>
              <w:rPr>
                <w:sz w:val="19"/>
              </w:rPr>
              <w:t>jecutadas en local con Colab simulado: imagen, video con fragmento, carpeta con ZIP, continuar con otras opciones, caída de h264_nvenc a libx264</w:t>
            </w:r>
          </w:p>
        </w:tc>
      </w:tr>
    </w:tbl>
    <w:p w14:paraId="133E7AC9" w14:textId="77777777" w:rsidR="00552917" w:rsidRDefault="00552917">
      <w:pPr>
        <w:spacing w:after="40"/>
      </w:pPr>
    </w:p>
    <w:p w14:paraId="5EF92731" w14:textId="77777777" w:rsidR="00552917" w:rsidRDefault="0069038C">
      <w:pPr>
        <w:pStyle w:val="Ttulo1"/>
      </w:pPr>
      <w:bookmarkStart w:id="25" w:name="_Toc243933985"/>
      <w:r>
        <w:t>11. Dependencias y entorno</w:t>
      </w:r>
      <w:bookmarkEnd w:id="25"/>
    </w:p>
    <w:tbl>
      <w:tblPr>
        <w:tblStyle w:val="Tablaconcuadrcula"/>
        <w:tblW w:w="0" w:type="auto"/>
        <w:jc w:val="center"/>
        <w:tblLook w:val="04A0" w:firstRow="1" w:lastRow="0" w:firstColumn="1" w:lastColumn="0" w:noHBand="0" w:noVBand="1"/>
      </w:tblPr>
      <w:tblGrid>
        <w:gridCol w:w="3402"/>
        <w:gridCol w:w="5953"/>
      </w:tblGrid>
      <w:tr w:rsidR="00552917" w14:paraId="54F67161" w14:textId="77777777">
        <w:trPr>
          <w:jc w:val="center"/>
        </w:trPr>
        <w:tc>
          <w:tcPr>
            <w:tcW w:w="3402" w:type="dxa"/>
            <w:shd w:val="clear" w:color="auto" w:fill="1F4E79"/>
          </w:tcPr>
          <w:p w14:paraId="17616928" w14:textId="77777777" w:rsidR="00552917" w:rsidRDefault="0069038C">
            <w:r>
              <w:rPr>
                <w:b/>
                <w:color w:val="FFFFFF"/>
                <w:sz w:val="19"/>
              </w:rPr>
              <w:t>Paquete</w:t>
            </w:r>
          </w:p>
        </w:tc>
        <w:tc>
          <w:tcPr>
            <w:tcW w:w="5953" w:type="dxa"/>
            <w:shd w:val="clear" w:color="auto" w:fill="1F4E79"/>
          </w:tcPr>
          <w:p w14:paraId="0F0BDBA8" w14:textId="77777777" w:rsidR="00552917" w:rsidRDefault="0069038C">
            <w:r>
              <w:rPr>
                <w:b/>
                <w:color w:val="FFFFFF"/>
                <w:sz w:val="19"/>
              </w:rPr>
              <w:t>Uso</w:t>
            </w:r>
          </w:p>
        </w:tc>
      </w:tr>
      <w:tr w:rsidR="00552917" w14:paraId="58B4CE35" w14:textId="77777777">
        <w:trPr>
          <w:jc w:val="center"/>
        </w:trPr>
        <w:tc>
          <w:tcPr>
            <w:tcW w:w="3402" w:type="dxa"/>
          </w:tcPr>
          <w:p w14:paraId="0D687CAB" w14:textId="77777777" w:rsidR="00552917" w:rsidRDefault="0069038C">
            <w:pPr>
              <w:spacing w:after="0"/>
            </w:pPr>
            <w:r>
              <w:rPr>
                <w:sz w:val="19"/>
              </w:rPr>
              <w:t>numpy, opencv-python, pillow</w:t>
            </w:r>
          </w:p>
        </w:tc>
        <w:tc>
          <w:tcPr>
            <w:tcW w:w="5953" w:type="dxa"/>
          </w:tcPr>
          <w:p w14:paraId="7C836B35" w14:textId="77777777" w:rsidR="00552917" w:rsidRDefault="0069038C">
            <w:pPr>
              <w:spacing w:after="0"/>
            </w:pPr>
            <w:r>
              <w:rPr>
                <w:sz w:val="19"/>
              </w:rPr>
              <w:t>Imágenes y video</w:t>
            </w:r>
          </w:p>
        </w:tc>
      </w:tr>
      <w:tr w:rsidR="00552917" w14:paraId="2C54B9B2" w14:textId="77777777">
        <w:trPr>
          <w:jc w:val="center"/>
        </w:trPr>
        <w:tc>
          <w:tcPr>
            <w:tcW w:w="3402" w:type="dxa"/>
            <w:shd w:val="clear" w:color="auto" w:fill="EEF3F8"/>
          </w:tcPr>
          <w:p w14:paraId="2B57AE22" w14:textId="77777777" w:rsidR="00552917" w:rsidRDefault="0069038C">
            <w:pPr>
              <w:spacing w:after="0"/>
            </w:pPr>
            <w:r>
              <w:rPr>
                <w:sz w:val="19"/>
              </w:rPr>
              <w:t>insightface</w:t>
            </w:r>
          </w:p>
        </w:tc>
        <w:tc>
          <w:tcPr>
            <w:tcW w:w="5953" w:type="dxa"/>
            <w:shd w:val="clear" w:color="auto" w:fill="EEF3F8"/>
          </w:tcPr>
          <w:p w14:paraId="5DC010E3" w14:textId="77777777" w:rsidR="00552917" w:rsidRDefault="0069038C">
            <w:pPr>
              <w:spacing w:after="0"/>
            </w:pPr>
            <w:r>
              <w:rPr>
                <w:sz w:val="19"/>
              </w:rPr>
              <w:t>Analizador buffalo_l e inswapper</w:t>
            </w:r>
          </w:p>
        </w:tc>
      </w:tr>
      <w:tr w:rsidR="00552917" w14:paraId="239B31F2" w14:textId="77777777">
        <w:trPr>
          <w:jc w:val="center"/>
        </w:trPr>
        <w:tc>
          <w:tcPr>
            <w:tcW w:w="3402" w:type="dxa"/>
          </w:tcPr>
          <w:p w14:paraId="4964A45A" w14:textId="77777777" w:rsidR="00552917" w:rsidRDefault="0069038C">
            <w:pPr>
              <w:spacing w:after="0"/>
            </w:pPr>
            <w:r>
              <w:rPr>
                <w:sz w:val="19"/>
              </w:rPr>
              <w:t>onnxruntime-gpu (o onnxruntime)</w:t>
            </w:r>
          </w:p>
        </w:tc>
        <w:tc>
          <w:tcPr>
            <w:tcW w:w="5953" w:type="dxa"/>
          </w:tcPr>
          <w:p w14:paraId="3501DD7F" w14:textId="77777777" w:rsidR="00552917" w:rsidRDefault="0069038C">
            <w:pPr>
              <w:spacing w:after="0"/>
            </w:pPr>
            <w:r>
              <w:rPr>
                <w:sz w:val="19"/>
              </w:rPr>
              <w:t>Ejecución de los modelos</w:t>
            </w:r>
          </w:p>
        </w:tc>
      </w:tr>
      <w:tr w:rsidR="00552917" w14:paraId="188F8558" w14:textId="77777777">
        <w:trPr>
          <w:jc w:val="center"/>
        </w:trPr>
        <w:tc>
          <w:tcPr>
            <w:tcW w:w="3402" w:type="dxa"/>
            <w:shd w:val="clear" w:color="auto" w:fill="EEF3F8"/>
          </w:tcPr>
          <w:p w14:paraId="13D7DE78" w14:textId="77777777" w:rsidR="00552917" w:rsidRDefault="0069038C">
            <w:pPr>
              <w:spacing w:after="0"/>
            </w:pPr>
            <w:r>
              <w:rPr>
                <w:sz w:val="19"/>
              </w:rPr>
              <w:t>tkinterdnd2</w:t>
            </w:r>
          </w:p>
        </w:tc>
        <w:tc>
          <w:tcPr>
            <w:tcW w:w="5953" w:type="dxa"/>
            <w:shd w:val="clear" w:color="auto" w:fill="EEF3F8"/>
          </w:tcPr>
          <w:p w14:paraId="5B7E54FE" w14:textId="77777777" w:rsidR="00552917" w:rsidRDefault="0069038C">
            <w:pPr>
              <w:spacing w:after="0"/>
            </w:pPr>
            <w:r>
              <w:rPr>
                <w:sz w:val="19"/>
              </w:rPr>
              <w:t>Arrastrar y soltar en la interfaz</w:t>
            </w:r>
          </w:p>
        </w:tc>
      </w:tr>
      <w:tr w:rsidR="00552917" w14:paraId="7B512905" w14:textId="77777777">
        <w:trPr>
          <w:jc w:val="center"/>
        </w:trPr>
        <w:tc>
          <w:tcPr>
            <w:tcW w:w="3402" w:type="dxa"/>
          </w:tcPr>
          <w:p w14:paraId="54FB381D" w14:textId="77777777" w:rsidR="00552917" w:rsidRDefault="0069038C">
            <w:pPr>
              <w:spacing w:after="0"/>
            </w:pPr>
            <w:r>
              <w:rPr>
                <w:sz w:val="19"/>
              </w:rPr>
              <w:t>pyzipper</w:t>
            </w:r>
          </w:p>
        </w:tc>
        <w:tc>
          <w:tcPr>
            <w:tcW w:w="5953" w:type="dxa"/>
          </w:tcPr>
          <w:p w14:paraId="44A4A4C0" w14:textId="77777777" w:rsidR="00552917" w:rsidRDefault="0069038C">
            <w:pPr>
              <w:spacing w:after="0"/>
            </w:pPr>
            <w:r>
              <w:rPr>
                <w:sz w:val="19"/>
              </w:rPr>
              <w:t>ZIP con AES-256</w:t>
            </w:r>
          </w:p>
        </w:tc>
      </w:tr>
      <w:tr w:rsidR="00552917" w14:paraId="7780E8E7" w14:textId="77777777">
        <w:trPr>
          <w:jc w:val="center"/>
        </w:trPr>
        <w:tc>
          <w:tcPr>
            <w:tcW w:w="3402" w:type="dxa"/>
            <w:shd w:val="clear" w:color="auto" w:fill="EEF3F8"/>
          </w:tcPr>
          <w:p w14:paraId="739FABC2" w14:textId="77777777" w:rsidR="00552917" w:rsidRDefault="0069038C">
            <w:pPr>
              <w:spacing w:after="0"/>
            </w:pPr>
            <w:r>
              <w:rPr>
                <w:sz w:val="19"/>
              </w:rPr>
              <w:t>FFmpeg (programa)</w:t>
            </w:r>
          </w:p>
        </w:tc>
        <w:tc>
          <w:tcPr>
            <w:tcW w:w="5953" w:type="dxa"/>
            <w:shd w:val="clear" w:color="auto" w:fill="EEF3F8"/>
          </w:tcPr>
          <w:p w14:paraId="4F8D36EC" w14:textId="77777777" w:rsidR="00552917" w:rsidRDefault="0069038C">
            <w:pPr>
              <w:spacing w:after="0"/>
            </w:pPr>
            <w:r>
              <w:rPr>
                <w:sz w:val="19"/>
              </w:rPr>
              <w:t>Escritura de video, unión y audio</w:t>
            </w:r>
          </w:p>
        </w:tc>
      </w:tr>
    </w:tbl>
    <w:p w14:paraId="2773D8B6" w14:textId="77777777" w:rsidR="00552917" w:rsidRDefault="00552917">
      <w:pPr>
        <w:spacing w:after="40"/>
      </w:pPr>
    </w:p>
    <w:p w14:paraId="224D7C16" w14:textId="77777777" w:rsidR="00552917" w:rsidRDefault="0069038C">
      <w:r>
        <w:rPr>
          <w:rFonts w:ascii="Consolas" w:eastAsia="Consolas" w:hAnsi="Consolas"/>
          <w:color w:val="9C2C2C"/>
          <w:sz w:val="19"/>
        </w:rPr>
        <w:t>onnxruntime-gpu</w:t>
      </w:r>
      <w:r>
        <w:t xml:space="preserve"> de PyPI está compilado para </w:t>
      </w:r>
      <w:r>
        <w:rPr>
          <w:b/>
        </w:rPr>
        <w:t>CUDA 12</w:t>
      </w:r>
      <w:r>
        <w:t xml:space="preserve"> y cuDNN 9. En entornos con CUDA 13 hay que instalar las librerías </w:t>
      </w:r>
      <w:r>
        <w:rPr>
          <w:rFonts w:ascii="Consolas" w:eastAsia="Consolas" w:hAnsi="Consolas"/>
          <w:color w:val="9C2C2C"/>
          <w:sz w:val="19"/>
        </w:rPr>
        <w:t>nvidia-*-cu12</w:t>
      </w:r>
      <w:r>
        <w:t xml:space="preserve"> y una versión de cuDNN compatible con la de ONNX Runtime, o usar un entorno con CUDA 12.</w:t>
      </w:r>
    </w:p>
    <w:p w14:paraId="119E13CA" w14:textId="77777777" w:rsidR="00552917" w:rsidRDefault="0069038C">
      <w:pPr>
        <w:pStyle w:val="Ttulo1"/>
      </w:pPr>
      <w:bookmarkStart w:id="26" w:name="_Toc243933986"/>
      <w:r>
        <w:t>12. Limitaciones conocidas y mejoras pendientes</w:t>
      </w:r>
      <w:bookmarkEnd w:id="26"/>
    </w:p>
    <w:tbl>
      <w:tblPr>
        <w:tblStyle w:val="Tablaconcuadrcula"/>
        <w:tblW w:w="0" w:type="auto"/>
        <w:jc w:val="center"/>
        <w:tblLook w:val="04A0" w:firstRow="1" w:lastRow="0" w:firstColumn="1" w:lastColumn="0" w:noHBand="0" w:noVBand="1"/>
      </w:tblPr>
      <w:tblGrid>
        <w:gridCol w:w="2268"/>
        <w:gridCol w:w="3402"/>
        <w:gridCol w:w="3685"/>
      </w:tblGrid>
      <w:tr w:rsidR="00552917" w14:paraId="63B655A0" w14:textId="77777777">
        <w:trPr>
          <w:jc w:val="center"/>
        </w:trPr>
        <w:tc>
          <w:tcPr>
            <w:tcW w:w="2268" w:type="dxa"/>
            <w:shd w:val="clear" w:color="auto" w:fill="1F4E79"/>
          </w:tcPr>
          <w:p w14:paraId="7869DDE8" w14:textId="77777777" w:rsidR="00552917" w:rsidRDefault="0069038C">
            <w:r>
              <w:rPr>
                <w:b/>
                <w:color w:val="FFFFFF"/>
                <w:sz w:val="19"/>
              </w:rPr>
              <w:t>Tema</w:t>
            </w:r>
          </w:p>
        </w:tc>
        <w:tc>
          <w:tcPr>
            <w:tcW w:w="3402" w:type="dxa"/>
            <w:shd w:val="clear" w:color="auto" w:fill="1F4E79"/>
          </w:tcPr>
          <w:p w14:paraId="10730FF6" w14:textId="77777777" w:rsidR="00552917" w:rsidRDefault="0069038C">
            <w:r>
              <w:rPr>
                <w:b/>
                <w:color w:val="FFFFFF"/>
                <w:sz w:val="19"/>
              </w:rPr>
              <w:t>Detalle</w:t>
            </w:r>
          </w:p>
        </w:tc>
        <w:tc>
          <w:tcPr>
            <w:tcW w:w="3685" w:type="dxa"/>
            <w:shd w:val="clear" w:color="auto" w:fill="1F4E79"/>
          </w:tcPr>
          <w:p w14:paraId="2937FB74" w14:textId="77777777" w:rsidR="00552917" w:rsidRDefault="0069038C">
            <w:r>
              <w:rPr>
                <w:b/>
                <w:color w:val="FFFFFF"/>
                <w:sz w:val="19"/>
              </w:rPr>
              <w:t>Propuesta</w:t>
            </w:r>
          </w:p>
        </w:tc>
      </w:tr>
      <w:tr w:rsidR="00552917" w14:paraId="711CDE73" w14:textId="77777777">
        <w:trPr>
          <w:jc w:val="center"/>
        </w:trPr>
        <w:tc>
          <w:tcPr>
            <w:tcW w:w="2268" w:type="dxa"/>
          </w:tcPr>
          <w:p w14:paraId="64FFB5B6" w14:textId="77777777" w:rsidR="00552917" w:rsidRDefault="0069038C">
            <w:pPr>
              <w:spacing w:after="0"/>
            </w:pPr>
            <w:r>
              <w:rPr>
                <w:sz w:val="19"/>
              </w:rPr>
              <w:t>Primer plano al crear modelos</w:t>
            </w:r>
          </w:p>
        </w:tc>
        <w:tc>
          <w:tcPr>
            <w:tcW w:w="3402" w:type="dxa"/>
          </w:tcPr>
          <w:p w14:paraId="40EAF81C" w14:textId="77777777" w:rsidR="00552917" w:rsidRDefault="0069038C">
            <w:pPr>
              <w:spacing w:after="0"/>
            </w:pPr>
            <w:r>
              <w:rPr>
                <w:sz w:val="19"/>
              </w:rPr>
              <w:t>Sin caras a 640 px (7.2)</w:t>
            </w:r>
          </w:p>
        </w:tc>
        <w:tc>
          <w:tcPr>
            <w:tcW w:w="3685" w:type="dxa"/>
          </w:tcPr>
          <w:p w14:paraId="113D20B8" w14:textId="77777777" w:rsidR="00552917" w:rsidRDefault="0069038C">
            <w:pPr>
              <w:spacing w:after="0"/>
            </w:pPr>
            <w:r>
              <w:rPr>
                <w:sz w:val="19"/>
              </w:rPr>
              <w:t>Reintentar a 480 px</w:t>
            </w:r>
          </w:p>
        </w:tc>
      </w:tr>
      <w:tr w:rsidR="00552917" w14:paraId="732849A8" w14:textId="77777777">
        <w:trPr>
          <w:jc w:val="center"/>
        </w:trPr>
        <w:tc>
          <w:tcPr>
            <w:tcW w:w="2268" w:type="dxa"/>
            <w:shd w:val="clear" w:color="auto" w:fill="EEF3F8"/>
          </w:tcPr>
          <w:p w14:paraId="7B8ED709" w14:textId="77777777" w:rsidR="00552917" w:rsidRDefault="0069038C">
            <w:pPr>
              <w:spacing w:after="0"/>
            </w:pPr>
            <w:r>
              <w:rPr>
                <w:sz w:val="19"/>
              </w:rPr>
              <w:t>Índices fuente en la CLI</w:t>
            </w:r>
          </w:p>
        </w:tc>
        <w:tc>
          <w:tcPr>
            <w:tcW w:w="3402" w:type="dxa"/>
            <w:shd w:val="clear" w:color="auto" w:fill="EEF3F8"/>
          </w:tcPr>
          <w:p w14:paraId="31DC7ED0" w14:textId="77777777" w:rsidR="00552917" w:rsidRDefault="0069038C">
            <w:pPr>
              <w:spacing w:after="0"/>
            </w:pPr>
            <w:r>
              <w:rPr>
                <w:sz w:val="19"/>
              </w:rPr>
              <w:t>No se validan antes de empezar (5.1)</w:t>
            </w:r>
          </w:p>
        </w:tc>
        <w:tc>
          <w:tcPr>
            <w:tcW w:w="3685" w:type="dxa"/>
            <w:shd w:val="clear" w:color="auto" w:fill="EEF3F8"/>
          </w:tcPr>
          <w:p w14:paraId="72F9C5DB" w14:textId="77777777" w:rsidR="00552917" w:rsidRDefault="0069038C">
            <w:pPr>
              <w:spacing w:after="0"/>
            </w:pPr>
            <w:r>
              <w:rPr>
                <w:sz w:val="19"/>
              </w:rPr>
              <w:t>Validar como en la interfaz</w:t>
            </w:r>
          </w:p>
        </w:tc>
      </w:tr>
      <w:tr w:rsidR="00552917" w14:paraId="27B8DA0C" w14:textId="77777777">
        <w:trPr>
          <w:jc w:val="center"/>
        </w:trPr>
        <w:tc>
          <w:tcPr>
            <w:tcW w:w="2268" w:type="dxa"/>
          </w:tcPr>
          <w:p w14:paraId="6B9EAFD5" w14:textId="77777777" w:rsidR="00552917" w:rsidRDefault="0069038C">
            <w:pPr>
              <w:spacing w:after="0"/>
            </w:pPr>
            <w:r>
              <w:rPr>
                <w:sz w:val="19"/>
              </w:rPr>
              <w:t>Resolución del cambio</w:t>
            </w:r>
          </w:p>
        </w:tc>
        <w:tc>
          <w:tcPr>
            <w:tcW w:w="3402" w:type="dxa"/>
          </w:tcPr>
          <w:p w14:paraId="41CC7DAF" w14:textId="77777777" w:rsidR="00552917" w:rsidRDefault="0069038C">
            <w:pPr>
              <w:spacing w:after="0"/>
            </w:pPr>
            <w:r>
              <w:rPr>
                <w:sz w:val="19"/>
              </w:rPr>
              <w:t>inswapper trabaja a 128 px</w:t>
            </w:r>
          </w:p>
        </w:tc>
        <w:tc>
          <w:tcPr>
            <w:tcW w:w="3685" w:type="dxa"/>
          </w:tcPr>
          <w:p w14:paraId="5CFE6D6D" w14:textId="77777777" w:rsidR="00552917" w:rsidRDefault="0069038C">
            <w:pPr>
              <w:spacing w:after="0"/>
            </w:pPr>
            <w:r>
              <w:rPr>
                <w:sz w:val="19"/>
              </w:rPr>
              <w:t xml:space="preserve">GPEN, o un </w:t>
            </w:r>
            <w:r>
              <w:rPr>
                <w:sz w:val="19"/>
              </w:rPr>
              <w:t>modelo de mayor resolución</w:t>
            </w:r>
          </w:p>
        </w:tc>
      </w:tr>
      <w:tr w:rsidR="00552917" w14:paraId="427AB5D9" w14:textId="77777777">
        <w:trPr>
          <w:jc w:val="center"/>
        </w:trPr>
        <w:tc>
          <w:tcPr>
            <w:tcW w:w="2268" w:type="dxa"/>
            <w:shd w:val="clear" w:color="auto" w:fill="EEF3F8"/>
          </w:tcPr>
          <w:p w14:paraId="7991C3F7" w14:textId="77777777" w:rsidR="00552917" w:rsidRDefault="0069038C">
            <w:pPr>
              <w:spacing w:after="0"/>
            </w:pPr>
            <w:r>
              <w:rPr>
                <w:sz w:val="19"/>
              </w:rPr>
              <w:t>Licencia de inswapper</w:t>
            </w:r>
          </w:p>
        </w:tc>
        <w:tc>
          <w:tcPr>
            <w:tcW w:w="3402" w:type="dxa"/>
            <w:shd w:val="clear" w:color="auto" w:fill="EEF3F8"/>
          </w:tcPr>
          <w:p w14:paraId="6817D11D" w14:textId="77777777" w:rsidR="00552917" w:rsidRDefault="0069038C">
            <w:pPr>
              <w:spacing w:after="0"/>
            </w:pPr>
            <w:r>
              <w:rPr>
                <w:sz w:val="19"/>
              </w:rPr>
              <w:t>Uso no comercial</w:t>
            </w:r>
          </w:p>
        </w:tc>
        <w:tc>
          <w:tcPr>
            <w:tcW w:w="3685" w:type="dxa"/>
            <w:shd w:val="clear" w:color="auto" w:fill="EEF3F8"/>
          </w:tcPr>
          <w:p w14:paraId="74BE456F" w14:textId="77777777" w:rsidR="00552917" w:rsidRDefault="0069038C">
            <w:pPr>
              <w:spacing w:after="0"/>
            </w:pPr>
            <w:r>
              <w:rPr>
                <w:sz w:val="19"/>
              </w:rPr>
              <w:t>Revisar antes de uso comercial</w:t>
            </w:r>
          </w:p>
        </w:tc>
      </w:tr>
      <w:tr w:rsidR="00552917" w14:paraId="7534A57F" w14:textId="77777777">
        <w:trPr>
          <w:jc w:val="center"/>
        </w:trPr>
        <w:tc>
          <w:tcPr>
            <w:tcW w:w="2268" w:type="dxa"/>
          </w:tcPr>
          <w:p w14:paraId="789F2FDA" w14:textId="77777777" w:rsidR="00552917" w:rsidRDefault="0069038C">
            <w:pPr>
              <w:spacing w:after="0"/>
            </w:pPr>
            <w:r>
              <w:rPr>
                <w:sz w:val="19"/>
              </w:rPr>
              <w:t>Colab</w:t>
            </w:r>
          </w:p>
        </w:tc>
        <w:tc>
          <w:tcPr>
            <w:tcW w:w="3402" w:type="dxa"/>
          </w:tcPr>
          <w:p w14:paraId="0DFBBF3A" w14:textId="77777777" w:rsidR="00552917" w:rsidRDefault="0069038C">
            <w:pPr>
              <w:spacing w:after="0"/>
            </w:pPr>
            <w:r>
              <w:rPr>
                <w:sz w:val="19"/>
              </w:rPr>
              <w:t>Política contra deepfakes; CUDA 13</w:t>
            </w:r>
          </w:p>
        </w:tc>
        <w:tc>
          <w:tcPr>
            <w:tcW w:w="3685" w:type="dxa"/>
          </w:tcPr>
          <w:p w14:paraId="0DE3BF75" w14:textId="77777777" w:rsidR="00552917" w:rsidRDefault="0069038C">
            <w:pPr>
              <w:spacing w:after="0"/>
            </w:pPr>
            <w:r>
              <w:rPr>
                <w:sz w:val="19"/>
              </w:rPr>
              <w:t>PC o GPU alquilada; entorno con CUDA 12</w:t>
            </w:r>
          </w:p>
        </w:tc>
      </w:tr>
    </w:tbl>
    <w:p w14:paraId="7FBDE99A" w14:textId="77777777" w:rsidR="00552917" w:rsidRDefault="00552917">
      <w:pPr>
        <w:spacing w:after="40"/>
      </w:pPr>
    </w:p>
    <w:p w14:paraId="33B7AB83" w14:textId="77777777" w:rsidR="00552917" w:rsidRDefault="0069038C">
      <w:pPr>
        <w:pStyle w:val="Ttulo1"/>
      </w:pPr>
      <w:bookmarkStart w:id="27" w:name="_Toc243933987"/>
      <w:r>
        <w:t>13. Cómo extender</w:t>
      </w:r>
      <w:bookmarkEnd w:id="27"/>
    </w:p>
    <w:p w14:paraId="283B9017" w14:textId="77777777" w:rsidR="00552917" w:rsidRDefault="0069038C">
      <w:pPr>
        <w:pStyle w:val="Listaconvietas"/>
      </w:pPr>
      <w:r>
        <w:rPr>
          <w:b/>
        </w:rPr>
        <w:t>Una opción nueva del pipeline</w:t>
      </w:r>
      <w:r>
        <w:t xml:space="preserve">: agrégala en </w:t>
      </w:r>
      <w:r>
        <w:rPr>
          <w:rFonts w:ascii="Consolas" w:eastAsia="Consolas" w:hAnsi="Consolas"/>
          <w:color w:val="9C2C2C"/>
          <w:sz w:val="19"/>
        </w:rPr>
        <w:t>Swapper_Faces.cambiar_una</w:t>
      </w:r>
      <w:r>
        <w:t xml:space="preserve"> (en el orden de la figura 2), su parámetro en </w:t>
      </w:r>
      <w:r>
        <w:rPr>
          <w:rFonts w:ascii="Consolas" w:eastAsia="Consolas" w:hAnsi="Consolas"/>
          <w:color w:val="9C2C2C"/>
          <w:sz w:val="19"/>
        </w:rPr>
        <w:t>cambiar_Faces</w:t>
      </w:r>
      <w:r>
        <w:t xml:space="preserve"> y </w:t>
      </w:r>
      <w:r>
        <w:rPr>
          <w:rFonts w:ascii="Consolas" w:eastAsia="Consolas" w:hAnsi="Consolas"/>
          <w:color w:val="9C2C2C"/>
          <w:sz w:val="19"/>
        </w:rPr>
        <w:t>cambiar_Faces_por_identidad</w:t>
      </w:r>
      <w:r>
        <w:t xml:space="preserve">, su control en </w:t>
      </w:r>
      <w:r>
        <w:rPr>
          <w:rFonts w:ascii="Consolas" w:eastAsia="Consolas" w:hAnsi="Consolas"/>
          <w:color w:val="9C2C2C"/>
          <w:sz w:val="19"/>
        </w:rPr>
        <w:t>app.py</w:t>
      </w:r>
      <w:r>
        <w:t xml:space="preserve"> (y en </w:t>
      </w:r>
      <w:r>
        <w:rPr>
          <w:rFonts w:ascii="Consolas" w:eastAsia="Consolas" w:hAnsi="Consolas"/>
          <w:color w:val="9C2C2C"/>
          <w:sz w:val="19"/>
        </w:rPr>
        <w:t>opciones_cambio</w:t>
      </w:r>
      <w:r>
        <w:t xml:space="preserve">, </w:t>
      </w:r>
      <w:r>
        <w:rPr>
          <w:rFonts w:ascii="Consolas" w:eastAsia="Consolas" w:hAnsi="Consolas"/>
          <w:color w:val="9C2C2C"/>
          <w:sz w:val="19"/>
        </w:rPr>
        <w:t>firma_video</w:t>
      </w:r>
      <w:r>
        <w:t xml:space="preserve">, </w:t>
      </w:r>
      <w:r>
        <w:rPr>
          <w:rFonts w:ascii="Consolas" w:eastAsia="Consolas" w:hAnsi="Consolas"/>
          <w:color w:val="9C2C2C"/>
          <w:sz w:val="19"/>
        </w:rPr>
        <w:t>leer_configuracion</w:t>
      </w:r>
      <w:r>
        <w:t>/</w:t>
      </w:r>
      <w:r>
        <w:rPr>
          <w:rFonts w:ascii="Consolas" w:eastAsia="Consolas" w:hAnsi="Consolas"/>
          <w:color w:val="9C2C2C"/>
          <w:sz w:val="19"/>
        </w:rPr>
        <w:t>aplicar_configuracion</w:t>
      </w:r>
      <w:r>
        <w:t xml:space="preserve">), su argumento en </w:t>
      </w:r>
      <w:r>
        <w:rPr>
          <w:rFonts w:ascii="Consolas" w:eastAsia="Consolas" w:hAnsi="Consolas"/>
          <w:color w:val="9C2C2C"/>
          <w:sz w:val="19"/>
        </w:rPr>
        <w:t>cli.py</w:t>
      </w:r>
      <w:r>
        <w:t xml:space="preserve"> (y</w:t>
      </w:r>
      <w:r>
        <w:t xml:space="preserve"> en </w:t>
      </w:r>
      <w:r>
        <w:rPr>
          <w:rFonts w:ascii="Consolas" w:eastAsia="Consolas" w:hAnsi="Consolas"/>
          <w:color w:val="9C2C2C"/>
          <w:sz w:val="19"/>
        </w:rPr>
        <w:t>_CONFIG_A_OPCION</w:t>
      </w:r>
      <w:r>
        <w:t xml:space="preserve">) y su clave en </w:t>
      </w:r>
      <w:r>
        <w:rPr>
          <w:rFonts w:ascii="Consolas" w:eastAsia="Consolas" w:hAnsi="Consolas"/>
          <w:color w:val="9C2C2C"/>
          <w:sz w:val="19"/>
        </w:rPr>
        <w:t>core/Configuraciones.py</w:t>
      </w:r>
      <w:r>
        <w:t>.</w:t>
      </w:r>
    </w:p>
    <w:p w14:paraId="1013917C" w14:textId="77777777" w:rsidR="00552917" w:rsidRDefault="0069038C">
      <w:pPr>
        <w:pStyle w:val="Listaconvietas"/>
      </w:pPr>
      <w:r>
        <w:rPr>
          <w:b/>
        </w:rPr>
        <w:lastRenderedPageBreak/>
        <w:t>Compatibilidad de videos a medias</w:t>
      </w:r>
      <w:r>
        <w:t>: si la opción cambia la imagen, inclúyela en la firma solo cuando no tenga su valor por defecto anterior, para no invalidar videos empezados antes.</w:t>
      </w:r>
    </w:p>
    <w:p w14:paraId="59C0EE54" w14:textId="77777777" w:rsidR="00552917" w:rsidRDefault="0069038C">
      <w:pPr>
        <w:pStyle w:val="Listaconvietas"/>
      </w:pPr>
      <w:r>
        <w:rPr>
          <w:b/>
        </w:rPr>
        <w:t>Pruebas</w:t>
      </w:r>
      <w:r>
        <w:t>: pref</w:t>
      </w:r>
      <w:r>
        <w:t>erir comparaciones exactas contra la versión anterior (como la de 4.200 casos) cuando un cambio no debe alterar el resultado.</w:t>
      </w:r>
    </w:p>
    <w:sectPr w:rsidR="00552917"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31978" w14:textId="77777777" w:rsidR="00000000" w:rsidRDefault="0069038C">
      <w:pPr>
        <w:spacing w:after="0" w:line="240" w:lineRule="auto"/>
      </w:pPr>
      <w:r>
        <w:separator/>
      </w:r>
    </w:p>
  </w:endnote>
  <w:endnote w:type="continuationSeparator" w:id="0">
    <w:p w14:paraId="03546344" w14:textId="77777777" w:rsidR="00000000" w:rsidRDefault="00690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E0CE" w14:textId="77777777" w:rsidR="00552917" w:rsidRDefault="0069038C">
    <w:pPr>
      <w:pStyle w:val="Piedepgina"/>
      <w:jc w:val="center"/>
    </w:pPr>
    <w:r>
      <w:rPr>
        <w:color w:val="555555"/>
        <w:sz w:val="17"/>
      </w:rPr>
      <w:t xml:space="preserve">Manual técnico · página </w:t>
    </w:r>
    <w:r>
      <w:rPr>
        <w:sz w:val="17"/>
      </w:rPr>
      <w:fldChar w:fldCharType="begin"/>
    </w:r>
    <w:r>
      <w:rPr>
        <w:sz w:val="17"/>
      </w:rPr>
      <w:instrText>PAGE</w:instrText>
    </w:r>
    <w:r>
      <w:rPr>
        <w:sz w:val="17"/>
      </w:rPr>
      <w:fldChar w:fldCharType="separate"/>
    </w:r>
    <w:r w:rsidR="00565ECC">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8930A" w14:textId="77777777" w:rsidR="00000000" w:rsidRDefault="0069038C">
      <w:pPr>
        <w:spacing w:after="0" w:line="240" w:lineRule="auto"/>
      </w:pPr>
      <w:r>
        <w:separator/>
      </w:r>
    </w:p>
  </w:footnote>
  <w:footnote w:type="continuationSeparator" w:id="0">
    <w:p w14:paraId="55A7D2C7" w14:textId="77777777" w:rsidR="00000000" w:rsidRDefault="006903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917"/>
    <w:rsid w:val="00565ECC"/>
    <w:rsid w:val="006903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E56CAC"/>
  <w14:defaultImageDpi w14:val="300"/>
  <w15:docId w15:val="{04FD6578-EDE8-445E-9BB1-681DE21A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4E79"/>
      <w:sz w:val="28"/>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F4E7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65ECC"/>
  </w:style>
  <w:style w:type="paragraph" w:styleId="TDC2">
    <w:name w:val="toc 2"/>
    <w:basedOn w:val="Normal"/>
    <w:next w:val="Normal"/>
    <w:autoRedefine/>
    <w:uiPriority w:val="39"/>
    <w:unhideWhenUsed/>
    <w:rsid w:val="00565ECC"/>
    <w:pPr>
      <w:ind w:left="210"/>
    </w:pPr>
  </w:style>
  <w:style w:type="character" w:styleId="Hipervnculo">
    <w:name w:val="Hyperlink"/>
    <w:basedOn w:val="Fuentedeprrafopredeter"/>
    <w:uiPriority w:val="99"/>
    <w:unhideWhenUsed/>
    <w:rsid w:val="00565E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2995</Words>
  <Characters>16015</Characters>
  <Application>Microsoft Office Word</Application>
  <DocSecurity>0</DocSecurity>
  <Lines>458</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Junior Huari</cp:lastModifiedBy>
  <cp:revision>3</cp:revision>
  <cp:lastPrinted>2026-10-27T00:05:00Z</cp:lastPrinted>
  <dcterms:created xsi:type="dcterms:W3CDTF">2013-12-23T23:15:00Z</dcterms:created>
  <dcterms:modified xsi:type="dcterms:W3CDTF">2026-10-27T00:05:00Z</dcterms:modified>
  <cp:category/>
</cp:coreProperties>
</file>