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84A" w:rsidRDefault="005E58A2" w:rsidP="00DC7E2F">
      <w:r>
        <w:rPr>
          <w:noProof/>
          <w:lang w:eastAsia="fr-FR"/>
        </w:rPr>
        <mc:AlternateContent>
          <mc:Choice Requires="wps">
            <w:drawing>
              <wp:anchor distT="0" distB="0" distL="114300" distR="114300" simplePos="0" relativeHeight="251660288" behindDoc="0" locked="0" layoutInCell="1" allowOverlap="1" wp14:anchorId="4E51288E" wp14:editId="1A8DB305">
                <wp:simplePos x="0" y="0"/>
                <wp:positionH relativeFrom="page">
                  <wp:posOffset>4573736</wp:posOffset>
                </wp:positionH>
                <wp:positionV relativeFrom="paragraph">
                  <wp:posOffset>-630659</wp:posOffset>
                </wp:positionV>
                <wp:extent cx="2771775" cy="1514475"/>
                <wp:effectExtent l="0" t="0" r="9525" b="9525"/>
                <wp:wrapNone/>
                <wp:docPr id="2" name="Zone de texte 2"/>
                <wp:cNvGraphicFramePr/>
                <a:graphic xmlns:a="http://schemas.openxmlformats.org/drawingml/2006/main">
                  <a:graphicData uri="http://schemas.microsoft.com/office/word/2010/wordprocessingShape">
                    <wps:wsp>
                      <wps:cNvSpPr txBox="1"/>
                      <wps:spPr>
                        <a:xfrm>
                          <a:off x="0" y="0"/>
                          <a:ext cx="2771775" cy="1514475"/>
                        </a:xfrm>
                        <a:prstGeom prst="rect">
                          <a:avLst/>
                        </a:prstGeom>
                        <a:solidFill>
                          <a:schemeClr val="lt1"/>
                        </a:solidFill>
                        <a:ln w="6350">
                          <a:noFill/>
                        </a:ln>
                      </wps:spPr>
                      <wps:txbx>
                        <w:txbxContent>
                          <w:p w:rsidR="006D3E58" w:rsidRPr="005E58A2" w:rsidRDefault="006D3E58" w:rsidP="00AB5714">
                            <w:pPr>
                              <w:jc w:val="center"/>
                              <w:rPr>
                                <w:sz w:val="16"/>
                                <w:szCs w:val="16"/>
                              </w:rPr>
                            </w:pPr>
                            <w:r w:rsidRPr="005E58A2">
                              <w:rPr>
                                <w:sz w:val="16"/>
                                <w:szCs w:val="16"/>
                              </w:rPr>
                              <w:t>REPUBLIC OF CAMEROON</w:t>
                            </w:r>
                          </w:p>
                          <w:p w:rsidR="006D3E58" w:rsidRPr="005E58A2" w:rsidRDefault="006D3E58" w:rsidP="00AB5714">
                            <w:pPr>
                              <w:jc w:val="center"/>
                              <w:rPr>
                                <w:sz w:val="16"/>
                                <w:szCs w:val="16"/>
                              </w:rPr>
                            </w:pPr>
                            <w:proofErr w:type="spellStart"/>
                            <w:r w:rsidRPr="005E58A2">
                              <w:rPr>
                                <w:sz w:val="16"/>
                                <w:szCs w:val="16"/>
                              </w:rPr>
                              <w:t>Peace</w:t>
                            </w:r>
                            <w:proofErr w:type="spellEnd"/>
                            <w:r w:rsidRPr="005E58A2">
                              <w:rPr>
                                <w:sz w:val="16"/>
                                <w:szCs w:val="16"/>
                              </w:rPr>
                              <w:t xml:space="preserve"> – </w:t>
                            </w:r>
                            <w:proofErr w:type="spellStart"/>
                            <w:r w:rsidRPr="005E58A2">
                              <w:rPr>
                                <w:sz w:val="16"/>
                                <w:szCs w:val="16"/>
                              </w:rPr>
                              <w:t>Work</w:t>
                            </w:r>
                            <w:proofErr w:type="spellEnd"/>
                            <w:r w:rsidRPr="005E58A2">
                              <w:rPr>
                                <w:sz w:val="16"/>
                                <w:szCs w:val="16"/>
                              </w:rPr>
                              <w:t xml:space="preserve"> – </w:t>
                            </w:r>
                            <w:proofErr w:type="spellStart"/>
                            <w:r w:rsidRPr="005E58A2">
                              <w:rPr>
                                <w:sz w:val="16"/>
                                <w:szCs w:val="16"/>
                              </w:rPr>
                              <w:t>Fatherland</w:t>
                            </w:r>
                            <w:proofErr w:type="spellEnd"/>
                          </w:p>
                          <w:p w:rsidR="006D3E58" w:rsidRPr="005E58A2" w:rsidRDefault="006D3E58" w:rsidP="00AB5714">
                            <w:pPr>
                              <w:jc w:val="center"/>
                              <w:rPr>
                                <w:sz w:val="16"/>
                                <w:szCs w:val="16"/>
                              </w:rPr>
                            </w:pPr>
                            <w:r w:rsidRPr="005E58A2">
                              <w:rPr>
                                <w:sz w:val="16"/>
                                <w:szCs w:val="16"/>
                              </w:rPr>
                              <w:t>MINISTRY OF HIGHER EDUCATION</w:t>
                            </w:r>
                          </w:p>
                          <w:p w:rsidR="006D3E58" w:rsidRPr="005E58A2" w:rsidRDefault="006D3E58" w:rsidP="00AB5714">
                            <w:pPr>
                              <w:jc w:val="center"/>
                              <w:rPr>
                                <w:sz w:val="16"/>
                                <w:szCs w:val="16"/>
                              </w:rPr>
                            </w:pPr>
                            <w:r w:rsidRPr="005E58A2">
                              <w:rPr>
                                <w:sz w:val="16"/>
                                <w:szCs w:val="16"/>
                              </w:rPr>
                              <w:t>UNIVERSITY OF DSCHANG</w:t>
                            </w:r>
                          </w:p>
                          <w:p w:rsidR="006D3E58" w:rsidRPr="005E58A2" w:rsidRDefault="006D3E58" w:rsidP="00AB5714">
                            <w:pPr>
                              <w:jc w:val="center"/>
                              <w:rPr>
                                <w:sz w:val="16"/>
                                <w:szCs w:val="16"/>
                              </w:rPr>
                            </w:pPr>
                            <w:r w:rsidRPr="005E58A2">
                              <w:rPr>
                                <w:sz w:val="16"/>
                                <w:szCs w:val="16"/>
                              </w:rPr>
                              <w:t>UNIVERSITY INSTITUTE OF THE COAST (IUC)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1288E" id="_x0000_t202" coordsize="21600,21600" o:spt="202" path="m,l,21600r21600,l21600,xe">
                <v:stroke joinstyle="miter"/>
                <v:path gradientshapeok="t" o:connecttype="rect"/>
              </v:shapetype>
              <v:shape id="Zone de texte 2" o:spid="_x0000_s1026" type="#_x0000_t202" style="position:absolute;left:0;text-align:left;margin-left:360.15pt;margin-top:-49.65pt;width:218.25pt;height:119.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" fillcolor="white [3201]" stroked="f" strokeweight=".5pt">
                <v:textbox>
                  <w:txbxContent>
                    <w:p w:rsidR="006D3E58" w:rsidRPr="005E58A2" w:rsidRDefault="006D3E58" w:rsidP="00AB5714">
                      <w:pPr>
                        <w:jc w:val="center"/>
                        <w:rPr>
                          <w:sz w:val="16"/>
                          <w:szCs w:val="16"/>
                        </w:rPr>
                      </w:pPr>
                      <w:r w:rsidRPr="005E58A2">
                        <w:rPr>
                          <w:sz w:val="16"/>
                          <w:szCs w:val="16"/>
                        </w:rPr>
                        <w:t>REPUBLIC OF CAMEROON</w:t>
                      </w:r>
                    </w:p>
                    <w:p w:rsidR="006D3E58" w:rsidRPr="005E58A2" w:rsidRDefault="006D3E58" w:rsidP="00AB5714">
                      <w:pPr>
                        <w:jc w:val="center"/>
                        <w:rPr>
                          <w:sz w:val="16"/>
                          <w:szCs w:val="16"/>
                        </w:rPr>
                      </w:pPr>
                      <w:proofErr w:type="spellStart"/>
                      <w:r w:rsidRPr="005E58A2">
                        <w:rPr>
                          <w:sz w:val="16"/>
                          <w:szCs w:val="16"/>
                        </w:rPr>
                        <w:t>Peace</w:t>
                      </w:r>
                      <w:proofErr w:type="spellEnd"/>
                      <w:r w:rsidRPr="005E58A2">
                        <w:rPr>
                          <w:sz w:val="16"/>
                          <w:szCs w:val="16"/>
                        </w:rPr>
                        <w:t xml:space="preserve"> – </w:t>
                      </w:r>
                      <w:proofErr w:type="spellStart"/>
                      <w:r w:rsidRPr="005E58A2">
                        <w:rPr>
                          <w:sz w:val="16"/>
                          <w:szCs w:val="16"/>
                        </w:rPr>
                        <w:t>Work</w:t>
                      </w:r>
                      <w:proofErr w:type="spellEnd"/>
                      <w:r w:rsidRPr="005E58A2">
                        <w:rPr>
                          <w:sz w:val="16"/>
                          <w:szCs w:val="16"/>
                        </w:rPr>
                        <w:t xml:space="preserve"> – </w:t>
                      </w:r>
                      <w:proofErr w:type="spellStart"/>
                      <w:r w:rsidRPr="005E58A2">
                        <w:rPr>
                          <w:sz w:val="16"/>
                          <w:szCs w:val="16"/>
                        </w:rPr>
                        <w:t>Fatherland</w:t>
                      </w:r>
                      <w:proofErr w:type="spellEnd"/>
                    </w:p>
                    <w:p w:rsidR="006D3E58" w:rsidRPr="005E58A2" w:rsidRDefault="006D3E58" w:rsidP="00AB5714">
                      <w:pPr>
                        <w:jc w:val="center"/>
                        <w:rPr>
                          <w:sz w:val="16"/>
                          <w:szCs w:val="16"/>
                        </w:rPr>
                      </w:pPr>
                      <w:r w:rsidRPr="005E58A2">
                        <w:rPr>
                          <w:sz w:val="16"/>
                          <w:szCs w:val="16"/>
                        </w:rPr>
                        <w:t>MINISTRY OF HIGHER EDUCATION</w:t>
                      </w:r>
                    </w:p>
                    <w:p w:rsidR="006D3E58" w:rsidRPr="005E58A2" w:rsidRDefault="006D3E58" w:rsidP="00AB5714">
                      <w:pPr>
                        <w:jc w:val="center"/>
                        <w:rPr>
                          <w:sz w:val="16"/>
                          <w:szCs w:val="16"/>
                        </w:rPr>
                      </w:pPr>
                      <w:r w:rsidRPr="005E58A2">
                        <w:rPr>
                          <w:sz w:val="16"/>
                          <w:szCs w:val="16"/>
                        </w:rPr>
                        <w:t>UNIVERSITY OF DSCHANG</w:t>
                      </w:r>
                    </w:p>
                    <w:p w:rsidR="006D3E58" w:rsidRPr="005E58A2" w:rsidRDefault="006D3E58" w:rsidP="00AB5714">
                      <w:pPr>
                        <w:jc w:val="center"/>
                        <w:rPr>
                          <w:sz w:val="16"/>
                          <w:szCs w:val="16"/>
                        </w:rPr>
                      </w:pPr>
                      <w:r w:rsidRPr="005E58A2">
                        <w:rPr>
                          <w:sz w:val="16"/>
                          <w:szCs w:val="16"/>
                        </w:rPr>
                        <w:t>UNIVERSITY INSTITUTE OF THE COAST (IUC)</w:t>
                      </w:r>
                    </w:p>
                  </w:txbxContent>
                </v:textbox>
                <w10:wrap anchorx="page"/>
              </v:shape>
            </w:pict>
          </mc:Fallback>
        </mc:AlternateContent>
      </w:r>
      <w:r>
        <w:rPr>
          <w:noProof/>
          <w:lang w:eastAsia="fr-FR"/>
        </w:rPr>
        <mc:AlternateContent>
          <mc:Choice Requires="wps">
            <w:drawing>
              <wp:anchor distT="0" distB="0" distL="114300" distR="114300" simplePos="0" relativeHeight="251658240" behindDoc="0" locked="0" layoutInCell="1" allowOverlap="1" wp14:anchorId="2556D040" wp14:editId="0E7FFC4C">
                <wp:simplePos x="0" y="0"/>
                <wp:positionH relativeFrom="column">
                  <wp:posOffset>-647246</wp:posOffset>
                </wp:positionH>
                <wp:positionV relativeFrom="paragraph">
                  <wp:posOffset>-579651</wp:posOffset>
                </wp:positionV>
                <wp:extent cx="2771775" cy="1428750"/>
                <wp:effectExtent l="0" t="0" r="9525" b="0"/>
                <wp:wrapNone/>
                <wp:docPr id="1" name="Zone de texte 1"/>
                <wp:cNvGraphicFramePr/>
                <a:graphic xmlns:a="http://schemas.openxmlformats.org/drawingml/2006/main">
                  <a:graphicData uri="http://schemas.microsoft.com/office/word/2010/wordprocessingShape">
                    <wps:wsp>
                      <wps:cNvSpPr txBox="1"/>
                      <wps:spPr>
                        <a:xfrm>
                          <a:off x="0" y="0"/>
                          <a:ext cx="2771775" cy="1428750"/>
                        </a:xfrm>
                        <a:prstGeom prst="rect">
                          <a:avLst/>
                        </a:prstGeom>
                        <a:solidFill>
                          <a:schemeClr val="lt1"/>
                        </a:solidFill>
                        <a:ln w="6350">
                          <a:noFill/>
                        </a:ln>
                      </wps:spPr>
                      <wps:txbx>
                        <w:txbxContent>
                          <w:p w:rsidR="006D3E58" w:rsidRPr="005E58A2" w:rsidRDefault="006D3E58" w:rsidP="00AB5714">
                            <w:pPr>
                              <w:jc w:val="center"/>
                              <w:rPr>
                                <w:sz w:val="16"/>
                                <w:szCs w:val="16"/>
                              </w:rPr>
                            </w:pPr>
                            <w:r w:rsidRPr="005E58A2">
                              <w:rPr>
                                <w:sz w:val="16"/>
                                <w:szCs w:val="16"/>
                              </w:rPr>
                              <w:t>REPUBLIQUE DU CAMEROUN</w:t>
                            </w:r>
                          </w:p>
                          <w:p w:rsidR="006D3E58" w:rsidRPr="005E58A2" w:rsidRDefault="006D3E58" w:rsidP="00AB5714">
                            <w:pPr>
                              <w:jc w:val="center"/>
                              <w:rPr>
                                <w:sz w:val="16"/>
                                <w:szCs w:val="16"/>
                              </w:rPr>
                            </w:pPr>
                            <w:r w:rsidRPr="005E58A2">
                              <w:rPr>
                                <w:sz w:val="16"/>
                                <w:szCs w:val="16"/>
                              </w:rPr>
                              <w:t>Paix – Travail – Patrie</w:t>
                            </w:r>
                          </w:p>
                          <w:p w:rsidR="006D3E58" w:rsidRPr="005E58A2" w:rsidRDefault="006D3E58" w:rsidP="00AB5714">
                            <w:pPr>
                              <w:jc w:val="center"/>
                              <w:rPr>
                                <w:sz w:val="16"/>
                                <w:szCs w:val="16"/>
                              </w:rPr>
                            </w:pPr>
                            <w:r w:rsidRPr="005E58A2">
                              <w:rPr>
                                <w:sz w:val="16"/>
                                <w:szCs w:val="16"/>
                              </w:rPr>
                              <w:t>MINISTERE DE L'ENSEIGNEMENT SUPERIEUR</w:t>
                            </w:r>
                          </w:p>
                          <w:p w:rsidR="006D3E58" w:rsidRPr="005E58A2" w:rsidRDefault="006D3E58" w:rsidP="00AB5714">
                            <w:pPr>
                              <w:jc w:val="center"/>
                              <w:rPr>
                                <w:sz w:val="16"/>
                                <w:szCs w:val="16"/>
                              </w:rPr>
                            </w:pPr>
                            <w:r w:rsidRPr="005E58A2">
                              <w:rPr>
                                <w:sz w:val="16"/>
                                <w:szCs w:val="16"/>
                              </w:rPr>
                              <w:t>UNIVERSITE DE DSCHANG</w:t>
                            </w:r>
                          </w:p>
                          <w:p w:rsidR="006D3E58" w:rsidRPr="00AB5714" w:rsidRDefault="006D3E58" w:rsidP="00AB5714">
                            <w:pPr>
                              <w:jc w:val="center"/>
                              <w:rPr>
                                <w:sz w:val="18"/>
                                <w:szCs w:val="18"/>
                              </w:rPr>
                            </w:pPr>
                            <w:r w:rsidRPr="005E58A2">
                              <w:rPr>
                                <w:sz w:val="16"/>
                                <w:szCs w:val="16"/>
                              </w:rPr>
                              <w:t>INSTITUT UNIVERSITAIRE DE LA COTE (IUC</w:t>
                            </w:r>
                            <w:r w:rsidRPr="00AB5714">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D040" id="Zone de texte 1" o:spid="_x0000_s1027" type="#_x0000_t202" style="position:absolute;left:0;text-align:left;margin-left:-50.95pt;margin-top:-45.65pt;width:218.25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" fillcolor="white [3201]" stroked="f" strokeweight=".5pt">
                <v:textbox>
                  <w:txbxContent>
                    <w:p w:rsidR="006D3E58" w:rsidRPr="005E58A2" w:rsidRDefault="006D3E58" w:rsidP="00AB5714">
                      <w:pPr>
                        <w:jc w:val="center"/>
                        <w:rPr>
                          <w:sz w:val="16"/>
                          <w:szCs w:val="16"/>
                        </w:rPr>
                      </w:pPr>
                      <w:r w:rsidRPr="005E58A2">
                        <w:rPr>
                          <w:sz w:val="16"/>
                          <w:szCs w:val="16"/>
                        </w:rPr>
                        <w:t>REPUBLIQUE DU CAMEROUN</w:t>
                      </w:r>
                    </w:p>
                    <w:p w:rsidR="006D3E58" w:rsidRPr="005E58A2" w:rsidRDefault="006D3E58" w:rsidP="00AB5714">
                      <w:pPr>
                        <w:jc w:val="center"/>
                        <w:rPr>
                          <w:sz w:val="16"/>
                          <w:szCs w:val="16"/>
                        </w:rPr>
                      </w:pPr>
                      <w:r w:rsidRPr="005E58A2">
                        <w:rPr>
                          <w:sz w:val="16"/>
                          <w:szCs w:val="16"/>
                        </w:rPr>
                        <w:t>Paix – Travail – Patrie</w:t>
                      </w:r>
                    </w:p>
                    <w:p w:rsidR="006D3E58" w:rsidRPr="005E58A2" w:rsidRDefault="006D3E58" w:rsidP="00AB5714">
                      <w:pPr>
                        <w:jc w:val="center"/>
                        <w:rPr>
                          <w:sz w:val="16"/>
                          <w:szCs w:val="16"/>
                        </w:rPr>
                      </w:pPr>
                      <w:r w:rsidRPr="005E58A2">
                        <w:rPr>
                          <w:sz w:val="16"/>
                          <w:szCs w:val="16"/>
                        </w:rPr>
                        <w:t>MINISTERE DE L'ENSEIGNEMENT SUPERIEUR</w:t>
                      </w:r>
                    </w:p>
                    <w:p w:rsidR="006D3E58" w:rsidRPr="005E58A2" w:rsidRDefault="006D3E58" w:rsidP="00AB5714">
                      <w:pPr>
                        <w:jc w:val="center"/>
                        <w:rPr>
                          <w:sz w:val="16"/>
                          <w:szCs w:val="16"/>
                        </w:rPr>
                      </w:pPr>
                      <w:r w:rsidRPr="005E58A2">
                        <w:rPr>
                          <w:sz w:val="16"/>
                          <w:szCs w:val="16"/>
                        </w:rPr>
                        <w:t>UNIVERSITE DE DSCHANG</w:t>
                      </w:r>
                    </w:p>
                    <w:p w:rsidR="006D3E58" w:rsidRPr="00AB5714" w:rsidRDefault="006D3E58" w:rsidP="00AB5714">
                      <w:pPr>
                        <w:jc w:val="center"/>
                        <w:rPr>
                          <w:sz w:val="18"/>
                          <w:szCs w:val="18"/>
                        </w:rPr>
                      </w:pPr>
                      <w:r w:rsidRPr="005E58A2">
                        <w:rPr>
                          <w:sz w:val="16"/>
                          <w:szCs w:val="16"/>
                        </w:rPr>
                        <w:t>INSTITUT UNIVERSITAIRE DE LA COTE (IUC</w:t>
                      </w:r>
                      <w:r w:rsidRPr="00AB5714">
                        <w:rPr>
                          <w:sz w:val="18"/>
                          <w:szCs w:val="18"/>
                        </w:rPr>
                        <w:t>)</w:t>
                      </w:r>
                    </w:p>
                  </w:txbxContent>
                </v:textbox>
              </v:shape>
            </w:pict>
          </mc:Fallback>
        </mc:AlternateContent>
      </w:r>
    </w:p>
    <w:p w:rsidR="005E084A" w:rsidRDefault="005E084A" w:rsidP="00DC7E2F">
      <w:r>
        <w:tab/>
      </w:r>
    </w:p>
    <w:p w:rsidR="00AB5714" w:rsidRDefault="00AB5714" w:rsidP="00DC7E2F"/>
    <w:p w:rsidR="00CC7755" w:rsidRDefault="005E58A2" w:rsidP="00DC7E2F">
      <w:pPr>
        <w:rPr>
          <w:b/>
          <w:sz w:val="28"/>
          <w:u w:val="single"/>
        </w:rPr>
      </w:pPr>
      <w:r>
        <w:rPr>
          <w:noProof/>
          <w:lang w:eastAsia="fr-FR"/>
        </w:rPr>
        <mc:AlternateContent>
          <mc:Choice Requires="wps">
            <w:drawing>
              <wp:anchor distT="0" distB="0" distL="114300" distR="114300" simplePos="0" relativeHeight="251668480" behindDoc="0" locked="0" layoutInCell="1" allowOverlap="1" wp14:anchorId="1AA41708" wp14:editId="241453BE">
                <wp:simplePos x="0" y="0"/>
                <wp:positionH relativeFrom="margin">
                  <wp:posOffset>3985260</wp:posOffset>
                </wp:positionH>
                <wp:positionV relativeFrom="paragraph">
                  <wp:posOffset>64135</wp:posOffset>
                </wp:positionV>
                <wp:extent cx="1581150" cy="1483360"/>
                <wp:effectExtent l="0" t="0" r="0" b="2540"/>
                <wp:wrapNone/>
                <wp:docPr id="8" name="Zone de texte 8"/>
                <wp:cNvGraphicFramePr/>
                <a:graphic xmlns:a="http://schemas.openxmlformats.org/drawingml/2006/main">
                  <a:graphicData uri="http://schemas.microsoft.com/office/word/2010/wordprocessingShape">
                    <wps:wsp>
                      <wps:cNvSpPr txBox="1"/>
                      <wps:spPr>
                        <a:xfrm>
                          <a:off x="0" y="0"/>
                          <a:ext cx="1581150" cy="1483360"/>
                        </a:xfrm>
                        <a:prstGeom prst="rect">
                          <a:avLst/>
                        </a:prstGeom>
                        <a:solidFill>
                          <a:schemeClr val="lt1"/>
                        </a:solidFill>
                        <a:ln w="6350">
                          <a:noFill/>
                        </a:ln>
                      </wps:spPr>
                      <wps:txbx>
                        <w:txbxContent>
                          <w:p w:rsidR="006D3E58" w:rsidRDefault="006D3E58" w:rsidP="003B645D">
                            <w:r>
                              <w:rPr>
                                <w:noProof/>
                                <w:lang w:eastAsia="fr-FR"/>
                              </w:rPr>
                              <w:drawing>
                                <wp:inline distT="0" distB="0" distL="0" distR="0" wp14:anchorId="359FC938" wp14:editId="4DF7492D">
                                  <wp:extent cx="1426210" cy="1426210"/>
                                  <wp:effectExtent l="0" t="0" r="2540" b="2540"/>
                                  <wp:docPr id="1592" name="Imag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uc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6210" cy="1426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41708" id="Zone de texte 8" o:spid="_x0000_s1028" type="#_x0000_t202" style="position:absolute;left:0;text-align:left;margin-left:313.8pt;margin-top:5.05pt;width:124.5pt;height:116.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" fillcolor="white [3201]" stroked="f" strokeweight=".5pt">
                <v:textbox>
                  <w:txbxContent>
                    <w:p w:rsidR="006D3E58" w:rsidRDefault="006D3E58" w:rsidP="003B645D">
                      <w:r>
                        <w:rPr>
                          <w:noProof/>
                          <w:lang w:eastAsia="fr-FR"/>
                        </w:rPr>
                        <w:drawing>
                          <wp:inline distT="0" distB="0" distL="0" distR="0" wp14:anchorId="359FC938" wp14:editId="4DF7492D">
                            <wp:extent cx="1426210" cy="1426210"/>
                            <wp:effectExtent l="0" t="0" r="2540" b="2540"/>
                            <wp:docPr id="1592" name="Imag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u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6210" cy="1426210"/>
                                    </a:xfrm>
                                    <a:prstGeom prst="rect">
                                      <a:avLst/>
                                    </a:prstGeom>
                                  </pic:spPr>
                                </pic:pic>
                              </a:graphicData>
                            </a:graphic>
                          </wp:inline>
                        </w:drawing>
                      </w:r>
                    </w:p>
                  </w:txbxContent>
                </v:textbox>
                <w10:wrap anchorx="margin"/>
              </v:shape>
            </w:pict>
          </mc:Fallback>
        </mc:AlternateContent>
      </w:r>
      <w:r w:rsidR="001468C5">
        <w:rPr>
          <w:noProof/>
          <w:lang w:eastAsia="fr-FR"/>
        </w:rPr>
        <mc:AlternateContent>
          <mc:Choice Requires="wps">
            <w:drawing>
              <wp:anchor distT="0" distB="0" distL="114300" distR="114300" simplePos="0" relativeHeight="251666432" behindDoc="0" locked="0" layoutInCell="1" allowOverlap="1" wp14:anchorId="05D3D400" wp14:editId="2A78ADBD">
                <wp:simplePos x="0" y="0"/>
                <wp:positionH relativeFrom="margin">
                  <wp:align>left</wp:align>
                </wp:positionH>
                <wp:positionV relativeFrom="paragraph">
                  <wp:posOffset>83185</wp:posOffset>
                </wp:positionV>
                <wp:extent cx="1619250" cy="15430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619250" cy="1543050"/>
                        </a:xfrm>
                        <a:prstGeom prst="rect">
                          <a:avLst/>
                        </a:prstGeom>
                        <a:solidFill>
                          <a:schemeClr val="lt1"/>
                        </a:solidFill>
                        <a:ln w="6350">
                          <a:noFill/>
                        </a:ln>
                      </wps:spPr>
                      <wps:txbx>
                        <w:txbxContent>
                          <w:p w:rsidR="006D3E58" w:rsidRDefault="006D3E58">
                            <w:r>
                              <w:rPr>
                                <w:noProof/>
                                <w:lang w:eastAsia="fr-FR"/>
                              </w:rPr>
                              <w:drawing>
                                <wp:inline distT="0" distB="0" distL="0" distR="0" wp14:anchorId="1A7E48F1" wp14:editId="79C109E2">
                                  <wp:extent cx="1426210" cy="1426210"/>
                                  <wp:effectExtent l="0" t="0" r="2540" b="254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 dschang logo.jpg"/>
                                          <pic:cNvPicPr/>
                                        </pic:nvPicPr>
                                        <pic:blipFill>
                                          <a:blip r:embed="rId10">
                                            <a:extLst>
                                              <a:ext uri="{28A0092B-C50C-407E-A947-70E740481C1C}">
                                                <a14:useLocalDpi xmlns:a14="http://schemas.microsoft.com/office/drawing/2010/main" val="0"/>
                                              </a:ext>
                                            </a:extLst>
                                          </a:blip>
                                          <a:stretch>
                                            <a:fillRect/>
                                          </a:stretch>
                                        </pic:blipFill>
                                        <pic:spPr>
                                          <a:xfrm>
                                            <a:off x="0" y="0"/>
                                            <a:ext cx="1426210" cy="1426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3D400" id="Zone de texte 7" o:spid="_x0000_s1029" type="#_x0000_t202" style="position:absolute;left:0;text-align:left;margin-left:0;margin-top:6.55pt;width:127.5pt;height:121.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" fillcolor="white [3201]" stroked="f" strokeweight=".5pt">
                <v:textbox>
                  <w:txbxContent>
                    <w:p w:rsidR="006D3E58" w:rsidRDefault="006D3E58">
                      <w:r>
                        <w:rPr>
                          <w:noProof/>
                          <w:lang w:eastAsia="fr-FR"/>
                        </w:rPr>
                        <w:drawing>
                          <wp:inline distT="0" distB="0" distL="0" distR="0" wp14:anchorId="1A7E48F1" wp14:editId="79C109E2">
                            <wp:extent cx="1426210" cy="1426210"/>
                            <wp:effectExtent l="0" t="0" r="2540" b="254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 dschang logo.jpg"/>
                                    <pic:cNvPicPr/>
                                  </pic:nvPicPr>
                                  <pic:blipFill>
                                    <a:blip r:embed="rId11">
                                      <a:extLst>
                                        <a:ext uri="{28A0092B-C50C-407E-A947-70E740481C1C}">
                                          <a14:useLocalDpi xmlns:a14="http://schemas.microsoft.com/office/drawing/2010/main" val="0"/>
                                        </a:ext>
                                      </a:extLst>
                                    </a:blip>
                                    <a:stretch>
                                      <a:fillRect/>
                                    </a:stretch>
                                  </pic:blipFill>
                                  <pic:spPr>
                                    <a:xfrm>
                                      <a:off x="0" y="0"/>
                                      <a:ext cx="1426210" cy="1426210"/>
                                    </a:xfrm>
                                    <a:prstGeom prst="rect">
                                      <a:avLst/>
                                    </a:prstGeom>
                                  </pic:spPr>
                                </pic:pic>
                              </a:graphicData>
                            </a:graphic>
                          </wp:inline>
                        </w:drawing>
                      </w:r>
                    </w:p>
                  </w:txbxContent>
                </v:textbox>
                <w10:wrap anchorx="margin"/>
              </v:shape>
            </w:pict>
          </mc:Fallback>
        </mc:AlternateContent>
      </w:r>
    </w:p>
    <w:p w:rsidR="00AB5714" w:rsidRDefault="00AB5714" w:rsidP="00DC7E2F"/>
    <w:p w:rsidR="00AB5714" w:rsidRDefault="00AB5714" w:rsidP="00DC7E2F"/>
    <w:p w:rsidR="005E084A" w:rsidRDefault="005E084A" w:rsidP="00DC7E2F"/>
    <w:p w:rsidR="00901559" w:rsidRDefault="003B645D" w:rsidP="00DC7E2F">
      <w:r>
        <w:rPr>
          <w:noProof/>
          <w:lang w:eastAsia="fr-FR"/>
        </w:rPr>
        <mc:AlternateContent>
          <mc:Choice Requires="wps">
            <w:drawing>
              <wp:anchor distT="0" distB="0" distL="114300" distR="114300" simplePos="0" relativeHeight="251662336" behindDoc="0" locked="0" layoutInCell="1" allowOverlap="1" wp14:anchorId="2FF08703" wp14:editId="397856F5">
                <wp:simplePos x="0" y="0"/>
                <wp:positionH relativeFrom="margin">
                  <wp:posOffset>1713230</wp:posOffset>
                </wp:positionH>
                <wp:positionV relativeFrom="paragraph">
                  <wp:posOffset>334010</wp:posOffset>
                </wp:positionV>
                <wp:extent cx="2847975" cy="3429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847975" cy="342900"/>
                        </a:xfrm>
                        <a:prstGeom prst="rect">
                          <a:avLst/>
                        </a:prstGeom>
                        <a:noFill/>
                        <a:ln w="6350">
                          <a:noFill/>
                        </a:ln>
                      </wps:spPr>
                      <wps:txbx>
                        <w:txbxContent>
                          <w:p w:rsidR="006D3E58" w:rsidRPr="00CC7755" w:rsidRDefault="006D3E58" w:rsidP="00901559">
                            <w:pPr>
                              <w:jc w:val="left"/>
                              <w:rPr>
                                <w:sz w:val="28"/>
                                <w:u w:val="single"/>
                              </w:rPr>
                            </w:pPr>
                            <w:r w:rsidRPr="00CC7755">
                              <w:rPr>
                                <w:sz w:val="28"/>
                                <w:u w:val="single"/>
                              </w:rPr>
                              <w:t>RAPPORT DE PROJET TUTORÉ</w:t>
                            </w:r>
                          </w:p>
                          <w:p w:rsidR="006D3E58" w:rsidRDefault="006D3E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08703" id="Zone de texte 4" o:spid="_x0000_s1030" type="#_x0000_t202" style="position:absolute;left:0;text-align:left;margin-left:134.9pt;margin-top:26.3pt;width:224.25pt;height:2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" filled="f" stroked="f" strokeweight=".5pt">
                <v:textbox>
                  <w:txbxContent>
                    <w:p w:rsidR="006D3E58" w:rsidRPr="00CC7755" w:rsidRDefault="006D3E58" w:rsidP="00901559">
                      <w:pPr>
                        <w:jc w:val="left"/>
                        <w:rPr>
                          <w:sz w:val="28"/>
                          <w:u w:val="single"/>
                        </w:rPr>
                      </w:pPr>
                      <w:r w:rsidRPr="00CC7755">
                        <w:rPr>
                          <w:sz w:val="28"/>
                          <w:u w:val="single"/>
                        </w:rPr>
                        <w:t>RAPPORT DE PROJET TUTORÉ</w:t>
                      </w:r>
                    </w:p>
                    <w:p w:rsidR="006D3E58" w:rsidRDefault="006D3E58"/>
                  </w:txbxContent>
                </v:textbox>
                <w10:wrap anchorx="margin"/>
              </v:shape>
            </w:pict>
          </mc:Fallback>
        </mc:AlternateContent>
      </w:r>
    </w:p>
    <w:p w:rsidR="005E084A" w:rsidRDefault="003B645D" w:rsidP="00DC7E2F">
      <w:r>
        <w:rPr>
          <w:noProof/>
          <w:lang w:eastAsia="fr-FR"/>
        </w:rPr>
        <mc:AlternateContent>
          <mc:Choice Requires="wpg">
            <w:drawing>
              <wp:anchor distT="0" distB="0" distL="114300" distR="114300" simplePos="0" relativeHeight="251665408" behindDoc="0" locked="0" layoutInCell="1" allowOverlap="1" wp14:anchorId="7F9D4079" wp14:editId="4EBF6B3A">
                <wp:simplePos x="0" y="0"/>
                <wp:positionH relativeFrom="column">
                  <wp:posOffset>157480</wp:posOffset>
                </wp:positionH>
                <wp:positionV relativeFrom="paragraph">
                  <wp:posOffset>360045</wp:posOffset>
                </wp:positionV>
                <wp:extent cx="5867400" cy="933450"/>
                <wp:effectExtent l="0" t="0" r="0" b="0"/>
                <wp:wrapNone/>
                <wp:docPr id="6" name="Groupe 6"/>
                <wp:cNvGraphicFramePr/>
                <a:graphic xmlns:a="http://schemas.openxmlformats.org/drawingml/2006/main">
                  <a:graphicData uri="http://schemas.microsoft.com/office/word/2010/wordprocessingGroup">
                    <wpg:wgp>
                      <wpg:cNvGrpSpPr/>
                      <wpg:grpSpPr>
                        <a:xfrm>
                          <a:off x="0" y="0"/>
                          <a:ext cx="5867400" cy="933450"/>
                          <a:chOff x="0" y="0"/>
                          <a:chExt cx="5867400" cy="933450"/>
                        </a:xfrm>
                      </wpg:grpSpPr>
                      <wps:wsp>
                        <wps:cNvPr id="3" name="Organigramme : Alternative 3"/>
                        <wps:cNvSpPr/>
                        <wps:spPr>
                          <a:xfrm>
                            <a:off x="0" y="0"/>
                            <a:ext cx="5867400" cy="933450"/>
                          </a:xfrm>
                          <a:prstGeom prst="flowChartAlternateProcess">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Zone de texte 5"/>
                        <wps:cNvSpPr txBox="1"/>
                        <wps:spPr>
                          <a:xfrm>
                            <a:off x="190500" y="76200"/>
                            <a:ext cx="5486400" cy="742950"/>
                          </a:xfrm>
                          <a:prstGeom prst="rect">
                            <a:avLst/>
                          </a:prstGeom>
                          <a:noFill/>
                          <a:ln w="6350">
                            <a:noFill/>
                          </a:ln>
                        </wps:spPr>
                        <wps:txbx>
                          <w:txbxContent>
                            <w:p w:rsidR="006D3E58" w:rsidRPr="00CC7755" w:rsidRDefault="006D3E58" w:rsidP="00CC7755">
                              <w:pPr>
                                <w:jc w:val="center"/>
                                <w:rPr>
                                  <w:b/>
                                  <w:color w:val="FFFFFF" w:themeColor="background1"/>
                                  <w:sz w:val="32"/>
                                </w:rPr>
                              </w:pPr>
                              <w:r w:rsidRPr="00CC7755">
                                <w:rPr>
                                  <w:b/>
                                  <w:color w:val="FFFFFF" w:themeColor="background1"/>
                                  <w:sz w:val="32"/>
                                </w:rPr>
                                <w:t>RÉALISATION D'UNE INTELLIGENCE ARTIFICIELLE DE DÉTECTION ET PRÉVENTION DES DÉPRESSIONS</w:t>
                              </w:r>
                            </w:p>
                            <w:p w:rsidR="006D3E58" w:rsidRDefault="006D3E58" w:rsidP="00CC7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9D4079" id="Groupe 6" o:spid="_x0000_s1031" style="position:absolute;left:0;text-align:left;margin-left:12.4pt;margin-top:28.35pt;width:462pt;height:73.5pt;z-index:251665408" coordsize="58674,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 o:spid="_x0000_s1032" type="#_x0000_t176" style="position:absolute;width:58674;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" fillcolor="#9cc2e5 [1940]" stroked="f" strokeweight="1pt"/>
                <v:shape id="Zone de texte 5" o:spid="_x0000_s1033" type="#_x0000_t202" style="position:absolute;left:1905;top:762;width:54864;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6D3E58" w:rsidRPr="00CC7755" w:rsidRDefault="006D3E58" w:rsidP="00CC7755">
                        <w:pPr>
                          <w:jc w:val="center"/>
                          <w:rPr>
                            <w:b/>
                            <w:color w:val="FFFFFF" w:themeColor="background1"/>
                            <w:sz w:val="32"/>
                          </w:rPr>
                        </w:pPr>
                        <w:r w:rsidRPr="00CC7755">
                          <w:rPr>
                            <w:b/>
                            <w:color w:val="FFFFFF" w:themeColor="background1"/>
                            <w:sz w:val="32"/>
                          </w:rPr>
                          <w:t>RÉALISATION D'UNE INTELLIGENCE ARTIFICIELLE DE DÉTECTION ET PRÉVENTION DES DÉPRESSIONS</w:t>
                        </w:r>
                      </w:p>
                      <w:p w:rsidR="006D3E58" w:rsidRDefault="006D3E58" w:rsidP="00CC7755"/>
                    </w:txbxContent>
                  </v:textbox>
                </v:shape>
              </v:group>
            </w:pict>
          </mc:Fallback>
        </mc:AlternateContent>
      </w:r>
    </w:p>
    <w:p w:rsidR="003B645D" w:rsidRDefault="003B645D" w:rsidP="00DC7E2F"/>
    <w:p w:rsidR="003B645D" w:rsidRDefault="003B645D" w:rsidP="00DC7E2F"/>
    <w:p w:rsidR="003B645D" w:rsidRDefault="003B645D" w:rsidP="00DC7E2F"/>
    <w:p w:rsidR="001468C5" w:rsidRDefault="001468C5" w:rsidP="00DC7E2F"/>
    <w:p w:rsidR="001468C5" w:rsidRPr="00CC7755" w:rsidRDefault="001468C5" w:rsidP="001468C5">
      <w:pPr>
        <w:jc w:val="center"/>
        <w:rPr>
          <w:b/>
          <w:sz w:val="28"/>
          <w:u w:val="single"/>
        </w:rPr>
      </w:pPr>
      <w:r w:rsidRPr="00CC7755">
        <w:rPr>
          <w:b/>
          <w:sz w:val="28"/>
          <w:u w:val="single"/>
        </w:rPr>
        <w:t>Licence Professionnelle Génie Logiciel</w:t>
      </w:r>
    </w:p>
    <w:p w:rsidR="001468C5" w:rsidRDefault="001468C5" w:rsidP="00DC7E2F"/>
    <w:p w:rsidR="001468C5" w:rsidRDefault="001468C5" w:rsidP="00DC7E2F"/>
    <w:p w:rsidR="005E084A" w:rsidRPr="00CC7755" w:rsidRDefault="005E084A" w:rsidP="00DC7E2F">
      <w:pPr>
        <w:jc w:val="center"/>
        <w:rPr>
          <w:b/>
          <w:u w:val="single"/>
        </w:rPr>
      </w:pPr>
      <w:r w:rsidRPr="00CC7755">
        <w:rPr>
          <w:b/>
          <w:u w:val="single"/>
        </w:rPr>
        <w:t>Présenté par :</w:t>
      </w:r>
    </w:p>
    <w:p w:rsidR="005E084A" w:rsidRDefault="00CC7755" w:rsidP="00DC7E2F">
      <w:pPr>
        <w:jc w:val="center"/>
      </w:pPr>
      <w:r>
        <w:t>NYEMECK MANFOUO DESIRE JUNIOR</w:t>
      </w:r>
    </w:p>
    <w:p w:rsidR="005E084A" w:rsidRDefault="00CC7755" w:rsidP="001468C5">
      <w:pPr>
        <w:jc w:val="center"/>
      </w:pPr>
      <w:r>
        <w:t>KONTCHOU CHRISTIAN</w:t>
      </w:r>
    </w:p>
    <w:p w:rsidR="00CC7755" w:rsidRDefault="00CC7755" w:rsidP="00DC7E2F"/>
    <w:p w:rsidR="00CC7755" w:rsidRDefault="00CC7755" w:rsidP="00DC7E2F"/>
    <w:p w:rsidR="00CC7755" w:rsidRDefault="00CC7755" w:rsidP="00DC7E2F">
      <w:pPr>
        <w:ind w:firstLine="708"/>
      </w:pPr>
      <w:r>
        <w:tab/>
      </w:r>
      <w:r>
        <w:tab/>
      </w:r>
      <w:r>
        <w:tab/>
      </w:r>
      <w:r w:rsidR="003E6553">
        <w:t xml:space="preserve">   </w:t>
      </w:r>
      <w:r w:rsidRPr="00CC7755">
        <w:rPr>
          <w:u w:val="single"/>
        </w:rPr>
        <w:t>Encadrant professionnel</w:t>
      </w:r>
    </w:p>
    <w:p w:rsidR="00AB5714" w:rsidRDefault="00CC7755" w:rsidP="00DC7E2F">
      <w:r>
        <w:tab/>
      </w:r>
      <w:r w:rsidR="006B0810">
        <w:tab/>
      </w:r>
      <w:r w:rsidR="006B0810">
        <w:tab/>
      </w:r>
      <w:r w:rsidR="006B0810">
        <w:tab/>
        <w:t xml:space="preserve">            </w:t>
      </w:r>
      <w:proofErr w:type="spellStart"/>
      <w:r w:rsidR="006B0810">
        <w:t>M.Nyam</w:t>
      </w:r>
      <w:proofErr w:type="spellEnd"/>
      <w:r w:rsidR="006B0810">
        <w:t xml:space="preserve"> Aqu</w:t>
      </w:r>
      <w:r w:rsidR="003E6553">
        <w:t>ila</w:t>
      </w:r>
      <w:r w:rsidR="005E084A">
        <w:t xml:space="preserve"> </w:t>
      </w:r>
    </w:p>
    <w:p w:rsidR="00CC7755" w:rsidRPr="00207D8D" w:rsidRDefault="005E084A" w:rsidP="00207D8D">
      <w:pPr>
        <w:ind w:left="2124" w:firstLine="708"/>
        <w:rPr>
          <w:b/>
          <w:u w:val="single"/>
        </w:rPr>
      </w:pPr>
      <w:r w:rsidRPr="00CC7755">
        <w:rPr>
          <w:b/>
          <w:u w:val="single"/>
        </w:rPr>
        <w:t xml:space="preserve">Année académique 2024 </w:t>
      </w:r>
      <w:r w:rsidR="00CC7755" w:rsidRPr="00CC7755">
        <w:rPr>
          <w:b/>
          <w:u w:val="single"/>
        </w:rPr>
        <w:t>–</w:t>
      </w:r>
      <w:r w:rsidRPr="00CC7755">
        <w:rPr>
          <w:b/>
          <w:u w:val="single"/>
        </w:rPr>
        <w:t xml:space="preserve"> 2025</w:t>
      </w:r>
    </w:p>
    <w:p w:rsidR="00A64C31" w:rsidRDefault="00A64C31" w:rsidP="00DC7E2F">
      <w:pPr>
        <w:pStyle w:val="Titre1"/>
        <w:spacing w:line="360" w:lineRule="auto"/>
        <w:sectPr w:rsidR="00A64C31">
          <w:footerReference w:type="default" r:id="rId12"/>
          <w:pgSz w:w="11906" w:h="16838"/>
          <w:pgMar w:top="1417" w:right="1417" w:bottom="1417" w:left="1417" w:header="708" w:footer="708" w:gutter="0"/>
          <w:cols w:space="708"/>
          <w:docGrid w:linePitch="360"/>
        </w:sectPr>
      </w:pPr>
      <w:bookmarkStart w:id="0" w:name="_Toc197137764"/>
    </w:p>
    <w:p w:rsidR="005E084A" w:rsidRDefault="005E084A" w:rsidP="00DC7E2F">
      <w:pPr>
        <w:pStyle w:val="Titre1"/>
        <w:spacing w:line="360" w:lineRule="auto"/>
      </w:pPr>
      <w:r>
        <w:lastRenderedPageBreak/>
        <w:t>REMERCIEMENTS</w:t>
      </w:r>
      <w:bookmarkEnd w:id="0"/>
    </w:p>
    <w:p w:rsidR="005E084A" w:rsidRDefault="005E084A" w:rsidP="00DC7E2F"/>
    <w:p w:rsidR="005E084A" w:rsidRDefault="005E084A" w:rsidP="00DC7E2F">
      <w:r>
        <w:t xml:space="preserve">Nous tenons à exprimer notre profonde gratitude à toutes les personnes qui ont contribué, de près ou de loin, à la réalisation de ce projet </w:t>
      </w:r>
      <w:proofErr w:type="spellStart"/>
      <w:r>
        <w:t>tutoré</w:t>
      </w:r>
      <w:proofErr w:type="spellEnd"/>
      <w:r>
        <w:t>.</w:t>
      </w:r>
    </w:p>
    <w:p w:rsidR="005E084A" w:rsidRDefault="005E084A" w:rsidP="00DC7E2F">
      <w:r>
        <w:t xml:space="preserve">Nous remercions tout particulièrement Monsieur </w:t>
      </w:r>
      <w:proofErr w:type="spellStart"/>
      <w:r w:rsidR="006B0810">
        <w:t>Nyam</w:t>
      </w:r>
      <w:proofErr w:type="spellEnd"/>
      <w:r w:rsidR="006B0810">
        <w:t xml:space="preserve"> Aquila</w:t>
      </w:r>
      <w:r>
        <w:t xml:space="preserve"> enseignant à l’Institut Universitaire de la Côte (IUC), pour son encadrement rigoureux, ses conseils éclairés et son accompagnement méthodologique tout au long de ce projet.</w:t>
      </w:r>
    </w:p>
    <w:p w:rsidR="005E084A" w:rsidRDefault="005E084A" w:rsidP="00DC7E2F">
      <w:r>
        <w:t>Enfin, nous exprimons notre gratitude à l’ensemble du corps enseignant de l’IUC, ainsi qu’à nos familles et amis pour leur soutien indéfectible durant cette période de formation.</w:t>
      </w:r>
    </w:p>
    <w:p w:rsidR="005E084A" w:rsidRDefault="005E084A"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07D8D" w:rsidRDefault="00207D8D" w:rsidP="00DC7E2F"/>
    <w:p w:rsidR="00207D8D" w:rsidRDefault="00207D8D" w:rsidP="00DC7E2F"/>
    <w:p w:rsidR="002A3B0C" w:rsidRDefault="002A3B0C" w:rsidP="00DC7E2F"/>
    <w:p w:rsidR="002A3B0C" w:rsidRDefault="002A3B0C" w:rsidP="00DC7E2F"/>
    <w:p w:rsidR="002A3B0C" w:rsidRDefault="002A3B0C" w:rsidP="00DC7E2F"/>
    <w:p w:rsidR="005E084A" w:rsidRDefault="005E084A" w:rsidP="00DC7E2F">
      <w:pPr>
        <w:pStyle w:val="Titre1"/>
        <w:spacing w:line="360" w:lineRule="auto"/>
      </w:pPr>
      <w:bookmarkStart w:id="1" w:name="_Toc197137765"/>
      <w:r>
        <w:lastRenderedPageBreak/>
        <w:t>AVANT-PROPOS</w:t>
      </w:r>
      <w:bookmarkEnd w:id="1"/>
    </w:p>
    <w:p w:rsidR="005E084A" w:rsidRDefault="005E084A" w:rsidP="00DC7E2F"/>
    <w:p w:rsidR="005E084A" w:rsidRDefault="005E084A" w:rsidP="00DC7E2F">
      <w:r>
        <w:t>Le domaine de l’intelligence artificielle appliquée à la santé mentale représente aujourd'hui un levier d'innovation essentiel face aux défis sociétaux actuels. Ce projet intitulé « Hermès » s'inscrit dans cette dynamique ambitieuse, combinant techniques avancées de traitement du langage naturel (NLP), analyses statistiques, et respect strict des normes éthiques.</w:t>
      </w:r>
    </w:p>
    <w:p w:rsidR="005E084A" w:rsidRDefault="005E084A" w:rsidP="00DC7E2F">
      <w:r>
        <w:t>À travers ce rapport, nous souhaitons partager notre expérience de conception et de réalisation d’une intelligence artificielle capable de détecter précocement les signes de dépression chez les utilisateurs d’un média social, et d’interagir de manière empathique pour prévenir les états critiques.</w:t>
      </w:r>
    </w:p>
    <w:p w:rsidR="005E084A" w:rsidRDefault="005E084A"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2A3B0C" w:rsidRDefault="002A3B0C" w:rsidP="00DC7E2F"/>
    <w:p w:rsidR="001468C5" w:rsidRDefault="001468C5" w:rsidP="00DC7E2F"/>
    <w:p w:rsidR="002A3B0C" w:rsidRDefault="002A3B0C" w:rsidP="00DC7E2F"/>
    <w:p w:rsidR="002A3B0C" w:rsidRDefault="002A3B0C" w:rsidP="00DC7E2F"/>
    <w:sdt>
      <w:sdtPr>
        <w:rPr>
          <w:rFonts w:ascii="Times New Roman" w:eastAsiaTheme="minorHAnsi" w:hAnsi="Times New Roman" w:cstheme="minorBidi"/>
          <w:color w:val="auto"/>
          <w:sz w:val="24"/>
          <w:szCs w:val="22"/>
          <w:lang w:eastAsia="en-US"/>
        </w:rPr>
        <w:id w:val="-192386588"/>
        <w:docPartObj>
          <w:docPartGallery w:val="Table of Contents"/>
          <w:docPartUnique/>
        </w:docPartObj>
      </w:sdtPr>
      <w:sdtEndPr>
        <w:rPr>
          <w:b/>
          <w:bCs/>
        </w:rPr>
      </w:sdtEndPr>
      <w:sdtContent>
        <w:p w:rsidR="004368E0" w:rsidRPr="004368E0" w:rsidRDefault="004368E0" w:rsidP="004368E0">
          <w:pPr>
            <w:pStyle w:val="En-ttedetabledesmatires"/>
            <w:spacing w:line="600" w:lineRule="auto"/>
            <w:jc w:val="center"/>
            <w:rPr>
              <w:rStyle w:val="Titre1Car"/>
              <w:color w:val="auto"/>
            </w:rPr>
          </w:pPr>
          <w:r w:rsidRPr="004368E0">
            <w:rPr>
              <w:rStyle w:val="Titre1Car"/>
              <w:color w:val="auto"/>
            </w:rPr>
            <w:t>Table des matières</w:t>
          </w:r>
        </w:p>
        <w:p w:rsidR="0072403A" w:rsidRDefault="004368E0">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97137764" w:history="1">
            <w:r w:rsidR="0072403A" w:rsidRPr="004F7BD6">
              <w:rPr>
                <w:rStyle w:val="Lienhypertexte"/>
                <w:noProof/>
              </w:rPr>
              <w:t>REMERCIEMENTS</w:t>
            </w:r>
            <w:r w:rsidR="0072403A">
              <w:rPr>
                <w:noProof/>
                <w:webHidden/>
              </w:rPr>
              <w:tab/>
            </w:r>
            <w:r w:rsidR="0072403A">
              <w:rPr>
                <w:noProof/>
                <w:webHidden/>
              </w:rPr>
              <w:fldChar w:fldCharType="begin"/>
            </w:r>
            <w:r w:rsidR="0072403A">
              <w:rPr>
                <w:noProof/>
                <w:webHidden/>
              </w:rPr>
              <w:instrText xml:space="preserve"> PAGEREF _Toc197137764 \h </w:instrText>
            </w:r>
            <w:r w:rsidR="0072403A">
              <w:rPr>
                <w:noProof/>
                <w:webHidden/>
              </w:rPr>
            </w:r>
            <w:r w:rsidR="0072403A">
              <w:rPr>
                <w:noProof/>
                <w:webHidden/>
              </w:rPr>
              <w:fldChar w:fldCharType="separate"/>
            </w:r>
            <w:r w:rsidR="009F4634">
              <w:rPr>
                <w:noProof/>
                <w:webHidden/>
              </w:rPr>
              <w:t>i</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765" w:history="1">
            <w:r w:rsidR="0072403A" w:rsidRPr="004F7BD6">
              <w:rPr>
                <w:rStyle w:val="Lienhypertexte"/>
                <w:noProof/>
              </w:rPr>
              <w:t>AVANT-PROPOS</w:t>
            </w:r>
            <w:r w:rsidR="0072403A">
              <w:rPr>
                <w:noProof/>
                <w:webHidden/>
              </w:rPr>
              <w:tab/>
            </w:r>
            <w:r w:rsidR="0072403A">
              <w:rPr>
                <w:noProof/>
                <w:webHidden/>
              </w:rPr>
              <w:fldChar w:fldCharType="begin"/>
            </w:r>
            <w:r w:rsidR="0072403A">
              <w:rPr>
                <w:noProof/>
                <w:webHidden/>
              </w:rPr>
              <w:instrText xml:space="preserve"> PAGEREF _Toc197137765 \h </w:instrText>
            </w:r>
            <w:r w:rsidR="0072403A">
              <w:rPr>
                <w:noProof/>
                <w:webHidden/>
              </w:rPr>
            </w:r>
            <w:r w:rsidR="0072403A">
              <w:rPr>
                <w:noProof/>
                <w:webHidden/>
              </w:rPr>
              <w:fldChar w:fldCharType="separate"/>
            </w:r>
            <w:r w:rsidR="009F4634">
              <w:rPr>
                <w:noProof/>
                <w:webHidden/>
              </w:rPr>
              <w:t>ii</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766" w:history="1">
            <w:r w:rsidR="0072403A" w:rsidRPr="004F7BD6">
              <w:rPr>
                <w:rStyle w:val="Lienhypertexte"/>
                <w:noProof/>
              </w:rPr>
              <w:t>LISTE DES FIGURES</w:t>
            </w:r>
            <w:r w:rsidR="0072403A">
              <w:rPr>
                <w:noProof/>
                <w:webHidden/>
              </w:rPr>
              <w:tab/>
            </w:r>
            <w:r w:rsidR="0072403A">
              <w:rPr>
                <w:noProof/>
                <w:webHidden/>
              </w:rPr>
              <w:fldChar w:fldCharType="begin"/>
            </w:r>
            <w:r w:rsidR="0072403A">
              <w:rPr>
                <w:noProof/>
                <w:webHidden/>
              </w:rPr>
              <w:instrText xml:space="preserve"> PAGEREF _Toc197137766 \h </w:instrText>
            </w:r>
            <w:r w:rsidR="0072403A">
              <w:rPr>
                <w:noProof/>
                <w:webHidden/>
              </w:rPr>
            </w:r>
            <w:r w:rsidR="0072403A">
              <w:rPr>
                <w:noProof/>
                <w:webHidden/>
              </w:rPr>
              <w:fldChar w:fldCharType="separate"/>
            </w:r>
            <w:r w:rsidR="009F4634">
              <w:rPr>
                <w:noProof/>
                <w:webHidden/>
              </w:rPr>
              <w:t>v</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767" w:history="1">
            <w:r w:rsidR="0072403A" w:rsidRPr="004F7BD6">
              <w:rPr>
                <w:rStyle w:val="Lienhypertexte"/>
                <w:noProof/>
              </w:rPr>
              <w:t>LISTE DES TABLEAUX</w:t>
            </w:r>
            <w:r w:rsidR="0072403A">
              <w:rPr>
                <w:noProof/>
                <w:webHidden/>
              </w:rPr>
              <w:tab/>
            </w:r>
            <w:r w:rsidR="0072403A">
              <w:rPr>
                <w:noProof/>
                <w:webHidden/>
              </w:rPr>
              <w:fldChar w:fldCharType="begin"/>
            </w:r>
            <w:r w:rsidR="0072403A">
              <w:rPr>
                <w:noProof/>
                <w:webHidden/>
              </w:rPr>
              <w:instrText xml:space="preserve"> PAGEREF _Toc197137767 \h </w:instrText>
            </w:r>
            <w:r w:rsidR="0072403A">
              <w:rPr>
                <w:noProof/>
                <w:webHidden/>
              </w:rPr>
            </w:r>
            <w:r w:rsidR="0072403A">
              <w:rPr>
                <w:noProof/>
                <w:webHidden/>
              </w:rPr>
              <w:fldChar w:fldCharType="separate"/>
            </w:r>
            <w:r w:rsidR="009F4634">
              <w:rPr>
                <w:noProof/>
                <w:webHidden/>
              </w:rPr>
              <w:t>vi</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768" w:history="1">
            <w:r w:rsidR="0072403A" w:rsidRPr="004F7BD6">
              <w:rPr>
                <w:rStyle w:val="Lienhypertexte"/>
                <w:noProof/>
              </w:rPr>
              <w:t>LISTE DES ABRÉVIATIONS ET SYMBOLES</w:t>
            </w:r>
            <w:r w:rsidR="0072403A">
              <w:rPr>
                <w:noProof/>
                <w:webHidden/>
              </w:rPr>
              <w:tab/>
            </w:r>
            <w:r w:rsidR="0072403A">
              <w:rPr>
                <w:noProof/>
                <w:webHidden/>
              </w:rPr>
              <w:fldChar w:fldCharType="begin"/>
            </w:r>
            <w:r w:rsidR="0072403A">
              <w:rPr>
                <w:noProof/>
                <w:webHidden/>
              </w:rPr>
              <w:instrText xml:space="preserve"> PAGEREF _Toc197137768 \h </w:instrText>
            </w:r>
            <w:r w:rsidR="0072403A">
              <w:rPr>
                <w:noProof/>
                <w:webHidden/>
              </w:rPr>
            </w:r>
            <w:r w:rsidR="0072403A">
              <w:rPr>
                <w:noProof/>
                <w:webHidden/>
              </w:rPr>
              <w:fldChar w:fldCharType="separate"/>
            </w:r>
            <w:r w:rsidR="009F4634">
              <w:rPr>
                <w:noProof/>
                <w:webHidden/>
              </w:rPr>
              <w:t>vii</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769" w:history="1">
            <w:r w:rsidR="0072403A" w:rsidRPr="004F7BD6">
              <w:rPr>
                <w:rStyle w:val="Lienhypertexte"/>
                <w:noProof/>
              </w:rPr>
              <w:t>RÉSUMÉ</w:t>
            </w:r>
            <w:r w:rsidR="0072403A">
              <w:rPr>
                <w:noProof/>
                <w:webHidden/>
              </w:rPr>
              <w:tab/>
            </w:r>
            <w:r w:rsidR="0072403A">
              <w:rPr>
                <w:noProof/>
                <w:webHidden/>
              </w:rPr>
              <w:fldChar w:fldCharType="begin"/>
            </w:r>
            <w:r w:rsidR="0072403A">
              <w:rPr>
                <w:noProof/>
                <w:webHidden/>
              </w:rPr>
              <w:instrText xml:space="preserve"> PAGEREF _Toc197137769 \h </w:instrText>
            </w:r>
            <w:r w:rsidR="0072403A">
              <w:rPr>
                <w:noProof/>
                <w:webHidden/>
              </w:rPr>
            </w:r>
            <w:r w:rsidR="0072403A">
              <w:rPr>
                <w:noProof/>
                <w:webHidden/>
              </w:rPr>
              <w:fldChar w:fldCharType="separate"/>
            </w:r>
            <w:r w:rsidR="009F4634">
              <w:rPr>
                <w:noProof/>
                <w:webHidden/>
              </w:rPr>
              <w:t>viii</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770" w:history="1">
            <w:r w:rsidR="0072403A" w:rsidRPr="004F7BD6">
              <w:rPr>
                <w:rStyle w:val="Lienhypertexte"/>
                <w:noProof/>
              </w:rPr>
              <w:t>INTRODUCTION</w:t>
            </w:r>
            <w:r w:rsidR="0072403A">
              <w:rPr>
                <w:noProof/>
                <w:webHidden/>
              </w:rPr>
              <w:tab/>
            </w:r>
            <w:r w:rsidR="0072403A">
              <w:rPr>
                <w:noProof/>
                <w:webHidden/>
              </w:rPr>
              <w:fldChar w:fldCharType="begin"/>
            </w:r>
            <w:r w:rsidR="0072403A">
              <w:rPr>
                <w:noProof/>
                <w:webHidden/>
              </w:rPr>
              <w:instrText xml:space="preserve"> PAGEREF _Toc197137770 \h </w:instrText>
            </w:r>
            <w:r w:rsidR="0072403A">
              <w:rPr>
                <w:noProof/>
                <w:webHidden/>
              </w:rPr>
            </w:r>
            <w:r w:rsidR="0072403A">
              <w:rPr>
                <w:noProof/>
                <w:webHidden/>
              </w:rPr>
              <w:fldChar w:fldCharType="separate"/>
            </w:r>
            <w:r w:rsidR="009F4634">
              <w:rPr>
                <w:noProof/>
                <w:webHidden/>
              </w:rPr>
              <w:t>1</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71" w:history="1">
            <w:r w:rsidR="0072403A" w:rsidRPr="004F7BD6">
              <w:rPr>
                <w:rStyle w:val="Lienhypertexte"/>
                <w:noProof/>
              </w:rPr>
              <w:t>1. Contexte général</w:t>
            </w:r>
            <w:r w:rsidR="0072403A">
              <w:rPr>
                <w:noProof/>
                <w:webHidden/>
              </w:rPr>
              <w:tab/>
            </w:r>
            <w:r w:rsidR="0072403A">
              <w:rPr>
                <w:noProof/>
                <w:webHidden/>
              </w:rPr>
              <w:fldChar w:fldCharType="begin"/>
            </w:r>
            <w:r w:rsidR="0072403A">
              <w:rPr>
                <w:noProof/>
                <w:webHidden/>
              </w:rPr>
              <w:instrText xml:space="preserve"> PAGEREF _Toc197137771 \h </w:instrText>
            </w:r>
            <w:r w:rsidR="0072403A">
              <w:rPr>
                <w:noProof/>
                <w:webHidden/>
              </w:rPr>
            </w:r>
            <w:r w:rsidR="0072403A">
              <w:rPr>
                <w:noProof/>
                <w:webHidden/>
              </w:rPr>
              <w:fldChar w:fldCharType="separate"/>
            </w:r>
            <w:r w:rsidR="009F4634">
              <w:rPr>
                <w:noProof/>
                <w:webHidden/>
              </w:rPr>
              <w:t>1</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72" w:history="1">
            <w:r w:rsidR="0072403A" w:rsidRPr="004F7BD6">
              <w:rPr>
                <w:rStyle w:val="Lienhypertexte"/>
                <w:noProof/>
              </w:rPr>
              <w:t>2. Problématique</w:t>
            </w:r>
            <w:r w:rsidR="0072403A">
              <w:rPr>
                <w:noProof/>
                <w:webHidden/>
              </w:rPr>
              <w:tab/>
            </w:r>
            <w:r w:rsidR="0072403A">
              <w:rPr>
                <w:noProof/>
                <w:webHidden/>
              </w:rPr>
              <w:fldChar w:fldCharType="begin"/>
            </w:r>
            <w:r w:rsidR="0072403A">
              <w:rPr>
                <w:noProof/>
                <w:webHidden/>
              </w:rPr>
              <w:instrText xml:space="preserve"> PAGEREF _Toc197137772 \h </w:instrText>
            </w:r>
            <w:r w:rsidR="0072403A">
              <w:rPr>
                <w:noProof/>
                <w:webHidden/>
              </w:rPr>
            </w:r>
            <w:r w:rsidR="0072403A">
              <w:rPr>
                <w:noProof/>
                <w:webHidden/>
              </w:rPr>
              <w:fldChar w:fldCharType="separate"/>
            </w:r>
            <w:r w:rsidR="009F4634">
              <w:rPr>
                <w:noProof/>
                <w:webHidden/>
              </w:rPr>
              <w:t>1</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73" w:history="1">
            <w:r w:rsidR="0072403A" w:rsidRPr="004F7BD6">
              <w:rPr>
                <w:rStyle w:val="Lienhypertexte"/>
                <w:noProof/>
              </w:rPr>
              <w:t>3. Objectifs</w:t>
            </w:r>
            <w:r w:rsidR="0072403A">
              <w:rPr>
                <w:noProof/>
                <w:webHidden/>
              </w:rPr>
              <w:tab/>
            </w:r>
            <w:r w:rsidR="0072403A">
              <w:rPr>
                <w:noProof/>
                <w:webHidden/>
              </w:rPr>
              <w:fldChar w:fldCharType="begin"/>
            </w:r>
            <w:r w:rsidR="0072403A">
              <w:rPr>
                <w:noProof/>
                <w:webHidden/>
              </w:rPr>
              <w:instrText xml:space="preserve"> PAGEREF _Toc197137773 \h </w:instrText>
            </w:r>
            <w:r w:rsidR="0072403A">
              <w:rPr>
                <w:noProof/>
                <w:webHidden/>
              </w:rPr>
            </w:r>
            <w:r w:rsidR="0072403A">
              <w:rPr>
                <w:noProof/>
                <w:webHidden/>
              </w:rPr>
              <w:fldChar w:fldCharType="separate"/>
            </w:r>
            <w:r w:rsidR="009F4634">
              <w:rPr>
                <w:noProof/>
                <w:webHidden/>
              </w:rPr>
              <w:t>1</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74" w:history="1">
            <w:r w:rsidR="0072403A" w:rsidRPr="004F7BD6">
              <w:rPr>
                <w:rStyle w:val="Lienhypertexte"/>
                <w:noProof/>
              </w:rPr>
              <w:t>4. Plan du rapport</w:t>
            </w:r>
            <w:r w:rsidR="0072403A">
              <w:rPr>
                <w:noProof/>
                <w:webHidden/>
              </w:rPr>
              <w:tab/>
            </w:r>
            <w:r w:rsidR="0072403A">
              <w:rPr>
                <w:noProof/>
                <w:webHidden/>
              </w:rPr>
              <w:fldChar w:fldCharType="begin"/>
            </w:r>
            <w:r w:rsidR="0072403A">
              <w:rPr>
                <w:noProof/>
                <w:webHidden/>
              </w:rPr>
              <w:instrText xml:space="preserve"> PAGEREF _Toc197137774 \h </w:instrText>
            </w:r>
            <w:r w:rsidR="0072403A">
              <w:rPr>
                <w:noProof/>
                <w:webHidden/>
              </w:rPr>
            </w:r>
            <w:r w:rsidR="0072403A">
              <w:rPr>
                <w:noProof/>
                <w:webHidden/>
              </w:rPr>
              <w:fldChar w:fldCharType="separate"/>
            </w:r>
            <w:r w:rsidR="009F4634">
              <w:rPr>
                <w:noProof/>
                <w:webHidden/>
              </w:rPr>
              <w:t>2</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775" w:history="1">
            <w:r w:rsidR="0072403A" w:rsidRPr="004F7BD6">
              <w:rPr>
                <w:rStyle w:val="Lienhypertexte"/>
                <w:noProof/>
              </w:rPr>
              <w:t>Chapitre 1 : Présentation générale du projet Hermès</w:t>
            </w:r>
            <w:r w:rsidR="0072403A">
              <w:rPr>
                <w:noProof/>
                <w:webHidden/>
              </w:rPr>
              <w:tab/>
            </w:r>
            <w:r w:rsidR="0072403A">
              <w:rPr>
                <w:noProof/>
                <w:webHidden/>
              </w:rPr>
              <w:fldChar w:fldCharType="begin"/>
            </w:r>
            <w:r w:rsidR="0072403A">
              <w:rPr>
                <w:noProof/>
                <w:webHidden/>
              </w:rPr>
              <w:instrText xml:space="preserve"> PAGEREF _Toc197137775 \h </w:instrText>
            </w:r>
            <w:r w:rsidR="0072403A">
              <w:rPr>
                <w:noProof/>
                <w:webHidden/>
              </w:rPr>
            </w:r>
            <w:r w:rsidR="0072403A">
              <w:rPr>
                <w:noProof/>
                <w:webHidden/>
              </w:rPr>
              <w:fldChar w:fldCharType="separate"/>
            </w:r>
            <w:r w:rsidR="009F4634">
              <w:rPr>
                <w:noProof/>
                <w:webHidden/>
              </w:rPr>
              <w:t>3</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76" w:history="1">
            <w:r w:rsidR="0072403A" w:rsidRPr="004F7BD6">
              <w:rPr>
                <w:rStyle w:val="Lienhypertexte"/>
                <w:noProof/>
              </w:rPr>
              <w:t>1.1 Contexte et problématiques</w:t>
            </w:r>
            <w:r w:rsidR="0072403A">
              <w:rPr>
                <w:noProof/>
                <w:webHidden/>
              </w:rPr>
              <w:tab/>
            </w:r>
            <w:r w:rsidR="0072403A">
              <w:rPr>
                <w:noProof/>
                <w:webHidden/>
              </w:rPr>
              <w:fldChar w:fldCharType="begin"/>
            </w:r>
            <w:r w:rsidR="0072403A">
              <w:rPr>
                <w:noProof/>
                <w:webHidden/>
              </w:rPr>
              <w:instrText xml:space="preserve"> PAGEREF _Toc197137776 \h </w:instrText>
            </w:r>
            <w:r w:rsidR="0072403A">
              <w:rPr>
                <w:noProof/>
                <w:webHidden/>
              </w:rPr>
            </w:r>
            <w:r w:rsidR="0072403A">
              <w:rPr>
                <w:noProof/>
                <w:webHidden/>
              </w:rPr>
              <w:fldChar w:fldCharType="separate"/>
            </w:r>
            <w:r w:rsidR="009F4634">
              <w:rPr>
                <w:noProof/>
                <w:webHidden/>
              </w:rPr>
              <w:t>3</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77" w:history="1">
            <w:r w:rsidR="0072403A" w:rsidRPr="004F7BD6">
              <w:rPr>
                <w:rStyle w:val="Lienhypertexte"/>
                <w:noProof/>
              </w:rPr>
              <w:t>1.2 Objectifs et finalité du projet</w:t>
            </w:r>
            <w:r w:rsidR="0072403A">
              <w:rPr>
                <w:noProof/>
                <w:webHidden/>
              </w:rPr>
              <w:tab/>
            </w:r>
            <w:r w:rsidR="0072403A">
              <w:rPr>
                <w:noProof/>
                <w:webHidden/>
              </w:rPr>
              <w:fldChar w:fldCharType="begin"/>
            </w:r>
            <w:r w:rsidR="0072403A">
              <w:rPr>
                <w:noProof/>
                <w:webHidden/>
              </w:rPr>
              <w:instrText xml:space="preserve"> PAGEREF _Toc197137777 \h </w:instrText>
            </w:r>
            <w:r w:rsidR="0072403A">
              <w:rPr>
                <w:noProof/>
                <w:webHidden/>
              </w:rPr>
            </w:r>
            <w:r w:rsidR="0072403A">
              <w:rPr>
                <w:noProof/>
                <w:webHidden/>
              </w:rPr>
              <w:fldChar w:fldCharType="separate"/>
            </w:r>
            <w:r w:rsidR="009F4634">
              <w:rPr>
                <w:noProof/>
                <w:webHidden/>
              </w:rPr>
              <w:t>4</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78" w:history="1">
            <w:r w:rsidR="0072403A" w:rsidRPr="004F7BD6">
              <w:rPr>
                <w:rStyle w:val="Lienhypertexte"/>
                <w:noProof/>
              </w:rPr>
              <w:t>1.3 Environnement applicatif et fonctionnel</w:t>
            </w:r>
            <w:r w:rsidR="0072403A">
              <w:rPr>
                <w:noProof/>
                <w:webHidden/>
              </w:rPr>
              <w:tab/>
            </w:r>
            <w:r w:rsidR="0072403A">
              <w:rPr>
                <w:noProof/>
                <w:webHidden/>
              </w:rPr>
              <w:fldChar w:fldCharType="begin"/>
            </w:r>
            <w:r w:rsidR="0072403A">
              <w:rPr>
                <w:noProof/>
                <w:webHidden/>
              </w:rPr>
              <w:instrText xml:space="preserve"> PAGEREF _Toc197137778 \h </w:instrText>
            </w:r>
            <w:r w:rsidR="0072403A">
              <w:rPr>
                <w:noProof/>
                <w:webHidden/>
              </w:rPr>
            </w:r>
            <w:r w:rsidR="0072403A">
              <w:rPr>
                <w:noProof/>
                <w:webHidden/>
              </w:rPr>
              <w:fldChar w:fldCharType="separate"/>
            </w:r>
            <w:r w:rsidR="009F4634">
              <w:rPr>
                <w:noProof/>
                <w:webHidden/>
              </w:rPr>
              <w:t>5</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79" w:history="1">
            <w:r w:rsidR="0072403A" w:rsidRPr="004F7BD6">
              <w:rPr>
                <w:rStyle w:val="Lienhypertexte"/>
                <w:noProof/>
              </w:rPr>
              <w:t>1.4 Outils et plateformes mobilisés</w:t>
            </w:r>
            <w:r w:rsidR="0072403A">
              <w:rPr>
                <w:noProof/>
                <w:webHidden/>
              </w:rPr>
              <w:tab/>
            </w:r>
            <w:r w:rsidR="0072403A">
              <w:rPr>
                <w:noProof/>
                <w:webHidden/>
              </w:rPr>
              <w:fldChar w:fldCharType="begin"/>
            </w:r>
            <w:r w:rsidR="0072403A">
              <w:rPr>
                <w:noProof/>
                <w:webHidden/>
              </w:rPr>
              <w:instrText xml:space="preserve"> PAGEREF _Toc197137779 \h </w:instrText>
            </w:r>
            <w:r w:rsidR="0072403A">
              <w:rPr>
                <w:noProof/>
                <w:webHidden/>
              </w:rPr>
            </w:r>
            <w:r w:rsidR="0072403A">
              <w:rPr>
                <w:noProof/>
                <w:webHidden/>
              </w:rPr>
              <w:fldChar w:fldCharType="separate"/>
            </w:r>
            <w:r w:rsidR="009F4634">
              <w:rPr>
                <w:noProof/>
                <w:webHidden/>
              </w:rPr>
              <w:t>5</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80" w:history="1">
            <w:r w:rsidR="0072403A" w:rsidRPr="004F7BD6">
              <w:rPr>
                <w:rStyle w:val="Lienhypertexte"/>
                <w:noProof/>
              </w:rPr>
              <w:t>1.5 Limites, éthique et perspectives</w:t>
            </w:r>
            <w:r w:rsidR="0072403A">
              <w:rPr>
                <w:noProof/>
                <w:webHidden/>
              </w:rPr>
              <w:tab/>
            </w:r>
            <w:r w:rsidR="0072403A">
              <w:rPr>
                <w:noProof/>
                <w:webHidden/>
              </w:rPr>
              <w:fldChar w:fldCharType="begin"/>
            </w:r>
            <w:r w:rsidR="0072403A">
              <w:rPr>
                <w:noProof/>
                <w:webHidden/>
              </w:rPr>
              <w:instrText xml:space="preserve"> PAGEREF _Toc197137780 \h </w:instrText>
            </w:r>
            <w:r w:rsidR="0072403A">
              <w:rPr>
                <w:noProof/>
                <w:webHidden/>
              </w:rPr>
            </w:r>
            <w:r w:rsidR="0072403A">
              <w:rPr>
                <w:noProof/>
                <w:webHidden/>
              </w:rPr>
              <w:fldChar w:fldCharType="separate"/>
            </w:r>
            <w:r w:rsidR="009F4634">
              <w:rPr>
                <w:noProof/>
                <w:webHidden/>
              </w:rPr>
              <w:t>6</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81" w:history="1">
            <w:r w:rsidR="0072403A" w:rsidRPr="004F7BD6">
              <w:rPr>
                <w:rStyle w:val="Lienhypertexte"/>
                <w:noProof/>
              </w:rPr>
              <w:t>1.6 Ressources et Budget</w:t>
            </w:r>
            <w:r w:rsidR="0072403A">
              <w:rPr>
                <w:noProof/>
                <w:webHidden/>
              </w:rPr>
              <w:tab/>
            </w:r>
            <w:r w:rsidR="0072403A">
              <w:rPr>
                <w:noProof/>
                <w:webHidden/>
              </w:rPr>
              <w:fldChar w:fldCharType="begin"/>
            </w:r>
            <w:r w:rsidR="0072403A">
              <w:rPr>
                <w:noProof/>
                <w:webHidden/>
              </w:rPr>
              <w:instrText xml:space="preserve"> PAGEREF _Toc197137781 \h </w:instrText>
            </w:r>
            <w:r w:rsidR="0072403A">
              <w:rPr>
                <w:noProof/>
                <w:webHidden/>
              </w:rPr>
            </w:r>
            <w:r w:rsidR="0072403A">
              <w:rPr>
                <w:noProof/>
                <w:webHidden/>
              </w:rPr>
              <w:fldChar w:fldCharType="separate"/>
            </w:r>
            <w:r w:rsidR="009F4634">
              <w:rPr>
                <w:noProof/>
                <w:webHidden/>
              </w:rPr>
              <w:t>6</w:t>
            </w:r>
            <w:r w:rsidR="0072403A">
              <w:rPr>
                <w:noProof/>
                <w:webHidden/>
              </w:rPr>
              <w:fldChar w:fldCharType="end"/>
            </w:r>
          </w:hyperlink>
        </w:p>
        <w:p w:rsidR="0072403A" w:rsidRDefault="00643392">
          <w:pPr>
            <w:pStyle w:val="TM3"/>
            <w:tabs>
              <w:tab w:val="left" w:pos="1100"/>
              <w:tab w:val="right" w:leader="dot" w:pos="9062"/>
            </w:tabs>
            <w:rPr>
              <w:rFonts w:asciiTheme="minorHAnsi" w:eastAsiaTheme="minorEastAsia" w:hAnsiTheme="minorHAnsi"/>
              <w:noProof/>
              <w:sz w:val="22"/>
              <w:lang w:eastAsia="fr-FR"/>
            </w:rPr>
          </w:pPr>
          <w:hyperlink w:anchor="_Toc197137782" w:history="1">
            <w:r w:rsidR="0072403A" w:rsidRPr="004F7BD6">
              <w:rPr>
                <w:rStyle w:val="Lienhypertexte"/>
                <w:noProof/>
              </w:rPr>
              <w:t>1.</w:t>
            </w:r>
            <w:r w:rsidR="0072403A">
              <w:rPr>
                <w:rFonts w:asciiTheme="minorHAnsi" w:eastAsiaTheme="minorEastAsia" w:hAnsiTheme="minorHAnsi"/>
                <w:noProof/>
                <w:sz w:val="22"/>
                <w:lang w:eastAsia="fr-FR"/>
              </w:rPr>
              <w:tab/>
            </w:r>
            <w:r w:rsidR="0072403A" w:rsidRPr="004F7BD6">
              <w:rPr>
                <w:rStyle w:val="Lienhypertexte"/>
                <w:noProof/>
              </w:rPr>
              <w:t>Ressources humaines</w:t>
            </w:r>
            <w:r w:rsidR="0072403A">
              <w:rPr>
                <w:noProof/>
                <w:webHidden/>
              </w:rPr>
              <w:tab/>
            </w:r>
            <w:r w:rsidR="0072403A">
              <w:rPr>
                <w:noProof/>
                <w:webHidden/>
              </w:rPr>
              <w:fldChar w:fldCharType="begin"/>
            </w:r>
            <w:r w:rsidR="0072403A">
              <w:rPr>
                <w:noProof/>
                <w:webHidden/>
              </w:rPr>
              <w:instrText xml:space="preserve"> PAGEREF _Toc197137782 \h </w:instrText>
            </w:r>
            <w:r w:rsidR="0072403A">
              <w:rPr>
                <w:noProof/>
                <w:webHidden/>
              </w:rPr>
            </w:r>
            <w:r w:rsidR="0072403A">
              <w:rPr>
                <w:noProof/>
                <w:webHidden/>
              </w:rPr>
              <w:fldChar w:fldCharType="separate"/>
            </w:r>
            <w:r w:rsidR="009F4634">
              <w:rPr>
                <w:noProof/>
                <w:webHidden/>
              </w:rPr>
              <w:t>7</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83" w:history="1">
            <w:r w:rsidR="0072403A" w:rsidRPr="004F7BD6">
              <w:rPr>
                <w:rStyle w:val="Lienhypertexte"/>
                <w:noProof/>
              </w:rPr>
              <w:t>2. Ressources logicielles</w:t>
            </w:r>
            <w:r w:rsidR="0072403A">
              <w:rPr>
                <w:noProof/>
                <w:webHidden/>
              </w:rPr>
              <w:tab/>
            </w:r>
            <w:r w:rsidR="0072403A">
              <w:rPr>
                <w:noProof/>
                <w:webHidden/>
              </w:rPr>
              <w:fldChar w:fldCharType="begin"/>
            </w:r>
            <w:r w:rsidR="0072403A">
              <w:rPr>
                <w:noProof/>
                <w:webHidden/>
              </w:rPr>
              <w:instrText xml:space="preserve"> PAGEREF _Toc197137783 \h </w:instrText>
            </w:r>
            <w:r w:rsidR="0072403A">
              <w:rPr>
                <w:noProof/>
                <w:webHidden/>
              </w:rPr>
            </w:r>
            <w:r w:rsidR="0072403A">
              <w:rPr>
                <w:noProof/>
                <w:webHidden/>
              </w:rPr>
              <w:fldChar w:fldCharType="separate"/>
            </w:r>
            <w:r w:rsidR="009F4634">
              <w:rPr>
                <w:noProof/>
                <w:webHidden/>
              </w:rPr>
              <w:t>7</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84" w:history="1">
            <w:r w:rsidR="0072403A" w:rsidRPr="004F7BD6">
              <w:rPr>
                <w:rStyle w:val="Lienhypertexte"/>
                <w:noProof/>
              </w:rPr>
              <w:t>3. Ressources matérielles</w:t>
            </w:r>
            <w:r w:rsidR="0072403A">
              <w:rPr>
                <w:noProof/>
                <w:webHidden/>
              </w:rPr>
              <w:tab/>
            </w:r>
            <w:r w:rsidR="0072403A">
              <w:rPr>
                <w:noProof/>
                <w:webHidden/>
              </w:rPr>
              <w:fldChar w:fldCharType="begin"/>
            </w:r>
            <w:r w:rsidR="0072403A">
              <w:rPr>
                <w:noProof/>
                <w:webHidden/>
              </w:rPr>
              <w:instrText xml:space="preserve"> PAGEREF _Toc197137784 \h </w:instrText>
            </w:r>
            <w:r w:rsidR="0072403A">
              <w:rPr>
                <w:noProof/>
                <w:webHidden/>
              </w:rPr>
            </w:r>
            <w:r w:rsidR="0072403A">
              <w:rPr>
                <w:noProof/>
                <w:webHidden/>
              </w:rPr>
              <w:fldChar w:fldCharType="separate"/>
            </w:r>
            <w:r w:rsidR="009F4634">
              <w:rPr>
                <w:noProof/>
                <w:webHidden/>
              </w:rPr>
              <w:t>8</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85" w:history="1">
            <w:r w:rsidR="0072403A" w:rsidRPr="004F7BD6">
              <w:rPr>
                <w:rStyle w:val="Lienhypertexte"/>
                <w:noProof/>
              </w:rPr>
              <w:t>Résumé budgétaire global (en FCFA)</w:t>
            </w:r>
            <w:r w:rsidR="0072403A">
              <w:rPr>
                <w:noProof/>
                <w:webHidden/>
              </w:rPr>
              <w:tab/>
            </w:r>
            <w:r w:rsidR="0072403A">
              <w:rPr>
                <w:noProof/>
                <w:webHidden/>
              </w:rPr>
              <w:fldChar w:fldCharType="begin"/>
            </w:r>
            <w:r w:rsidR="0072403A">
              <w:rPr>
                <w:noProof/>
                <w:webHidden/>
              </w:rPr>
              <w:instrText xml:space="preserve"> PAGEREF _Toc197137785 \h </w:instrText>
            </w:r>
            <w:r w:rsidR="0072403A">
              <w:rPr>
                <w:noProof/>
                <w:webHidden/>
              </w:rPr>
            </w:r>
            <w:r w:rsidR="0072403A">
              <w:rPr>
                <w:noProof/>
                <w:webHidden/>
              </w:rPr>
              <w:fldChar w:fldCharType="separate"/>
            </w:r>
            <w:r w:rsidR="009F4634">
              <w:rPr>
                <w:noProof/>
                <w:webHidden/>
              </w:rPr>
              <w:t>8</w:t>
            </w:r>
            <w:r w:rsidR="0072403A">
              <w:rPr>
                <w:noProof/>
                <w:webHidden/>
              </w:rPr>
              <w:fldChar w:fldCharType="end"/>
            </w:r>
          </w:hyperlink>
        </w:p>
        <w:p w:rsidR="0072403A" w:rsidRDefault="00643392">
          <w:pPr>
            <w:pStyle w:val="TM2"/>
            <w:tabs>
              <w:tab w:val="left" w:pos="880"/>
              <w:tab w:val="right" w:leader="dot" w:pos="9062"/>
            </w:tabs>
            <w:rPr>
              <w:rFonts w:asciiTheme="minorHAnsi" w:eastAsiaTheme="minorEastAsia" w:hAnsiTheme="minorHAnsi"/>
              <w:noProof/>
              <w:sz w:val="22"/>
              <w:lang w:eastAsia="fr-FR"/>
            </w:rPr>
          </w:pPr>
          <w:hyperlink w:anchor="_Toc197137786" w:history="1">
            <w:r w:rsidR="0072403A" w:rsidRPr="004F7BD6">
              <w:rPr>
                <w:rStyle w:val="Lienhypertexte"/>
                <w:noProof/>
              </w:rPr>
              <w:t>1.7</w:t>
            </w:r>
            <w:r w:rsidR="0072403A">
              <w:rPr>
                <w:rFonts w:asciiTheme="minorHAnsi" w:eastAsiaTheme="minorEastAsia" w:hAnsiTheme="minorHAnsi"/>
                <w:noProof/>
                <w:sz w:val="22"/>
                <w:lang w:eastAsia="fr-FR"/>
              </w:rPr>
              <w:tab/>
            </w:r>
            <w:r w:rsidR="0072403A" w:rsidRPr="004F7BD6">
              <w:rPr>
                <w:rStyle w:val="Lienhypertexte"/>
                <w:noProof/>
              </w:rPr>
              <w:t>Planification du projet</w:t>
            </w:r>
            <w:r w:rsidR="0072403A">
              <w:rPr>
                <w:noProof/>
                <w:webHidden/>
              </w:rPr>
              <w:tab/>
            </w:r>
            <w:r w:rsidR="0072403A">
              <w:rPr>
                <w:noProof/>
                <w:webHidden/>
              </w:rPr>
              <w:fldChar w:fldCharType="begin"/>
            </w:r>
            <w:r w:rsidR="0072403A">
              <w:rPr>
                <w:noProof/>
                <w:webHidden/>
              </w:rPr>
              <w:instrText xml:space="preserve"> PAGEREF _Toc197137786 \h </w:instrText>
            </w:r>
            <w:r w:rsidR="0072403A">
              <w:rPr>
                <w:noProof/>
                <w:webHidden/>
              </w:rPr>
            </w:r>
            <w:r w:rsidR="0072403A">
              <w:rPr>
                <w:noProof/>
                <w:webHidden/>
              </w:rPr>
              <w:fldChar w:fldCharType="separate"/>
            </w:r>
            <w:r w:rsidR="009F4634">
              <w:rPr>
                <w:noProof/>
                <w:webHidden/>
              </w:rPr>
              <w:t>9</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787" w:history="1">
            <w:r w:rsidR="0072403A" w:rsidRPr="004F7BD6">
              <w:rPr>
                <w:rStyle w:val="Lienhypertexte"/>
                <w:rFonts w:eastAsia="Times New Roman"/>
                <w:noProof/>
                <w:lang w:eastAsia="fr-FR"/>
              </w:rPr>
              <w:t>CHAPITRE 2 : ANALYSE ET CONCEPTION</w:t>
            </w:r>
            <w:r w:rsidR="0072403A">
              <w:rPr>
                <w:noProof/>
                <w:webHidden/>
              </w:rPr>
              <w:tab/>
            </w:r>
            <w:r w:rsidR="0072403A">
              <w:rPr>
                <w:noProof/>
                <w:webHidden/>
              </w:rPr>
              <w:fldChar w:fldCharType="begin"/>
            </w:r>
            <w:r w:rsidR="0072403A">
              <w:rPr>
                <w:noProof/>
                <w:webHidden/>
              </w:rPr>
              <w:instrText xml:space="preserve"> PAGEREF _Toc197137787 \h </w:instrText>
            </w:r>
            <w:r w:rsidR="0072403A">
              <w:rPr>
                <w:noProof/>
                <w:webHidden/>
              </w:rPr>
            </w:r>
            <w:r w:rsidR="0072403A">
              <w:rPr>
                <w:noProof/>
                <w:webHidden/>
              </w:rPr>
              <w:fldChar w:fldCharType="separate"/>
            </w:r>
            <w:r w:rsidR="009F4634">
              <w:rPr>
                <w:noProof/>
                <w:webHidden/>
              </w:rPr>
              <w:t>13</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88" w:history="1">
            <w:r w:rsidR="0072403A" w:rsidRPr="004F7BD6">
              <w:rPr>
                <w:rStyle w:val="Lienhypertexte"/>
                <w:rFonts w:eastAsia="Times New Roman"/>
                <w:noProof/>
                <w:lang w:eastAsia="fr-FR"/>
              </w:rPr>
              <w:t>2.1 Analyse du contexte et problématique</w:t>
            </w:r>
            <w:r w:rsidR="0072403A">
              <w:rPr>
                <w:noProof/>
                <w:webHidden/>
              </w:rPr>
              <w:tab/>
            </w:r>
            <w:r w:rsidR="0072403A">
              <w:rPr>
                <w:noProof/>
                <w:webHidden/>
              </w:rPr>
              <w:fldChar w:fldCharType="begin"/>
            </w:r>
            <w:r w:rsidR="0072403A">
              <w:rPr>
                <w:noProof/>
                <w:webHidden/>
              </w:rPr>
              <w:instrText xml:space="preserve"> PAGEREF _Toc197137788 \h </w:instrText>
            </w:r>
            <w:r w:rsidR="0072403A">
              <w:rPr>
                <w:noProof/>
                <w:webHidden/>
              </w:rPr>
            </w:r>
            <w:r w:rsidR="0072403A">
              <w:rPr>
                <w:noProof/>
                <w:webHidden/>
              </w:rPr>
              <w:fldChar w:fldCharType="separate"/>
            </w:r>
            <w:r w:rsidR="009F4634">
              <w:rPr>
                <w:noProof/>
                <w:webHidden/>
              </w:rPr>
              <w:t>13</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89" w:history="1">
            <w:r w:rsidR="0072403A" w:rsidRPr="004F7BD6">
              <w:rPr>
                <w:rStyle w:val="Lienhypertexte"/>
                <w:noProof/>
                <w:lang w:eastAsia="fr-FR"/>
              </w:rPr>
              <w:t>2.1.1 Contexte général de la santé mentale numérique</w:t>
            </w:r>
            <w:r w:rsidR="0072403A">
              <w:rPr>
                <w:noProof/>
                <w:webHidden/>
              </w:rPr>
              <w:tab/>
            </w:r>
            <w:r w:rsidR="0072403A">
              <w:rPr>
                <w:noProof/>
                <w:webHidden/>
              </w:rPr>
              <w:fldChar w:fldCharType="begin"/>
            </w:r>
            <w:r w:rsidR="0072403A">
              <w:rPr>
                <w:noProof/>
                <w:webHidden/>
              </w:rPr>
              <w:instrText xml:space="preserve"> PAGEREF _Toc197137789 \h </w:instrText>
            </w:r>
            <w:r w:rsidR="0072403A">
              <w:rPr>
                <w:noProof/>
                <w:webHidden/>
              </w:rPr>
            </w:r>
            <w:r w:rsidR="0072403A">
              <w:rPr>
                <w:noProof/>
                <w:webHidden/>
              </w:rPr>
              <w:fldChar w:fldCharType="separate"/>
            </w:r>
            <w:r w:rsidR="009F4634">
              <w:rPr>
                <w:noProof/>
                <w:webHidden/>
              </w:rPr>
              <w:t>13</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90" w:history="1">
            <w:r w:rsidR="0072403A" w:rsidRPr="004F7BD6">
              <w:rPr>
                <w:rStyle w:val="Lienhypertexte"/>
                <w:noProof/>
                <w:lang w:eastAsia="fr-FR"/>
              </w:rPr>
              <w:t>2.1.2 Problématique spécifique posée à Hermès</w:t>
            </w:r>
            <w:r w:rsidR="0072403A">
              <w:rPr>
                <w:noProof/>
                <w:webHidden/>
              </w:rPr>
              <w:tab/>
            </w:r>
            <w:r w:rsidR="0072403A">
              <w:rPr>
                <w:noProof/>
                <w:webHidden/>
              </w:rPr>
              <w:fldChar w:fldCharType="begin"/>
            </w:r>
            <w:r w:rsidR="0072403A">
              <w:rPr>
                <w:noProof/>
                <w:webHidden/>
              </w:rPr>
              <w:instrText xml:space="preserve"> PAGEREF _Toc197137790 \h </w:instrText>
            </w:r>
            <w:r w:rsidR="0072403A">
              <w:rPr>
                <w:noProof/>
                <w:webHidden/>
              </w:rPr>
            </w:r>
            <w:r w:rsidR="0072403A">
              <w:rPr>
                <w:noProof/>
                <w:webHidden/>
              </w:rPr>
              <w:fldChar w:fldCharType="separate"/>
            </w:r>
            <w:r w:rsidR="009F4634">
              <w:rPr>
                <w:noProof/>
                <w:webHidden/>
              </w:rPr>
              <w:t>13</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91" w:history="1">
            <w:r w:rsidR="0072403A" w:rsidRPr="004F7BD6">
              <w:rPr>
                <w:rStyle w:val="Lienhypertexte"/>
                <w:noProof/>
                <w:lang w:eastAsia="fr-FR"/>
              </w:rPr>
              <w:t>2.1.3 Contraintes techniques, éthiques et juridiques</w:t>
            </w:r>
            <w:r w:rsidR="0072403A">
              <w:rPr>
                <w:noProof/>
                <w:webHidden/>
              </w:rPr>
              <w:tab/>
            </w:r>
            <w:r w:rsidR="0072403A">
              <w:rPr>
                <w:noProof/>
                <w:webHidden/>
              </w:rPr>
              <w:fldChar w:fldCharType="begin"/>
            </w:r>
            <w:r w:rsidR="0072403A">
              <w:rPr>
                <w:noProof/>
                <w:webHidden/>
              </w:rPr>
              <w:instrText xml:space="preserve"> PAGEREF _Toc197137791 \h </w:instrText>
            </w:r>
            <w:r w:rsidR="0072403A">
              <w:rPr>
                <w:noProof/>
                <w:webHidden/>
              </w:rPr>
            </w:r>
            <w:r w:rsidR="0072403A">
              <w:rPr>
                <w:noProof/>
                <w:webHidden/>
              </w:rPr>
              <w:fldChar w:fldCharType="separate"/>
            </w:r>
            <w:r w:rsidR="009F4634">
              <w:rPr>
                <w:noProof/>
                <w:webHidden/>
              </w:rPr>
              <w:t>14</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92" w:history="1">
            <w:r w:rsidR="0072403A" w:rsidRPr="004F7BD6">
              <w:rPr>
                <w:rStyle w:val="Lienhypertexte"/>
                <w:noProof/>
                <w:lang w:eastAsia="fr-FR"/>
              </w:rPr>
              <w:t>2.1.4 Etude de l’existant</w:t>
            </w:r>
            <w:r w:rsidR="0072403A">
              <w:rPr>
                <w:noProof/>
                <w:webHidden/>
              </w:rPr>
              <w:tab/>
            </w:r>
            <w:r w:rsidR="0072403A">
              <w:rPr>
                <w:noProof/>
                <w:webHidden/>
              </w:rPr>
              <w:fldChar w:fldCharType="begin"/>
            </w:r>
            <w:r w:rsidR="0072403A">
              <w:rPr>
                <w:noProof/>
                <w:webHidden/>
              </w:rPr>
              <w:instrText xml:space="preserve"> PAGEREF _Toc197137792 \h </w:instrText>
            </w:r>
            <w:r w:rsidR="0072403A">
              <w:rPr>
                <w:noProof/>
                <w:webHidden/>
              </w:rPr>
            </w:r>
            <w:r w:rsidR="0072403A">
              <w:rPr>
                <w:noProof/>
                <w:webHidden/>
              </w:rPr>
              <w:fldChar w:fldCharType="separate"/>
            </w:r>
            <w:r w:rsidR="009F4634">
              <w:rPr>
                <w:noProof/>
                <w:webHidden/>
              </w:rPr>
              <w:t>14</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93" w:history="1">
            <w:r w:rsidR="0072403A" w:rsidRPr="004F7BD6">
              <w:rPr>
                <w:rStyle w:val="Lienhypertexte"/>
                <w:noProof/>
                <w:lang w:eastAsia="fr-FR"/>
              </w:rPr>
              <w:t>2.1.5 Définition des besoins fonctionnels</w:t>
            </w:r>
            <w:r w:rsidR="0072403A">
              <w:rPr>
                <w:noProof/>
                <w:webHidden/>
              </w:rPr>
              <w:tab/>
            </w:r>
            <w:r w:rsidR="0072403A">
              <w:rPr>
                <w:noProof/>
                <w:webHidden/>
              </w:rPr>
              <w:fldChar w:fldCharType="begin"/>
            </w:r>
            <w:r w:rsidR="0072403A">
              <w:rPr>
                <w:noProof/>
                <w:webHidden/>
              </w:rPr>
              <w:instrText xml:space="preserve"> PAGEREF _Toc197137793 \h </w:instrText>
            </w:r>
            <w:r w:rsidR="0072403A">
              <w:rPr>
                <w:noProof/>
                <w:webHidden/>
              </w:rPr>
            </w:r>
            <w:r w:rsidR="0072403A">
              <w:rPr>
                <w:noProof/>
                <w:webHidden/>
              </w:rPr>
              <w:fldChar w:fldCharType="separate"/>
            </w:r>
            <w:r w:rsidR="009F4634">
              <w:rPr>
                <w:noProof/>
                <w:webHidden/>
              </w:rPr>
              <w:t>15</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94" w:history="1">
            <w:r w:rsidR="0072403A" w:rsidRPr="004F7BD6">
              <w:rPr>
                <w:rStyle w:val="Lienhypertexte"/>
                <w:noProof/>
                <w:lang w:eastAsia="fr-FR"/>
              </w:rPr>
              <w:t>2.1.6 Définition des besoins non fonctionnels</w:t>
            </w:r>
            <w:r w:rsidR="0072403A">
              <w:rPr>
                <w:noProof/>
                <w:webHidden/>
              </w:rPr>
              <w:tab/>
            </w:r>
            <w:r w:rsidR="0072403A">
              <w:rPr>
                <w:noProof/>
                <w:webHidden/>
              </w:rPr>
              <w:fldChar w:fldCharType="begin"/>
            </w:r>
            <w:r w:rsidR="0072403A">
              <w:rPr>
                <w:noProof/>
                <w:webHidden/>
              </w:rPr>
              <w:instrText xml:space="preserve"> PAGEREF _Toc197137794 \h </w:instrText>
            </w:r>
            <w:r w:rsidR="0072403A">
              <w:rPr>
                <w:noProof/>
                <w:webHidden/>
              </w:rPr>
            </w:r>
            <w:r w:rsidR="0072403A">
              <w:rPr>
                <w:noProof/>
                <w:webHidden/>
              </w:rPr>
              <w:fldChar w:fldCharType="separate"/>
            </w:r>
            <w:r w:rsidR="009F4634">
              <w:rPr>
                <w:noProof/>
                <w:webHidden/>
              </w:rPr>
              <w:t>15</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95" w:history="1">
            <w:r w:rsidR="0072403A" w:rsidRPr="004F7BD6">
              <w:rPr>
                <w:rStyle w:val="Lienhypertexte"/>
                <w:noProof/>
                <w:lang w:eastAsia="fr-FR"/>
              </w:rPr>
              <w:t>2.1.7 Collecte et préparation des données</w:t>
            </w:r>
            <w:r w:rsidR="0072403A">
              <w:rPr>
                <w:noProof/>
                <w:webHidden/>
              </w:rPr>
              <w:tab/>
            </w:r>
            <w:r w:rsidR="0072403A">
              <w:rPr>
                <w:noProof/>
                <w:webHidden/>
              </w:rPr>
              <w:fldChar w:fldCharType="begin"/>
            </w:r>
            <w:r w:rsidR="0072403A">
              <w:rPr>
                <w:noProof/>
                <w:webHidden/>
              </w:rPr>
              <w:instrText xml:space="preserve"> PAGEREF _Toc197137795 \h </w:instrText>
            </w:r>
            <w:r w:rsidR="0072403A">
              <w:rPr>
                <w:noProof/>
                <w:webHidden/>
              </w:rPr>
            </w:r>
            <w:r w:rsidR="0072403A">
              <w:rPr>
                <w:noProof/>
                <w:webHidden/>
              </w:rPr>
              <w:fldChar w:fldCharType="separate"/>
            </w:r>
            <w:r w:rsidR="009F4634">
              <w:rPr>
                <w:noProof/>
                <w:webHidden/>
              </w:rPr>
              <w:t>15</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96" w:history="1">
            <w:r w:rsidR="0072403A" w:rsidRPr="004F7BD6">
              <w:rPr>
                <w:rStyle w:val="Lienhypertexte"/>
                <w:noProof/>
                <w:lang w:eastAsia="fr-FR"/>
              </w:rPr>
              <w:t>2.1.8 Méthodes d’analyse des données</w:t>
            </w:r>
            <w:r w:rsidR="0072403A">
              <w:rPr>
                <w:noProof/>
                <w:webHidden/>
              </w:rPr>
              <w:tab/>
            </w:r>
            <w:r w:rsidR="0072403A">
              <w:rPr>
                <w:noProof/>
                <w:webHidden/>
              </w:rPr>
              <w:fldChar w:fldCharType="begin"/>
            </w:r>
            <w:r w:rsidR="0072403A">
              <w:rPr>
                <w:noProof/>
                <w:webHidden/>
              </w:rPr>
              <w:instrText xml:space="preserve"> PAGEREF _Toc197137796 \h </w:instrText>
            </w:r>
            <w:r w:rsidR="0072403A">
              <w:rPr>
                <w:noProof/>
                <w:webHidden/>
              </w:rPr>
            </w:r>
            <w:r w:rsidR="0072403A">
              <w:rPr>
                <w:noProof/>
                <w:webHidden/>
              </w:rPr>
              <w:fldChar w:fldCharType="separate"/>
            </w:r>
            <w:r w:rsidR="009F4634">
              <w:rPr>
                <w:noProof/>
                <w:webHidden/>
              </w:rPr>
              <w:t>16</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97" w:history="1">
            <w:r w:rsidR="0072403A" w:rsidRPr="004F7BD6">
              <w:rPr>
                <w:rStyle w:val="Lienhypertexte"/>
                <w:noProof/>
                <w:lang w:eastAsia="fr-FR"/>
              </w:rPr>
              <w:t>2.1.9 Justification du type d’apprentissage choisi</w:t>
            </w:r>
            <w:r w:rsidR="0072403A">
              <w:rPr>
                <w:noProof/>
                <w:webHidden/>
              </w:rPr>
              <w:tab/>
            </w:r>
            <w:r w:rsidR="0072403A">
              <w:rPr>
                <w:noProof/>
                <w:webHidden/>
              </w:rPr>
              <w:fldChar w:fldCharType="begin"/>
            </w:r>
            <w:r w:rsidR="0072403A">
              <w:rPr>
                <w:noProof/>
                <w:webHidden/>
              </w:rPr>
              <w:instrText xml:space="preserve"> PAGEREF _Toc197137797 \h </w:instrText>
            </w:r>
            <w:r w:rsidR="0072403A">
              <w:rPr>
                <w:noProof/>
                <w:webHidden/>
              </w:rPr>
            </w:r>
            <w:r w:rsidR="0072403A">
              <w:rPr>
                <w:noProof/>
                <w:webHidden/>
              </w:rPr>
              <w:fldChar w:fldCharType="separate"/>
            </w:r>
            <w:r w:rsidR="009F4634">
              <w:rPr>
                <w:noProof/>
                <w:webHidden/>
              </w:rPr>
              <w:t>17</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798" w:history="1">
            <w:r w:rsidR="0072403A" w:rsidRPr="004F7BD6">
              <w:rPr>
                <w:rStyle w:val="Lienhypertexte"/>
                <w:rFonts w:eastAsia="Times New Roman"/>
                <w:noProof/>
                <w:lang w:eastAsia="fr-FR"/>
              </w:rPr>
              <w:t>2.2 Conception du système</w:t>
            </w:r>
            <w:r w:rsidR="0072403A">
              <w:rPr>
                <w:noProof/>
                <w:webHidden/>
              </w:rPr>
              <w:tab/>
            </w:r>
            <w:r w:rsidR="0072403A">
              <w:rPr>
                <w:noProof/>
                <w:webHidden/>
              </w:rPr>
              <w:fldChar w:fldCharType="begin"/>
            </w:r>
            <w:r w:rsidR="0072403A">
              <w:rPr>
                <w:noProof/>
                <w:webHidden/>
              </w:rPr>
              <w:instrText xml:space="preserve"> PAGEREF _Toc197137798 \h </w:instrText>
            </w:r>
            <w:r w:rsidR="0072403A">
              <w:rPr>
                <w:noProof/>
                <w:webHidden/>
              </w:rPr>
            </w:r>
            <w:r w:rsidR="0072403A">
              <w:rPr>
                <w:noProof/>
                <w:webHidden/>
              </w:rPr>
              <w:fldChar w:fldCharType="separate"/>
            </w:r>
            <w:r w:rsidR="009F4634">
              <w:rPr>
                <w:noProof/>
                <w:webHidden/>
              </w:rPr>
              <w:t>18</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799" w:history="1">
            <w:r w:rsidR="0072403A" w:rsidRPr="004F7BD6">
              <w:rPr>
                <w:rStyle w:val="Lienhypertexte"/>
                <w:noProof/>
                <w:lang w:eastAsia="fr-FR"/>
              </w:rPr>
              <w:t>2.2.1 Architecture générale du système</w:t>
            </w:r>
            <w:r w:rsidR="0072403A">
              <w:rPr>
                <w:noProof/>
                <w:webHidden/>
              </w:rPr>
              <w:tab/>
            </w:r>
            <w:r w:rsidR="0072403A">
              <w:rPr>
                <w:noProof/>
                <w:webHidden/>
              </w:rPr>
              <w:fldChar w:fldCharType="begin"/>
            </w:r>
            <w:r w:rsidR="0072403A">
              <w:rPr>
                <w:noProof/>
                <w:webHidden/>
              </w:rPr>
              <w:instrText xml:space="preserve"> PAGEREF _Toc197137799 \h </w:instrText>
            </w:r>
            <w:r w:rsidR="0072403A">
              <w:rPr>
                <w:noProof/>
                <w:webHidden/>
              </w:rPr>
            </w:r>
            <w:r w:rsidR="0072403A">
              <w:rPr>
                <w:noProof/>
                <w:webHidden/>
              </w:rPr>
              <w:fldChar w:fldCharType="separate"/>
            </w:r>
            <w:r w:rsidR="009F4634">
              <w:rPr>
                <w:noProof/>
                <w:webHidden/>
              </w:rPr>
              <w:t>18</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800" w:history="1">
            <w:r w:rsidR="0072403A" w:rsidRPr="004F7BD6">
              <w:rPr>
                <w:rStyle w:val="Lienhypertexte"/>
                <w:noProof/>
              </w:rPr>
              <w:t>1. Collecte, réception et prétraitement des messages</w:t>
            </w:r>
            <w:r w:rsidR="0072403A">
              <w:rPr>
                <w:noProof/>
                <w:webHidden/>
              </w:rPr>
              <w:tab/>
            </w:r>
            <w:r w:rsidR="0072403A">
              <w:rPr>
                <w:noProof/>
                <w:webHidden/>
              </w:rPr>
              <w:fldChar w:fldCharType="begin"/>
            </w:r>
            <w:r w:rsidR="0072403A">
              <w:rPr>
                <w:noProof/>
                <w:webHidden/>
              </w:rPr>
              <w:instrText xml:space="preserve"> PAGEREF _Toc197137800 \h </w:instrText>
            </w:r>
            <w:r w:rsidR="0072403A">
              <w:rPr>
                <w:noProof/>
                <w:webHidden/>
              </w:rPr>
            </w:r>
            <w:r w:rsidR="0072403A">
              <w:rPr>
                <w:noProof/>
                <w:webHidden/>
              </w:rPr>
              <w:fldChar w:fldCharType="separate"/>
            </w:r>
            <w:r w:rsidR="009F4634">
              <w:rPr>
                <w:noProof/>
                <w:webHidden/>
              </w:rPr>
              <w:t>18</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801" w:history="1">
            <w:r w:rsidR="0072403A" w:rsidRPr="004F7BD6">
              <w:rPr>
                <w:rStyle w:val="Lienhypertexte"/>
                <w:noProof/>
              </w:rPr>
              <w:t>2. Détection émotionnelle et évaluation du risque</w:t>
            </w:r>
            <w:r w:rsidR="0072403A">
              <w:rPr>
                <w:noProof/>
                <w:webHidden/>
              </w:rPr>
              <w:tab/>
            </w:r>
            <w:r w:rsidR="0072403A">
              <w:rPr>
                <w:noProof/>
                <w:webHidden/>
              </w:rPr>
              <w:fldChar w:fldCharType="begin"/>
            </w:r>
            <w:r w:rsidR="0072403A">
              <w:rPr>
                <w:noProof/>
                <w:webHidden/>
              </w:rPr>
              <w:instrText xml:space="preserve"> PAGEREF _Toc197137801 \h </w:instrText>
            </w:r>
            <w:r w:rsidR="0072403A">
              <w:rPr>
                <w:noProof/>
                <w:webHidden/>
              </w:rPr>
            </w:r>
            <w:r w:rsidR="0072403A">
              <w:rPr>
                <w:noProof/>
                <w:webHidden/>
              </w:rPr>
              <w:fldChar w:fldCharType="separate"/>
            </w:r>
            <w:r w:rsidR="009F4634">
              <w:rPr>
                <w:noProof/>
                <w:webHidden/>
              </w:rPr>
              <w:t>18</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802" w:history="1">
            <w:r w:rsidR="0072403A" w:rsidRPr="004F7BD6">
              <w:rPr>
                <w:rStyle w:val="Lienhypertexte"/>
                <w:noProof/>
              </w:rPr>
              <w:t>3. Interaction empathique personnalisée</w:t>
            </w:r>
            <w:r w:rsidR="0072403A">
              <w:rPr>
                <w:noProof/>
                <w:webHidden/>
              </w:rPr>
              <w:tab/>
            </w:r>
            <w:r w:rsidR="0072403A">
              <w:rPr>
                <w:noProof/>
                <w:webHidden/>
              </w:rPr>
              <w:fldChar w:fldCharType="begin"/>
            </w:r>
            <w:r w:rsidR="0072403A">
              <w:rPr>
                <w:noProof/>
                <w:webHidden/>
              </w:rPr>
              <w:instrText xml:space="preserve"> PAGEREF _Toc197137802 \h </w:instrText>
            </w:r>
            <w:r w:rsidR="0072403A">
              <w:rPr>
                <w:noProof/>
                <w:webHidden/>
              </w:rPr>
            </w:r>
            <w:r w:rsidR="0072403A">
              <w:rPr>
                <w:noProof/>
                <w:webHidden/>
              </w:rPr>
              <w:fldChar w:fldCharType="separate"/>
            </w:r>
            <w:r w:rsidR="009F4634">
              <w:rPr>
                <w:noProof/>
                <w:webHidden/>
              </w:rPr>
              <w:t>19</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803" w:history="1">
            <w:r w:rsidR="0072403A" w:rsidRPr="004F7BD6">
              <w:rPr>
                <w:rStyle w:val="Lienhypertexte"/>
                <w:noProof/>
              </w:rPr>
              <w:t>4. Génération d’alertes et supervision</w:t>
            </w:r>
            <w:r w:rsidR="0072403A">
              <w:rPr>
                <w:noProof/>
                <w:webHidden/>
              </w:rPr>
              <w:tab/>
            </w:r>
            <w:r w:rsidR="0072403A">
              <w:rPr>
                <w:noProof/>
                <w:webHidden/>
              </w:rPr>
              <w:fldChar w:fldCharType="begin"/>
            </w:r>
            <w:r w:rsidR="0072403A">
              <w:rPr>
                <w:noProof/>
                <w:webHidden/>
              </w:rPr>
              <w:instrText xml:space="preserve"> PAGEREF _Toc197137803 \h </w:instrText>
            </w:r>
            <w:r w:rsidR="0072403A">
              <w:rPr>
                <w:noProof/>
                <w:webHidden/>
              </w:rPr>
            </w:r>
            <w:r w:rsidR="0072403A">
              <w:rPr>
                <w:noProof/>
                <w:webHidden/>
              </w:rPr>
              <w:fldChar w:fldCharType="separate"/>
            </w:r>
            <w:r w:rsidR="009F4634">
              <w:rPr>
                <w:noProof/>
                <w:webHidden/>
              </w:rPr>
              <w:t>19</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804" w:history="1">
            <w:r w:rsidR="0072403A" w:rsidRPr="004F7BD6">
              <w:rPr>
                <w:rStyle w:val="Lienhypertexte"/>
                <w:noProof/>
              </w:rPr>
              <w:t>5. Analyse globale et reporting intelligent</w:t>
            </w:r>
            <w:r w:rsidR="0072403A">
              <w:rPr>
                <w:noProof/>
                <w:webHidden/>
              </w:rPr>
              <w:tab/>
            </w:r>
            <w:r w:rsidR="0072403A">
              <w:rPr>
                <w:noProof/>
                <w:webHidden/>
              </w:rPr>
              <w:fldChar w:fldCharType="begin"/>
            </w:r>
            <w:r w:rsidR="0072403A">
              <w:rPr>
                <w:noProof/>
                <w:webHidden/>
              </w:rPr>
              <w:instrText xml:space="preserve"> PAGEREF _Toc197137804 \h </w:instrText>
            </w:r>
            <w:r w:rsidR="0072403A">
              <w:rPr>
                <w:noProof/>
                <w:webHidden/>
              </w:rPr>
            </w:r>
            <w:r w:rsidR="0072403A">
              <w:rPr>
                <w:noProof/>
                <w:webHidden/>
              </w:rPr>
              <w:fldChar w:fldCharType="separate"/>
            </w:r>
            <w:r w:rsidR="009F4634">
              <w:rPr>
                <w:noProof/>
                <w:webHidden/>
              </w:rPr>
              <w:t>20</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805" w:history="1">
            <w:r w:rsidR="0072403A" w:rsidRPr="004F7BD6">
              <w:rPr>
                <w:rStyle w:val="Lienhypertexte"/>
                <w:noProof/>
                <w:lang w:eastAsia="fr-FR"/>
              </w:rPr>
              <w:t>2.2.2 Choix des technologies et outils Pour la mise en œuvre technique d’Hermès</w:t>
            </w:r>
            <w:r w:rsidR="0072403A">
              <w:rPr>
                <w:noProof/>
                <w:webHidden/>
              </w:rPr>
              <w:tab/>
            </w:r>
            <w:r w:rsidR="0072403A">
              <w:rPr>
                <w:noProof/>
                <w:webHidden/>
              </w:rPr>
              <w:fldChar w:fldCharType="begin"/>
            </w:r>
            <w:r w:rsidR="0072403A">
              <w:rPr>
                <w:noProof/>
                <w:webHidden/>
              </w:rPr>
              <w:instrText xml:space="preserve"> PAGEREF _Toc197137805 \h </w:instrText>
            </w:r>
            <w:r w:rsidR="0072403A">
              <w:rPr>
                <w:noProof/>
                <w:webHidden/>
              </w:rPr>
            </w:r>
            <w:r w:rsidR="0072403A">
              <w:rPr>
                <w:noProof/>
                <w:webHidden/>
              </w:rPr>
              <w:fldChar w:fldCharType="separate"/>
            </w:r>
            <w:r w:rsidR="009F4634">
              <w:rPr>
                <w:noProof/>
                <w:webHidden/>
              </w:rPr>
              <w:t>20</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806" w:history="1">
            <w:r w:rsidR="0072403A" w:rsidRPr="004F7BD6">
              <w:rPr>
                <w:rStyle w:val="Lienhypertexte"/>
                <w:noProof/>
                <w:lang w:eastAsia="fr-FR"/>
              </w:rPr>
              <w:t>2.2.3 Plan de déploiement et mise en production</w:t>
            </w:r>
            <w:r w:rsidR="0072403A">
              <w:rPr>
                <w:noProof/>
                <w:webHidden/>
              </w:rPr>
              <w:tab/>
            </w:r>
            <w:r w:rsidR="0072403A">
              <w:rPr>
                <w:noProof/>
                <w:webHidden/>
              </w:rPr>
              <w:fldChar w:fldCharType="begin"/>
            </w:r>
            <w:r w:rsidR="0072403A">
              <w:rPr>
                <w:noProof/>
                <w:webHidden/>
              </w:rPr>
              <w:instrText xml:space="preserve"> PAGEREF _Toc197137806 \h </w:instrText>
            </w:r>
            <w:r w:rsidR="0072403A">
              <w:rPr>
                <w:noProof/>
                <w:webHidden/>
              </w:rPr>
            </w:r>
            <w:r w:rsidR="0072403A">
              <w:rPr>
                <w:noProof/>
                <w:webHidden/>
              </w:rPr>
              <w:fldChar w:fldCharType="separate"/>
            </w:r>
            <w:r w:rsidR="009F4634">
              <w:rPr>
                <w:noProof/>
                <w:webHidden/>
              </w:rPr>
              <w:t>21</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807" w:history="1">
            <w:r w:rsidR="0072403A" w:rsidRPr="004F7BD6">
              <w:rPr>
                <w:rStyle w:val="Lienhypertexte"/>
                <w:rFonts w:eastAsia="Times New Roman"/>
                <w:noProof/>
                <w:lang w:eastAsia="fr-FR"/>
              </w:rPr>
              <w:t>Conclusion</w:t>
            </w:r>
            <w:r w:rsidR="0072403A">
              <w:rPr>
                <w:noProof/>
                <w:webHidden/>
              </w:rPr>
              <w:tab/>
            </w:r>
            <w:r w:rsidR="0072403A">
              <w:rPr>
                <w:noProof/>
                <w:webHidden/>
              </w:rPr>
              <w:fldChar w:fldCharType="begin"/>
            </w:r>
            <w:r w:rsidR="0072403A">
              <w:rPr>
                <w:noProof/>
                <w:webHidden/>
              </w:rPr>
              <w:instrText xml:space="preserve"> PAGEREF _Toc197137807 \h </w:instrText>
            </w:r>
            <w:r w:rsidR="0072403A">
              <w:rPr>
                <w:noProof/>
                <w:webHidden/>
              </w:rPr>
            </w:r>
            <w:r w:rsidR="0072403A">
              <w:rPr>
                <w:noProof/>
                <w:webHidden/>
              </w:rPr>
              <w:fldChar w:fldCharType="separate"/>
            </w:r>
            <w:r w:rsidR="009F4634">
              <w:rPr>
                <w:noProof/>
                <w:webHidden/>
              </w:rPr>
              <w:t>23</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808" w:history="1">
            <w:r w:rsidR="0072403A" w:rsidRPr="004F7BD6">
              <w:rPr>
                <w:rStyle w:val="Lienhypertexte"/>
                <w:rFonts w:eastAsia="Times New Roman"/>
                <w:noProof/>
                <w:lang w:eastAsia="fr-FR"/>
              </w:rPr>
              <w:t>Annexe</w:t>
            </w:r>
            <w:r w:rsidR="0072403A">
              <w:rPr>
                <w:noProof/>
                <w:webHidden/>
              </w:rPr>
              <w:tab/>
            </w:r>
            <w:r w:rsidR="0072403A">
              <w:rPr>
                <w:noProof/>
                <w:webHidden/>
              </w:rPr>
              <w:fldChar w:fldCharType="begin"/>
            </w:r>
            <w:r w:rsidR="0072403A">
              <w:rPr>
                <w:noProof/>
                <w:webHidden/>
              </w:rPr>
              <w:instrText xml:space="preserve"> PAGEREF _Toc197137808 \h </w:instrText>
            </w:r>
            <w:r w:rsidR="0072403A">
              <w:rPr>
                <w:noProof/>
                <w:webHidden/>
              </w:rPr>
            </w:r>
            <w:r w:rsidR="0072403A">
              <w:rPr>
                <w:noProof/>
                <w:webHidden/>
              </w:rPr>
              <w:fldChar w:fldCharType="separate"/>
            </w:r>
            <w:r w:rsidR="009F4634">
              <w:rPr>
                <w:noProof/>
                <w:webHidden/>
              </w:rPr>
              <w:t>A</w:t>
            </w:r>
            <w:r w:rsidR="0072403A">
              <w:rPr>
                <w:noProof/>
                <w:webHidden/>
              </w:rPr>
              <w:fldChar w:fldCharType="end"/>
            </w:r>
          </w:hyperlink>
        </w:p>
        <w:p w:rsidR="0072403A" w:rsidRDefault="00643392">
          <w:pPr>
            <w:pStyle w:val="TM1"/>
            <w:tabs>
              <w:tab w:val="right" w:leader="dot" w:pos="9062"/>
            </w:tabs>
            <w:rPr>
              <w:rFonts w:asciiTheme="minorHAnsi" w:eastAsiaTheme="minorEastAsia" w:hAnsiTheme="minorHAnsi"/>
              <w:noProof/>
              <w:sz w:val="22"/>
              <w:lang w:eastAsia="fr-FR"/>
            </w:rPr>
          </w:pPr>
          <w:hyperlink w:anchor="_Toc197137809" w:history="1">
            <w:r w:rsidR="0072403A" w:rsidRPr="004F7BD6">
              <w:rPr>
                <w:rStyle w:val="Lienhypertexte"/>
                <w:noProof/>
              </w:rPr>
              <w:t>Bibliographie et Webographie</w:t>
            </w:r>
            <w:r w:rsidR="0072403A">
              <w:rPr>
                <w:noProof/>
                <w:webHidden/>
              </w:rPr>
              <w:tab/>
            </w:r>
            <w:r w:rsidR="0072403A">
              <w:rPr>
                <w:noProof/>
                <w:webHidden/>
              </w:rPr>
              <w:fldChar w:fldCharType="begin"/>
            </w:r>
            <w:r w:rsidR="0072403A">
              <w:rPr>
                <w:noProof/>
                <w:webHidden/>
              </w:rPr>
              <w:instrText xml:space="preserve"> PAGEREF _Toc197137809 \h </w:instrText>
            </w:r>
            <w:r w:rsidR="0072403A">
              <w:rPr>
                <w:noProof/>
                <w:webHidden/>
              </w:rPr>
            </w:r>
            <w:r w:rsidR="0072403A">
              <w:rPr>
                <w:noProof/>
                <w:webHidden/>
              </w:rPr>
              <w:fldChar w:fldCharType="separate"/>
            </w:r>
            <w:r w:rsidR="009F4634">
              <w:rPr>
                <w:noProof/>
                <w:webHidden/>
              </w:rPr>
              <w:t>R</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810" w:history="1">
            <w:r w:rsidR="0072403A" w:rsidRPr="004F7BD6">
              <w:rPr>
                <w:rStyle w:val="Lienhypertexte"/>
                <w:noProof/>
              </w:rPr>
              <w:t>Bibliographie</w:t>
            </w:r>
            <w:r w:rsidR="0072403A">
              <w:rPr>
                <w:noProof/>
                <w:webHidden/>
              </w:rPr>
              <w:tab/>
            </w:r>
            <w:r w:rsidR="0072403A">
              <w:rPr>
                <w:noProof/>
                <w:webHidden/>
              </w:rPr>
              <w:fldChar w:fldCharType="begin"/>
            </w:r>
            <w:r w:rsidR="0072403A">
              <w:rPr>
                <w:noProof/>
                <w:webHidden/>
              </w:rPr>
              <w:instrText xml:space="preserve"> PAGEREF _Toc197137810 \h </w:instrText>
            </w:r>
            <w:r w:rsidR="0072403A">
              <w:rPr>
                <w:noProof/>
                <w:webHidden/>
              </w:rPr>
            </w:r>
            <w:r w:rsidR="0072403A">
              <w:rPr>
                <w:noProof/>
                <w:webHidden/>
              </w:rPr>
              <w:fldChar w:fldCharType="separate"/>
            </w:r>
            <w:r w:rsidR="009F4634">
              <w:rPr>
                <w:noProof/>
                <w:webHidden/>
              </w:rPr>
              <w:t>R</w:t>
            </w:r>
            <w:r w:rsidR="0072403A">
              <w:rPr>
                <w:noProof/>
                <w:webHidden/>
              </w:rPr>
              <w:fldChar w:fldCharType="end"/>
            </w:r>
          </w:hyperlink>
        </w:p>
        <w:p w:rsidR="0072403A" w:rsidRDefault="00643392">
          <w:pPr>
            <w:pStyle w:val="TM2"/>
            <w:tabs>
              <w:tab w:val="right" w:leader="dot" w:pos="9062"/>
            </w:tabs>
            <w:rPr>
              <w:rFonts w:asciiTheme="minorHAnsi" w:eastAsiaTheme="minorEastAsia" w:hAnsiTheme="minorHAnsi"/>
              <w:noProof/>
              <w:sz w:val="22"/>
              <w:lang w:eastAsia="fr-FR"/>
            </w:rPr>
          </w:pPr>
          <w:hyperlink w:anchor="_Toc197137811" w:history="1">
            <w:r w:rsidR="0072403A" w:rsidRPr="004F7BD6">
              <w:rPr>
                <w:rStyle w:val="Lienhypertexte"/>
                <w:noProof/>
              </w:rPr>
              <w:t>Webographie</w:t>
            </w:r>
            <w:r w:rsidR="0072403A">
              <w:rPr>
                <w:noProof/>
                <w:webHidden/>
              </w:rPr>
              <w:tab/>
            </w:r>
            <w:r w:rsidR="0072403A">
              <w:rPr>
                <w:noProof/>
                <w:webHidden/>
              </w:rPr>
              <w:fldChar w:fldCharType="begin"/>
            </w:r>
            <w:r w:rsidR="0072403A">
              <w:rPr>
                <w:noProof/>
                <w:webHidden/>
              </w:rPr>
              <w:instrText xml:space="preserve"> PAGEREF _Toc197137811 \h </w:instrText>
            </w:r>
            <w:r w:rsidR="0072403A">
              <w:rPr>
                <w:noProof/>
                <w:webHidden/>
              </w:rPr>
            </w:r>
            <w:r w:rsidR="0072403A">
              <w:rPr>
                <w:noProof/>
                <w:webHidden/>
              </w:rPr>
              <w:fldChar w:fldCharType="separate"/>
            </w:r>
            <w:r w:rsidR="009F4634">
              <w:rPr>
                <w:noProof/>
                <w:webHidden/>
              </w:rPr>
              <w:t>R</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812" w:history="1">
            <w:r w:rsidR="0072403A" w:rsidRPr="004F7BD6">
              <w:rPr>
                <w:rStyle w:val="Lienhypertexte"/>
                <w:noProof/>
              </w:rPr>
              <w:t>Sites pédagogiques et documentaires</w:t>
            </w:r>
            <w:r w:rsidR="0072403A">
              <w:rPr>
                <w:noProof/>
                <w:webHidden/>
              </w:rPr>
              <w:tab/>
            </w:r>
            <w:r w:rsidR="0072403A">
              <w:rPr>
                <w:noProof/>
                <w:webHidden/>
              </w:rPr>
              <w:fldChar w:fldCharType="begin"/>
            </w:r>
            <w:r w:rsidR="0072403A">
              <w:rPr>
                <w:noProof/>
                <w:webHidden/>
              </w:rPr>
              <w:instrText xml:space="preserve"> PAGEREF _Toc197137812 \h </w:instrText>
            </w:r>
            <w:r w:rsidR="0072403A">
              <w:rPr>
                <w:noProof/>
                <w:webHidden/>
              </w:rPr>
            </w:r>
            <w:r w:rsidR="0072403A">
              <w:rPr>
                <w:noProof/>
                <w:webHidden/>
              </w:rPr>
              <w:fldChar w:fldCharType="separate"/>
            </w:r>
            <w:r w:rsidR="009F4634">
              <w:rPr>
                <w:noProof/>
                <w:webHidden/>
              </w:rPr>
              <w:t>R</w:t>
            </w:r>
            <w:r w:rsidR="0072403A">
              <w:rPr>
                <w:noProof/>
                <w:webHidden/>
              </w:rPr>
              <w:fldChar w:fldCharType="end"/>
            </w:r>
          </w:hyperlink>
        </w:p>
        <w:p w:rsidR="0072403A" w:rsidRDefault="00643392">
          <w:pPr>
            <w:pStyle w:val="TM3"/>
            <w:tabs>
              <w:tab w:val="right" w:leader="dot" w:pos="9062"/>
            </w:tabs>
            <w:rPr>
              <w:rFonts w:asciiTheme="minorHAnsi" w:eastAsiaTheme="minorEastAsia" w:hAnsiTheme="minorHAnsi"/>
              <w:noProof/>
              <w:sz w:val="22"/>
              <w:lang w:eastAsia="fr-FR"/>
            </w:rPr>
          </w:pPr>
          <w:hyperlink w:anchor="_Toc197137813" w:history="1">
            <w:r w:rsidR="0072403A" w:rsidRPr="004F7BD6">
              <w:rPr>
                <w:rStyle w:val="Lienhypertexte"/>
                <w:noProof/>
              </w:rPr>
              <w:t>Communautés techniques et échanges collaboratifs</w:t>
            </w:r>
            <w:r w:rsidR="0072403A">
              <w:rPr>
                <w:noProof/>
                <w:webHidden/>
              </w:rPr>
              <w:tab/>
            </w:r>
            <w:r w:rsidR="0072403A">
              <w:rPr>
                <w:noProof/>
                <w:webHidden/>
              </w:rPr>
              <w:fldChar w:fldCharType="begin"/>
            </w:r>
            <w:r w:rsidR="0072403A">
              <w:rPr>
                <w:noProof/>
                <w:webHidden/>
              </w:rPr>
              <w:instrText xml:space="preserve"> PAGEREF _Toc197137813 \h </w:instrText>
            </w:r>
            <w:r w:rsidR="0072403A">
              <w:rPr>
                <w:noProof/>
                <w:webHidden/>
              </w:rPr>
            </w:r>
            <w:r w:rsidR="0072403A">
              <w:rPr>
                <w:noProof/>
                <w:webHidden/>
              </w:rPr>
              <w:fldChar w:fldCharType="separate"/>
            </w:r>
            <w:r w:rsidR="009F4634">
              <w:rPr>
                <w:noProof/>
                <w:webHidden/>
              </w:rPr>
              <w:t>R</w:t>
            </w:r>
            <w:r w:rsidR="0072403A">
              <w:rPr>
                <w:noProof/>
                <w:webHidden/>
              </w:rPr>
              <w:fldChar w:fldCharType="end"/>
            </w:r>
          </w:hyperlink>
        </w:p>
        <w:p w:rsidR="004368E0" w:rsidRDefault="004368E0">
          <w:r>
            <w:rPr>
              <w:b/>
              <w:bCs/>
            </w:rPr>
            <w:fldChar w:fldCharType="end"/>
          </w:r>
        </w:p>
      </w:sdtContent>
    </w:sdt>
    <w:p w:rsidR="005E084A" w:rsidRDefault="009F0F50" w:rsidP="009F0F50">
      <w:pPr>
        <w:spacing w:line="259" w:lineRule="auto"/>
        <w:jc w:val="left"/>
      </w:pPr>
      <w:r>
        <w:br w:type="page"/>
      </w:r>
    </w:p>
    <w:p w:rsidR="005E084A" w:rsidRDefault="005E084A" w:rsidP="004368E0">
      <w:pPr>
        <w:pStyle w:val="Titre1"/>
      </w:pPr>
      <w:bookmarkStart w:id="2" w:name="_Toc197137766"/>
      <w:r>
        <w:lastRenderedPageBreak/>
        <w:t>LISTE DES FIGURES</w:t>
      </w:r>
      <w:bookmarkEnd w:id="2"/>
    </w:p>
    <w:p w:rsidR="004E4B4F" w:rsidRDefault="001512F7">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3" w:anchor="_Toc197136411" w:history="1">
        <w:r w:rsidR="004E4B4F" w:rsidRPr="009D2D4A">
          <w:rPr>
            <w:rStyle w:val="Lienhypertexte"/>
            <w:noProof/>
          </w:rPr>
          <w:t>Figure 1 Architecture MicroServices d'Hermès</w:t>
        </w:r>
        <w:r w:rsidR="004E4B4F">
          <w:rPr>
            <w:noProof/>
            <w:webHidden/>
          </w:rPr>
          <w:tab/>
        </w:r>
        <w:r w:rsidR="004E4B4F">
          <w:rPr>
            <w:noProof/>
            <w:webHidden/>
          </w:rPr>
          <w:fldChar w:fldCharType="begin"/>
        </w:r>
        <w:r w:rsidR="004E4B4F">
          <w:rPr>
            <w:noProof/>
            <w:webHidden/>
          </w:rPr>
          <w:instrText xml:space="preserve"> PAGEREF _Toc197136411 \h </w:instrText>
        </w:r>
        <w:r w:rsidR="004E4B4F">
          <w:rPr>
            <w:noProof/>
            <w:webHidden/>
          </w:rPr>
        </w:r>
        <w:r w:rsidR="004E4B4F">
          <w:rPr>
            <w:noProof/>
            <w:webHidden/>
          </w:rPr>
          <w:fldChar w:fldCharType="separate"/>
        </w:r>
        <w:r w:rsidR="009F4634">
          <w:rPr>
            <w:noProof/>
            <w:webHidden/>
          </w:rPr>
          <w:t>A</w:t>
        </w:r>
        <w:r w:rsidR="004E4B4F">
          <w:rPr>
            <w:noProof/>
            <w:webHidden/>
          </w:rPr>
          <w:fldChar w:fldCharType="end"/>
        </w:r>
      </w:hyperlink>
    </w:p>
    <w:p w:rsidR="004E4B4F" w:rsidRDefault="00643392">
      <w:pPr>
        <w:pStyle w:val="Tabledesillustrations"/>
        <w:tabs>
          <w:tab w:val="right" w:leader="dot" w:pos="9062"/>
        </w:tabs>
        <w:rPr>
          <w:rFonts w:asciiTheme="minorHAnsi" w:eastAsiaTheme="minorEastAsia" w:hAnsiTheme="minorHAnsi"/>
          <w:noProof/>
          <w:sz w:val="22"/>
          <w:lang w:eastAsia="fr-FR"/>
        </w:rPr>
      </w:pPr>
      <w:hyperlink r:id="rId14" w:anchor="_Toc197136412" w:history="1">
        <w:r w:rsidR="004E4B4F" w:rsidRPr="009D2D4A">
          <w:rPr>
            <w:rStyle w:val="Lienhypertexte"/>
            <w:noProof/>
          </w:rPr>
          <w:t>Figure 2Diagramme du cas d'utilisation Analyser Message</w:t>
        </w:r>
        <w:r w:rsidR="004E4B4F">
          <w:rPr>
            <w:noProof/>
            <w:webHidden/>
          </w:rPr>
          <w:tab/>
        </w:r>
        <w:r w:rsidR="004E4B4F">
          <w:rPr>
            <w:noProof/>
            <w:webHidden/>
          </w:rPr>
          <w:fldChar w:fldCharType="begin"/>
        </w:r>
        <w:r w:rsidR="004E4B4F">
          <w:rPr>
            <w:noProof/>
            <w:webHidden/>
          </w:rPr>
          <w:instrText xml:space="preserve"> PAGEREF _Toc197136412 \h </w:instrText>
        </w:r>
        <w:r w:rsidR="004E4B4F">
          <w:rPr>
            <w:noProof/>
            <w:webHidden/>
          </w:rPr>
        </w:r>
        <w:r w:rsidR="004E4B4F">
          <w:rPr>
            <w:noProof/>
            <w:webHidden/>
          </w:rPr>
          <w:fldChar w:fldCharType="separate"/>
        </w:r>
        <w:r w:rsidR="009F4634">
          <w:rPr>
            <w:noProof/>
            <w:webHidden/>
          </w:rPr>
          <w:t>D</w:t>
        </w:r>
        <w:r w:rsidR="004E4B4F">
          <w:rPr>
            <w:noProof/>
            <w:webHidden/>
          </w:rPr>
          <w:fldChar w:fldCharType="end"/>
        </w:r>
      </w:hyperlink>
    </w:p>
    <w:p w:rsidR="004E4B4F" w:rsidRDefault="00643392">
      <w:pPr>
        <w:pStyle w:val="Tabledesillustrations"/>
        <w:tabs>
          <w:tab w:val="right" w:leader="dot" w:pos="9062"/>
        </w:tabs>
        <w:rPr>
          <w:rFonts w:asciiTheme="minorHAnsi" w:eastAsiaTheme="minorEastAsia" w:hAnsiTheme="minorHAnsi"/>
          <w:noProof/>
          <w:sz w:val="22"/>
          <w:lang w:eastAsia="fr-FR"/>
        </w:rPr>
      </w:pPr>
      <w:hyperlink r:id="rId15" w:anchor="_Toc197136413" w:history="1">
        <w:r w:rsidR="004E4B4F" w:rsidRPr="009D2D4A">
          <w:rPr>
            <w:rStyle w:val="Lienhypertexte"/>
            <w:noProof/>
          </w:rPr>
          <w:t>Figure 3Diagramme de Classes</w:t>
        </w:r>
        <w:r w:rsidR="004E4B4F">
          <w:rPr>
            <w:noProof/>
            <w:webHidden/>
          </w:rPr>
          <w:tab/>
        </w:r>
        <w:r w:rsidR="004E4B4F">
          <w:rPr>
            <w:noProof/>
            <w:webHidden/>
          </w:rPr>
          <w:fldChar w:fldCharType="begin"/>
        </w:r>
        <w:r w:rsidR="004E4B4F">
          <w:rPr>
            <w:noProof/>
            <w:webHidden/>
          </w:rPr>
          <w:instrText xml:space="preserve"> PAGEREF _Toc197136413 \h </w:instrText>
        </w:r>
        <w:r w:rsidR="004E4B4F">
          <w:rPr>
            <w:noProof/>
            <w:webHidden/>
          </w:rPr>
        </w:r>
        <w:r w:rsidR="004E4B4F">
          <w:rPr>
            <w:noProof/>
            <w:webHidden/>
          </w:rPr>
          <w:fldChar w:fldCharType="separate"/>
        </w:r>
        <w:r w:rsidR="009F4634">
          <w:rPr>
            <w:noProof/>
            <w:webHidden/>
          </w:rPr>
          <w:t>I</w:t>
        </w:r>
        <w:r w:rsidR="004E4B4F">
          <w:rPr>
            <w:noProof/>
            <w:webHidden/>
          </w:rPr>
          <w:fldChar w:fldCharType="end"/>
        </w:r>
      </w:hyperlink>
    </w:p>
    <w:p w:rsidR="004E4B4F" w:rsidRDefault="00643392">
      <w:pPr>
        <w:pStyle w:val="Tabledesillustrations"/>
        <w:tabs>
          <w:tab w:val="right" w:leader="dot" w:pos="9062"/>
        </w:tabs>
        <w:rPr>
          <w:rFonts w:asciiTheme="minorHAnsi" w:eastAsiaTheme="minorEastAsia" w:hAnsiTheme="minorHAnsi"/>
          <w:noProof/>
          <w:sz w:val="22"/>
          <w:lang w:eastAsia="fr-FR"/>
        </w:rPr>
      </w:pPr>
      <w:hyperlink r:id="rId16" w:anchor="_Toc197136414" w:history="1">
        <w:r w:rsidR="004E4B4F" w:rsidRPr="009D2D4A">
          <w:rPr>
            <w:rStyle w:val="Lienhypertexte"/>
            <w:noProof/>
          </w:rPr>
          <w:t>Figure 4 Diagramme de séquence Traiter un message</w:t>
        </w:r>
        <w:r w:rsidR="004E4B4F">
          <w:rPr>
            <w:noProof/>
            <w:webHidden/>
          </w:rPr>
          <w:tab/>
        </w:r>
        <w:r w:rsidR="004E4B4F">
          <w:rPr>
            <w:noProof/>
            <w:webHidden/>
          </w:rPr>
          <w:fldChar w:fldCharType="begin"/>
        </w:r>
        <w:r w:rsidR="004E4B4F">
          <w:rPr>
            <w:noProof/>
            <w:webHidden/>
          </w:rPr>
          <w:instrText xml:space="preserve"> PAGEREF _Toc197136414 \h </w:instrText>
        </w:r>
        <w:r w:rsidR="004E4B4F">
          <w:rPr>
            <w:noProof/>
            <w:webHidden/>
          </w:rPr>
        </w:r>
        <w:r w:rsidR="004E4B4F">
          <w:rPr>
            <w:noProof/>
            <w:webHidden/>
          </w:rPr>
          <w:fldChar w:fldCharType="separate"/>
        </w:r>
        <w:r w:rsidR="009F4634">
          <w:rPr>
            <w:noProof/>
            <w:webHidden/>
          </w:rPr>
          <w:t>N</w:t>
        </w:r>
        <w:r w:rsidR="004E4B4F">
          <w:rPr>
            <w:noProof/>
            <w:webHidden/>
          </w:rPr>
          <w:fldChar w:fldCharType="end"/>
        </w:r>
      </w:hyperlink>
    </w:p>
    <w:p w:rsidR="004E4B4F" w:rsidRDefault="00643392">
      <w:pPr>
        <w:pStyle w:val="Tabledesillustrations"/>
        <w:tabs>
          <w:tab w:val="right" w:leader="dot" w:pos="9062"/>
        </w:tabs>
        <w:rPr>
          <w:rFonts w:asciiTheme="minorHAnsi" w:eastAsiaTheme="minorEastAsia" w:hAnsiTheme="minorHAnsi"/>
          <w:noProof/>
          <w:sz w:val="22"/>
          <w:lang w:eastAsia="fr-FR"/>
        </w:rPr>
      </w:pPr>
      <w:hyperlink r:id="rId17" w:anchor="_Toc197136415" w:history="1">
        <w:r w:rsidR="004E4B4F" w:rsidRPr="009D2D4A">
          <w:rPr>
            <w:rStyle w:val="Lienhypertexte"/>
            <w:noProof/>
          </w:rPr>
          <w:t>Figure 5Diagramme de gantt du projet</w:t>
        </w:r>
        <w:r w:rsidR="004E4B4F">
          <w:rPr>
            <w:noProof/>
            <w:webHidden/>
          </w:rPr>
          <w:tab/>
        </w:r>
        <w:r w:rsidR="004E4B4F">
          <w:rPr>
            <w:noProof/>
            <w:webHidden/>
          </w:rPr>
          <w:fldChar w:fldCharType="begin"/>
        </w:r>
        <w:r w:rsidR="004E4B4F">
          <w:rPr>
            <w:noProof/>
            <w:webHidden/>
          </w:rPr>
          <w:instrText xml:space="preserve"> PAGEREF _Toc197136415 \h </w:instrText>
        </w:r>
        <w:r w:rsidR="004E4B4F">
          <w:rPr>
            <w:noProof/>
            <w:webHidden/>
          </w:rPr>
        </w:r>
        <w:r w:rsidR="004E4B4F">
          <w:rPr>
            <w:noProof/>
            <w:webHidden/>
          </w:rPr>
          <w:fldChar w:fldCharType="separate"/>
        </w:r>
        <w:r w:rsidR="009F4634">
          <w:rPr>
            <w:noProof/>
            <w:webHidden/>
          </w:rPr>
          <w:t>Q</w:t>
        </w:r>
        <w:r w:rsidR="004E4B4F">
          <w:rPr>
            <w:noProof/>
            <w:webHidden/>
          </w:rPr>
          <w:fldChar w:fldCharType="end"/>
        </w:r>
      </w:hyperlink>
    </w:p>
    <w:p w:rsidR="009F0F50" w:rsidRDefault="001512F7" w:rsidP="00DC7E2F">
      <w:r>
        <w:fldChar w:fldCharType="end"/>
      </w:r>
    </w:p>
    <w:p w:rsidR="004368E0" w:rsidRDefault="009F0F50" w:rsidP="009F0F50">
      <w:pPr>
        <w:spacing w:line="259" w:lineRule="auto"/>
        <w:jc w:val="left"/>
      </w:pPr>
      <w:r>
        <w:br w:type="page"/>
      </w:r>
    </w:p>
    <w:p w:rsidR="005E084A" w:rsidRDefault="005E084A" w:rsidP="004368E0">
      <w:pPr>
        <w:pStyle w:val="Titre1"/>
      </w:pPr>
      <w:bookmarkStart w:id="3" w:name="_Toc197137767"/>
      <w:r>
        <w:lastRenderedPageBreak/>
        <w:t>LISTE DES TABLEAUX</w:t>
      </w:r>
      <w:bookmarkEnd w:id="3"/>
    </w:p>
    <w:p w:rsidR="00C40A56" w:rsidRDefault="00C40A56">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197136694" w:history="1">
        <w:r w:rsidRPr="008E0653">
          <w:rPr>
            <w:rStyle w:val="Lienhypertexte"/>
            <w:noProof/>
          </w:rPr>
          <w:t>Tableau 1Evaluation des ressources humaines</w:t>
        </w:r>
        <w:r>
          <w:rPr>
            <w:noProof/>
            <w:webHidden/>
          </w:rPr>
          <w:tab/>
        </w:r>
        <w:r>
          <w:rPr>
            <w:noProof/>
            <w:webHidden/>
          </w:rPr>
          <w:fldChar w:fldCharType="begin"/>
        </w:r>
        <w:r>
          <w:rPr>
            <w:noProof/>
            <w:webHidden/>
          </w:rPr>
          <w:instrText xml:space="preserve"> PAGEREF _Toc197136694 \h </w:instrText>
        </w:r>
        <w:r>
          <w:rPr>
            <w:noProof/>
            <w:webHidden/>
          </w:rPr>
        </w:r>
        <w:r>
          <w:rPr>
            <w:noProof/>
            <w:webHidden/>
          </w:rPr>
          <w:fldChar w:fldCharType="separate"/>
        </w:r>
        <w:r w:rsidR="009F4634">
          <w:rPr>
            <w:noProof/>
            <w:webHidden/>
          </w:rPr>
          <w:t>7</w:t>
        </w:r>
        <w:r>
          <w:rPr>
            <w:noProof/>
            <w:webHidden/>
          </w:rPr>
          <w:fldChar w:fldCharType="end"/>
        </w:r>
      </w:hyperlink>
    </w:p>
    <w:p w:rsidR="00C40A56" w:rsidRDefault="00643392">
      <w:pPr>
        <w:pStyle w:val="Tabledesillustrations"/>
        <w:tabs>
          <w:tab w:val="right" w:leader="dot" w:pos="9062"/>
        </w:tabs>
        <w:rPr>
          <w:rFonts w:asciiTheme="minorHAnsi" w:eastAsiaTheme="minorEastAsia" w:hAnsiTheme="minorHAnsi"/>
          <w:noProof/>
          <w:sz w:val="22"/>
          <w:lang w:eastAsia="fr-FR"/>
        </w:rPr>
      </w:pPr>
      <w:hyperlink w:anchor="_Toc197136695" w:history="1">
        <w:r w:rsidR="00C40A56" w:rsidRPr="008E0653">
          <w:rPr>
            <w:rStyle w:val="Lienhypertexte"/>
            <w:noProof/>
          </w:rPr>
          <w:t>Tableau 2Evaluation des ressources logicielles</w:t>
        </w:r>
        <w:r w:rsidR="00C40A56">
          <w:rPr>
            <w:noProof/>
            <w:webHidden/>
          </w:rPr>
          <w:tab/>
        </w:r>
        <w:r w:rsidR="00C40A56">
          <w:rPr>
            <w:noProof/>
            <w:webHidden/>
          </w:rPr>
          <w:fldChar w:fldCharType="begin"/>
        </w:r>
        <w:r w:rsidR="00C40A56">
          <w:rPr>
            <w:noProof/>
            <w:webHidden/>
          </w:rPr>
          <w:instrText xml:space="preserve"> PAGEREF _Toc197136695 \h </w:instrText>
        </w:r>
        <w:r w:rsidR="00C40A56">
          <w:rPr>
            <w:noProof/>
            <w:webHidden/>
          </w:rPr>
        </w:r>
        <w:r w:rsidR="00C40A56">
          <w:rPr>
            <w:noProof/>
            <w:webHidden/>
          </w:rPr>
          <w:fldChar w:fldCharType="separate"/>
        </w:r>
        <w:r w:rsidR="009F4634">
          <w:rPr>
            <w:noProof/>
            <w:webHidden/>
          </w:rPr>
          <w:t>8</w:t>
        </w:r>
        <w:r w:rsidR="00C40A56">
          <w:rPr>
            <w:noProof/>
            <w:webHidden/>
          </w:rPr>
          <w:fldChar w:fldCharType="end"/>
        </w:r>
      </w:hyperlink>
    </w:p>
    <w:p w:rsidR="00C40A56" w:rsidRDefault="00643392">
      <w:pPr>
        <w:pStyle w:val="Tabledesillustrations"/>
        <w:tabs>
          <w:tab w:val="right" w:leader="dot" w:pos="9062"/>
        </w:tabs>
        <w:rPr>
          <w:rFonts w:asciiTheme="minorHAnsi" w:eastAsiaTheme="minorEastAsia" w:hAnsiTheme="minorHAnsi"/>
          <w:noProof/>
          <w:sz w:val="22"/>
          <w:lang w:eastAsia="fr-FR"/>
        </w:rPr>
      </w:pPr>
      <w:hyperlink w:anchor="_Toc197136696" w:history="1">
        <w:r w:rsidR="00C40A56" w:rsidRPr="008E0653">
          <w:rPr>
            <w:rStyle w:val="Lienhypertexte"/>
            <w:noProof/>
          </w:rPr>
          <w:t>Tableau 3Evaluation des ressources matéirelles</w:t>
        </w:r>
        <w:r w:rsidR="00C40A56">
          <w:rPr>
            <w:noProof/>
            <w:webHidden/>
          </w:rPr>
          <w:tab/>
        </w:r>
        <w:r w:rsidR="00C40A56">
          <w:rPr>
            <w:noProof/>
            <w:webHidden/>
          </w:rPr>
          <w:fldChar w:fldCharType="begin"/>
        </w:r>
        <w:r w:rsidR="00C40A56">
          <w:rPr>
            <w:noProof/>
            <w:webHidden/>
          </w:rPr>
          <w:instrText xml:space="preserve"> PAGEREF _Toc197136696 \h </w:instrText>
        </w:r>
        <w:r w:rsidR="00C40A56">
          <w:rPr>
            <w:noProof/>
            <w:webHidden/>
          </w:rPr>
        </w:r>
        <w:r w:rsidR="00C40A56">
          <w:rPr>
            <w:noProof/>
            <w:webHidden/>
          </w:rPr>
          <w:fldChar w:fldCharType="separate"/>
        </w:r>
        <w:r w:rsidR="009F4634">
          <w:rPr>
            <w:noProof/>
            <w:webHidden/>
          </w:rPr>
          <w:t>8</w:t>
        </w:r>
        <w:r w:rsidR="00C40A56">
          <w:rPr>
            <w:noProof/>
            <w:webHidden/>
          </w:rPr>
          <w:fldChar w:fldCharType="end"/>
        </w:r>
      </w:hyperlink>
    </w:p>
    <w:p w:rsidR="00C40A56" w:rsidRDefault="00643392">
      <w:pPr>
        <w:pStyle w:val="Tabledesillustrations"/>
        <w:tabs>
          <w:tab w:val="right" w:leader="dot" w:pos="9062"/>
        </w:tabs>
        <w:rPr>
          <w:rFonts w:asciiTheme="minorHAnsi" w:eastAsiaTheme="minorEastAsia" w:hAnsiTheme="minorHAnsi"/>
          <w:noProof/>
          <w:sz w:val="22"/>
          <w:lang w:eastAsia="fr-FR"/>
        </w:rPr>
      </w:pPr>
      <w:hyperlink w:anchor="_Toc197136697" w:history="1">
        <w:r w:rsidR="00C40A56" w:rsidRPr="008E0653">
          <w:rPr>
            <w:rStyle w:val="Lienhypertexte"/>
            <w:noProof/>
          </w:rPr>
          <w:t>Tableau 4Evaluation Totale des ressources</w:t>
        </w:r>
        <w:r w:rsidR="00C40A56">
          <w:rPr>
            <w:noProof/>
            <w:webHidden/>
          </w:rPr>
          <w:tab/>
        </w:r>
        <w:r w:rsidR="00C40A56">
          <w:rPr>
            <w:noProof/>
            <w:webHidden/>
          </w:rPr>
          <w:fldChar w:fldCharType="begin"/>
        </w:r>
        <w:r w:rsidR="00C40A56">
          <w:rPr>
            <w:noProof/>
            <w:webHidden/>
          </w:rPr>
          <w:instrText xml:space="preserve"> PAGEREF _Toc197136697 \h </w:instrText>
        </w:r>
        <w:r w:rsidR="00C40A56">
          <w:rPr>
            <w:noProof/>
            <w:webHidden/>
          </w:rPr>
        </w:r>
        <w:r w:rsidR="00C40A56">
          <w:rPr>
            <w:noProof/>
            <w:webHidden/>
          </w:rPr>
          <w:fldChar w:fldCharType="separate"/>
        </w:r>
        <w:r w:rsidR="009F4634">
          <w:rPr>
            <w:noProof/>
            <w:webHidden/>
          </w:rPr>
          <w:t>8</w:t>
        </w:r>
        <w:r w:rsidR="00C40A56">
          <w:rPr>
            <w:noProof/>
            <w:webHidden/>
          </w:rPr>
          <w:fldChar w:fldCharType="end"/>
        </w:r>
      </w:hyperlink>
    </w:p>
    <w:p w:rsidR="005E084A" w:rsidRDefault="00C40A56" w:rsidP="00DC7E2F">
      <w:r>
        <w:fldChar w:fldCharType="end"/>
      </w:r>
    </w:p>
    <w:p w:rsidR="005E084A" w:rsidRDefault="005E084A" w:rsidP="00DC7E2F"/>
    <w:p w:rsidR="004368E0" w:rsidRDefault="004368E0" w:rsidP="00DC7E2F"/>
    <w:p w:rsidR="004368E0" w:rsidRDefault="004368E0" w:rsidP="00DC7E2F"/>
    <w:p w:rsidR="004368E0" w:rsidRDefault="004368E0" w:rsidP="00DC7E2F"/>
    <w:p w:rsidR="004368E0" w:rsidRDefault="004368E0" w:rsidP="00DC7E2F"/>
    <w:p w:rsidR="004368E0" w:rsidRDefault="004368E0" w:rsidP="00DC7E2F"/>
    <w:p w:rsidR="004368E0" w:rsidRDefault="004368E0" w:rsidP="00DC7E2F"/>
    <w:p w:rsidR="004368E0" w:rsidRDefault="004368E0" w:rsidP="00DC7E2F"/>
    <w:p w:rsidR="004368E0" w:rsidRDefault="004368E0" w:rsidP="00DC7E2F"/>
    <w:p w:rsidR="004368E0" w:rsidRDefault="004368E0" w:rsidP="00DC7E2F"/>
    <w:p w:rsidR="004368E0" w:rsidRDefault="004368E0" w:rsidP="00DC7E2F"/>
    <w:p w:rsidR="004368E0" w:rsidRDefault="004368E0" w:rsidP="00DC7E2F"/>
    <w:p w:rsidR="004368E0" w:rsidRDefault="004368E0" w:rsidP="00DC7E2F"/>
    <w:p w:rsidR="009F0F50" w:rsidRDefault="009F0F50" w:rsidP="00DC7E2F"/>
    <w:p w:rsidR="004368E0" w:rsidRDefault="004368E0" w:rsidP="00DC7E2F"/>
    <w:p w:rsidR="00C40A56" w:rsidRDefault="00C40A56" w:rsidP="00DC7E2F"/>
    <w:p w:rsidR="004368E0" w:rsidRDefault="004368E0" w:rsidP="00DC7E2F"/>
    <w:p w:rsidR="005E084A" w:rsidRDefault="005E084A" w:rsidP="004368E0">
      <w:pPr>
        <w:pStyle w:val="Titre1"/>
      </w:pPr>
      <w:bookmarkStart w:id="4" w:name="_Toc197137768"/>
      <w:r>
        <w:lastRenderedPageBreak/>
        <w:t>LISTE DES ABRÉVIATIONS ET SYMBOLES</w:t>
      </w:r>
      <w:bookmarkEnd w:id="4"/>
    </w:p>
    <w:p w:rsidR="005E084A" w:rsidRDefault="005E084A" w:rsidP="00DC7E2F"/>
    <w:p w:rsidR="005E084A" w:rsidRDefault="005E084A" w:rsidP="00DC7E2F">
      <w:r w:rsidRPr="009F0F50">
        <w:rPr>
          <w:b/>
        </w:rPr>
        <w:t>IA</w:t>
      </w:r>
      <w:r>
        <w:t xml:space="preserve"> : Intelligence Artificielle  </w:t>
      </w:r>
    </w:p>
    <w:p w:rsidR="005E084A" w:rsidRDefault="005E084A" w:rsidP="00DC7E2F">
      <w:r w:rsidRPr="009F0F50">
        <w:rPr>
          <w:b/>
        </w:rPr>
        <w:t>NLP</w:t>
      </w:r>
      <w:r>
        <w:t xml:space="preserve"> : Natural </w:t>
      </w:r>
      <w:proofErr w:type="spellStart"/>
      <w:r>
        <w:t>Language</w:t>
      </w:r>
      <w:proofErr w:type="spellEnd"/>
      <w:r>
        <w:t xml:space="preserve"> </w:t>
      </w:r>
      <w:proofErr w:type="spellStart"/>
      <w:r>
        <w:t>Processing</w:t>
      </w:r>
      <w:proofErr w:type="spellEnd"/>
      <w:r>
        <w:t xml:space="preserve">  </w:t>
      </w:r>
    </w:p>
    <w:p w:rsidR="005E084A" w:rsidRDefault="005E084A" w:rsidP="00DC7E2F">
      <w:r w:rsidRPr="009F0F50">
        <w:rPr>
          <w:b/>
        </w:rPr>
        <w:t>CNN</w:t>
      </w:r>
      <w:r>
        <w:t xml:space="preserve"> : </w:t>
      </w:r>
      <w:proofErr w:type="spellStart"/>
      <w:r>
        <w:t>Convolutional</w:t>
      </w:r>
      <w:proofErr w:type="spellEnd"/>
      <w:r>
        <w:t xml:space="preserve"> Neural Network  </w:t>
      </w:r>
    </w:p>
    <w:p w:rsidR="005E084A" w:rsidRDefault="005E084A" w:rsidP="00DC7E2F">
      <w:r w:rsidRPr="009F0F50">
        <w:rPr>
          <w:b/>
        </w:rPr>
        <w:t>MCD</w:t>
      </w:r>
      <w:r>
        <w:t xml:space="preserve"> : Modèle Conceptuel de Données  </w:t>
      </w:r>
    </w:p>
    <w:p w:rsidR="005E084A" w:rsidRDefault="005E084A" w:rsidP="00DC7E2F">
      <w:r w:rsidRPr="009F0F50">
        <w:rPr>
          <w:b/>
        </w:rPr>
        <w:t>MDD</w:t>
      </w:r>
      <w:r>
        <w:t xml:space="preserve"> : Modèle de Données Détaillé  </w:t>
      </w:r>
    </w:p>
    <w:p w:rsidR="005E084A" w:rsidRDefault="005E084A" w:rsidP="00DC7E2F">
      <w:r w:rsidRPr="009F0F50">
        <w:rPr>
          <w:b/>
        </w:rPr>
        <w:t>RGPD</w:t>
      </w:r>
      <w:r>
        <w:t xml:space="preserve"> : Règlement Général sur la Protection des Données  </w:t>
      </w:r>
    </w:p>
    <w:p w:rsidR="005E084A" w:rsidRDefault="005E084A" w:rsidP="00DC7E2F">
      <w:r w:rsidRPr="009F0F50">
        <w:rPr>
          <w:b/>
        </w:rPr>
        <w:t>OMS</w:t>
      </w:r>
      <w:r>
        <w:t xml:space="preserve"> : Organisation Mondiale de la Santé  </w:t>
      </w:r>
    </w:p>
    <w:p w:rsidR="005E084A" w:rsidRDefault="005E084A" w:rsidP="00DC7E2F">
      <w:r w:rsidRPr="009F0F50">
        <w:rPr>
          <w:b/>
        </w:rPr>
        <w:t>CDC</w:t>
      </w:r>
      <w:r>
        <w:t xml:space="preserve"> : Center for </w:t>
      </w:r>
      <w:proofErr w:type="spellStart"/>
      <w:r>
        <w:t>Disease</w:t>
      </w:r>
      <w:proofErr w:type="spellEnd"/>
      <w:r>
        <w:t xml:space="preserve"> Control  </w:t>
      </w:r>
    </w:p>
    <w:p w:rsidR="005E084A" w:rsidRDefault="005E084A" w:rsidP="00DC7E2F">
      <w:r w:rsidRPr="009F0F50">
        <w:rPr>
          <w:b/>
        </w:rPr>
        <w:t>AFSP</w:t>
      </w:r>
      <w:r>
        <w:t xml:space="preserve"> : American </w:t>
      </w:r>
      <w:proofErr w:type="spellStart"/>
      <w:r>
        <w:t>Foundation</w:t>
      </w:r>
      <w:proofErr w:type="spellEnd"/>
      <w:r>
        <w:t xml:space="preserve"> for Suicide </w:t>
      </w:r>
      <w:proofErr w:type="spellStart"/>
      <w:r>
        <w:t>Prevention</w:t>
      </w:r>
      <w:proofErr w:type="spellEnd"/>
    </w:p>
    <w:p w:rsidR="004368E0" w:rsidRDefault="004368E0" w:rsidP="00DC7E2F"/>
    <w:p w:rsidR="005E084A" w:rsidRDefault="004368E0" w:rsidP="004368E0">
      <w:pPr>
        <w:spacing w:line="259" w:lineRule="auto"/>
        <w:jc w:val="left"/>
      </w:pPr>
      <w:r>
        <w:br w:type="page"/>
      </w:r>
    </w:p>
    <w:p w:rsidR="005E084A" w:rsidRDefault="005E084A" w:rsidP="00DC7E2F">
      <w:pPr>
        <w:pStyle w:val="Titre1"/>
        <w:spacing w:line="360" w:lineRule="auto"/>
      </w:pPr>
      <w:bookmarkStart w:id="5" w:name="_Toc197137769"/>
      <w:r>
        <w:lastRenderedPageBreak/>
        <w:t>RÉSUMÉ</w:t>
      </w:r>
      <w:bookmarkEnd w:id="5"/>
    </w:p>
    <w:p w:rsidR="005E084A" w:rsidRDefault="005E084A" w:rsidP="00DC7E2F">
      <w:r>
        <w:t xml:space="preserve">Ce rapport présente le projet Hermès, une solution d'intelligence artificielle dédiée à la détection précoce et la prévention des épisodes dépressifs au sein du média social "ATLAS". Après une analyse approfondie des besoins et des contraintes, une architecture </w:t>
      </w:r>
      <w:r w:rsidR="002A3B0C">
        <w:t>micro services</w:t>
      </w:r>
      <w:r>
        <w:t xml:space="preserve"> modulaire a été conçue, intégrant des modèles de traitement du langage naturel et des analyses statistiques avancées. Les résultats obtenus montrent une précision de détecti</w:t>
      </w:r>
      <w:r w:rsidR="002A3B0C">
        <w:t>on émotionnelle supérieure à 85</w:t>
      </w:r>
      <w:r>
        <w:t>% et un temps de réponse inférieur à 1,5 seconde. Ce projet constitue une avancée significative dans le domaine de la santé numérique.</w:t>
      </w:r>
    </w:p>
    <w:p w:rsidR="005E084A" w:rsidRDefault="005E084A" w:rsidP="00DC7E2F"/>
    <w:p w:rsidR="00037652" w:rsidRDefault="00037652" w:rsidP="00DC7E2F"/>
    <w:p w:rsidR="00915528" w:rsidRDefault="00915528" w:rsidP="00DC7E2F"/>
    <w:p w:rsidR="00915528" w:rsidRDefault="00915528" w:rsidP="00DC7E2F"/>
    <w:p w:rsidR="004368E0" w:rsidRDefault="004368E0" w:rsidP="00DC7E2F"/>
    <w:p w:rsidR="002A3B0C" w:rsidRDefault="004368E0" w:rsidP="006B0810">
      <w:pPr>
        <w:spacing w:line="259" w:lineRule="auto"/>
        <w:jc w:val="left"/>
      </w:pPr>
      <w:r>
        <w:br w:type="page"/>
      </w:r>
    </w:p>
    <w:p w:rsidR="00B953A4" w:rsidRDefault="00B953A4" w:rsidP="00DC7E2F">
      <w:pPr>
        <w:pStyle w:val="Titre1"/>
        <w:spacing w:line="360" w:lineRule="auto"/>
        <w:sectPr w:rsidR="00B953A4" w:rsidSect="00E55EDE">
          <w:footerReference w:type="default" r:id="rId18"/>
          <w:type w:val="continuous"/>
          <w:pgSz w:w="11906" w:h="16838"/>
          <w:pgMar w:top="1417" w:right="1417" w:bottom="1417" w:left="1417" w:header="708" w:footer="708" w:gutter="0"/>
          <w:pgNumType w:fmt="lowerRoman" w:start="1"/>
          <w:cols w:space="708"/>
          <w:docGrid w:linePitch="360"/>
        </w:sectPr>
      </w:pPr>
      <w:bookmarkStart w:id="6" w:name="_Toc197137770"/>
    </w:p>
    <w:p w:rsidR="005E084A" w:rsidRDefault="005E084A" w:rsidP="00DC7E2F">
      <w:pPr>
        <w:pStyle w:val="Titre1"/>
        <w:spacing w:line="360" w:lineRule="auto"/>
      </w:pPr>
      <w:r>
        <w:lastRenderedPageBreak/>
        <w:t>INTRODUCTION</w:t>
      </w:r>
      <w:bookmarkEnd w:id="6"/>
    </w:p>
    <w:p w:rsidR="00207D8D" w:rsidRPr="00207D8D" w:rsidRDefault="00207D8D" w:rsidP="00207D8D"/>
    <w:p w:rsidR="005E084A" w:rsidRDefault="005E084A" w:rsidP="00DC7E2F">
      <w:pPr>
        <w:pStyle w:val="Titre2"/>
        <w:spacing w:line="360" w:lineRule="auto"/>
      </w:pPr>
      <w:bookmarkStart w:id="7" w:name="_Toc197137771"/>
      <w:r>
        <w:t>1. Contexte général</w:t>
      </w:r>
      <w:bookmarkEnd w:id="7"/>
    </w:p>
    <w:p w:rsidR="005E084A" w:rsidRDefault="005E084A" w:rsidP="00DC7E2F">
      <w:r>
        <w:t>La santé mentale est aujourd’hui une préoccupation majeure dans notre société moderne, affectant des millions de personnes dans le monde. Selon l'Organisation Mondiale de la Santé (OMS), la dépression figure parmi les principales causes d'incapacité à travers le globe. Avec la croissance exponentielle de l’usage des médias sociaux, de nouveaux défis émergent : d'une part, ces plateformes offrent des espaces d'expression et de soutien ; d'autre part, elles peuvent devenir des amplificateurs de troubles émotionnels.</w:t>
      </w:r>
    </w:p>
    <w:p w:rsidR="005E084A" w:rsidRDefault="005E084A" w:rsidP="00DC7E2F">
      <w:r>
        <w:t xml:space="preserve">Dans ce contexte, l’intelligence artificielle (IA) offre de formidables opportunités pour détecter précocement les signes avant-coureurs de détresse psychologique. Le projet </w:t>
      </w:r>
      <w:proofErr w:type="spellStart"/>
      <w:r>
        <w:t>tutoré</w:t>
      </w:r>
      <w:proofErr w:type="spellEnd"/>
      <w:r>
        <w:t xml:space="preserve"> « Hermès », conduit au sein du média social "ATLAS", s’inscrit dans cette dynamique innovante. Il vise à développer un système intelligent capable de surveiller l'état émotionnel des utilisateurs et d’interagir de manière empathique, dans un souci de prévention active de la dépression.</w:t>
      </w:r>
    </w:p>
    <w:p w:rsidR="002A3B0C" w:rsidRDefault="002A3B0C" w:rsidP="00DC7E2F"/>
    <w:p w:rsidR="005E084A" w:rsidRDefault="005E084A" w:rsidP="00DC7E2F">
      <w:pPr>
        <w:pStyle w:val="Titre2"/>
        <w:spacing w:line="360" w:lineRule="auto"/>
      </w:pPr>
      <w:bookmarkStart w:id="8" w:name="_Toc197137772"/>
      <w:r>
        <w:t>2. Problématique</w:t>
      </w:r>
      <w:bookmarkEnd w:id="8"/>
    </w:p>
    <w:p w:rsidR="005E084A" w:rsidRDefault="005E084A" w:rsidP="00DC7E2F">
      <w:r>
        <w:t>Comment concevoir une intelligence artificielle capable de détecter précocement des signes de dépression à partir des interactions textuelles d’un média social, tout en respectant les normes de confidentialité, d'éthique et de performance technique imposées par un environnement numérique moderne ?</w:t>
      </w:r>
    </w:p>
    <w:p w:rsidR="005E084A" w:rsidRDefault="005E084A" w:rsidP="00DC7E2F">
      <w:r>
        <w:t>Le défi consiste à allier une détection fiable des signaux émotionnels faibles à la capacité d'interagir en temps quasi réel avec l’utilisateur, dans un cadre sécurisé, respectueux et empathique.</w:t>
      </w:r>
    </w:p>
    <w:p w:rsidR="00D67185" w:rsidRDefault="00D67185" w:rsidP="00DC7E2F"/>
    <w:p w:rsidR="005E084A" w:rsidRDefault="005E084A" w:rsidP="00DC7E2F">
      <w:pPr>
        <w:pStyle w:val="Titre2"/>
        <w:spacing w:line="360" w:lineRule="auto"/>
      </w:pPr>
      <w:bookmarkStart w:id="9" w:name="_Toc197137773"/>
      <w:r>
        <w:t>3. Objectifs</w:t>
      </w:r>
      <w:bookmarkEnd w:id="9"/>
    </w:p>
    <w:p w:rsidR="005E084A" w:rsidRDefault="005E084A" w:rsidP="00DC7E2F">
      <w:r>
        <w:t>Les objectifs du projet Hermès sont multiples :</w:t>
      </w:r>
    </w:p>
    <w:p w:rsidR="005E084A" w:rsidRDefault="005E084A" w:rsidP="00DC7E2F">
      <w:r>
        <w:lastRenderedPageBreak/>
        <w:t>- Concevoir une intelligence artificielle spécialisée dans la détection émotion</w:t>
      </w:r>
      <w:r w:rsidR="00D67185">
        <w:t>nelle sur des messages textuels.</w:t>
      </w:r>
    </w:p>
    <w:p w:rsidR="005E084A" w:rsidRDefault="005E084A" w:rsidP="00DC7E2F">
      <w:r>
        <w:t>- Initier des conversations empathiques et adaptées lorsque des si</w:t>
      </w:r>
      <w:r w:rsidR="00D67185">
        <w:t>gnaux de détresse sont détectés.</w:t>
      </w:r>
    </w:p>
    <w:p w:rsidR="005E084A" w:rsidRDefault="005E084A" w:rsidP="00DC7E2F">
      <w:r>
        <w:t>- Suivre l’évolution émotionnelle de l’utilisateur au fil du temp</w:t>
      </w:r>
      <w:r w:rsidR="00D67185">
        <w:t>s pour améliorer la prédiction.</w:t>
      </w:r>
    </w:p>
    <w:p w:rsidR="005E084A" w:rsidRDefault="005E084A" w:rsidP="00DC7E2F">
      <w:r>
        <w:t>- Générer des alertes anonymes et pertinent</w:t>
      </w:r>
      <w:r w:rsidR="00D67185">
        <w:t>es en cas de risques critiques.</w:t>
      </w:r>
    </w:p>
    <w:p w:rsidR="005E084A" w:rsidRDefault="005E084A" w:rsidP="00DC7E2F">
      <w:r>
        <w:t xml:space="preserve">- Assurer un temps de traitement inférieur à 1,5 seconde et maintenir une précision </w:t>
      </w:r>
      <w:r w:rsidR="00D67185">
        <w:t>de détection supérieure à 85%.</w:t>
      </w:r>
    </w:p>
    <w:p w:rsidR="005E084A" w:rsidRDefault="005E084A" w:rsidP="00DC7E2F">
      <w:r>
        <w:t>- Intégrer les contraintes juridiques (RGPD) dès la conception.</w:t>
      </w:r>
    </w:p>
    <w:p w:rsidR="005E084A" w:rsidRDefault="005E084A" w:rsidP="00DC7E2F"/>
    <w:p w:rsidR="005E084A" w:rsidRDefault="005E084A" w:rsidP="00DC7E2F">
      <w:pPr>
        <w:pStyle w:val="Titre2"/>
        <w:spacing w:line="360" w:lineRule="auto"/>
      </w:pPr>
      <w:bookmarkStart w:id="10" w:name="_Toc197137774"/>
      <w:r>
        <w:t>4. Plan du rapport</w:t>
      </w:r>
      <w:bookmarkEnd w:id="10"/>
    </w:p>
    <w:p w:rsidR="005E084A" w:rsidRDefault="005E084A" w:rsidP="00DC7E2F"/>
    <w:p w:rsidR="005E084A" w:rsidRDefault="005E084A" w:rsidP="00DC7E2F">
      <w:r>
        <w:t>Le présent rapport est structuré en trois chapitres principaux :</w:t>
      </w:r>
    </w:p>
    <w:p w:rsidR="005E084A" w:rsidRDefault="005E084A" w:rsidP="00DC7E2F"/>
    <w:p w:rsidR="005E084A" w:rsidRDefault="00D67185" w:rsidP="00DC7E2F">
      <w:r>
        <w:t>- Le premier chapitre</w:t>
      </w:r>
      <w:r w:rsidR="005E084A">
        <w:t xml:space="preserve"> présente </w:t>
      </w:r>
      <w:r w:rsidR="006B0810">
        <w:t>le projet Hermès, sa naissance ainsi que le contexte social dans lequel il s’insère et les objectifs qu’il vise à atteindre</w:t>
      </w:r>
      <w:r w:rsidR="005E084A">
        <w:t>.</w:t>
      </w:r>
    </w:p>
    <w:p w:rsidR="005E084A" w:rsidRDefault="00D67185" w:rsidP="00DC7E2F">
      <w:r>
        <w:t>- Le deuxième chapitre</w:t>
      </w:r>
      <w:r w:rsidR="005E084A">
        <w:t xml:space="preserve"> est consacré à l’analyse des besoins, à l’étude préliminaire ainsi qu'à la conception fonctionnelle et logicielle du projet.</w:t>
      </w:r>
    </w:p>
    <w:p w:rsidR="005E084A" w:rsidRDefault="00D67185" w:rsidP="00DC7E2F">
      <w:r>
        <w:t>- Le troisième chapitre</w:t>
      </w:r>
      <w:r w:rsidR="005E084A">
        <w:t xml:space="preserve"> </w:t>
      </w:r>
      <w:r w:rsidR="006B0810">
        <w:t xml:space="preserve">(en cours de rédaction) </w:t>
      </w:r>
      <w:r w:rsidR="005E084A">
        <w:t>détaille</w:t>
      </w:r>
      <w:r w:rsidR="006B0810">
        <w:t>ra</w:t>
      </w:r>
      <w:r w:rsidR="005E084A">
        <w:t xml:space="preserve"> l’implémentation technique de Hermès, les résultats obtenus et propose une analyse critique ainsi que des pistes d'amélioration.</w:t>
      </w:r>
    </w:p>
    <w:p w:rsidR="005E084A" w:rsidRDefault="005E084A" w:rsidP="00DC7E2F"/>
    <w:p w:rsidR="005E084A" w:rsidRDefault="005E084A" w:rsidP="00DC7E2F">
      <w:r>
        <w:t>Une conclusion générale synthétisera les acquis du projet et proposera des perspectives d’évolution.</w:t>
      </w:r>
    </w:p>
    <w:p w:rsidR="00D67185" w:rsidRDefault="00D67185" w:rsidP="00DC7E2F"/>
    <w:p w:rsidR="00945FD4" w:rsidRPr="005264FE" w:rsidRDefault="00945FD4" w:rsidP="005264FE">
      <w:pPr>
        <w:pStyle w:val="Titre1"/>
      </w:pPr>
      <w:bookmarkStart w:id="11" w:name="_Toc197137775"/>
      <w:r w:rsidRPr="005264FE">
        <w:rPr>
          <w:rStyle w:val="lev"/>
          <w:b/>
          <w:bCs w:val="0"/>
        </w:rPr>
        <w:lastRenderedPageBreak/>
        <w:t>Chapitre 1 : Présentation générale du projet Hermès</w:t>
      </w:r>
      <w:bookmarkEnd w:id="11"/>
    </w:p>
    <w:p w:rsidR="00945FD4" w:rsidRPr="004368E0" w:rsidRDefault="00945FD4" w:rsidP="00945FD4">
      <w:pPr>
        <w:spacing w:before="100" w:beforeAutospacing="1" w:after="100" w:afterAutospacing="1"/>
        <w:rPr>
          <w:rFonts w:eastAsia="Times New Roman" w:cs="Times New Roman"/>
          <w:szCs w:val="24"/>
          <w:lang w:eastAsia="fr-FR"/>
        </w:rPr>
      </w:pPr>
      <w:r>
        <w:t>Dans une société marquée par l’</w:t>
      </w:r>
      <w:proofErr w:type="spellStart"/>
      <w:r>
        <w:t>hyperconnexion</w:t>
      </w:r>
      <w:proofErr w:type="spellEnd"/>
      <w:r>
        <w:t>, les enjeux de santé mentale prennent une ampleur inédite. Les jeunes générations, bien qu’entourées virtuellement, sont de plus en plus nombreuses à faire face à l’isolement, à la pression sociale et aux troubles émotionnels silencieux. Les réseaux sociaux, miroirs numériques de nos émotions, peuvent refléter des signes subtils de mal-être souvent ignorés, voire invisibles à l’œil humain. C’est à cette croisée des chemin</w:t>
      </w:r>
      <w:r w:rsidRPr="004368E0">
        <w:rPr>
          <w:rFonts w:eastAsia="Times New Roman" w:cs="Times New Roman"/>
          <w:szCs w:val="24"/>
          <w:lang w:eastAsia="fr-FR"/>
        </w:rPr>
        <w:t>s qu’est né Hermès, un projet technologique et humain, ambitieux et profondément ancré dans la réalité de notre époque.</w:t>
      </w:r>
    </w:p>
    <w:p w:rsidR="00945FD4" w:rsidRPr="004368E0" w:rsidRDefault="00945FD4" w:rsidP="00945FD4">
      <w:pPr>
        <w:spacing w:before="100" w:beforeAutospacing="1" w:after="100" w:afterAutospacing="1"/>
        <w:rPr>
          <w:rFonts w:eastAsia="Times New Roman" w:cs="Times New Roman"/>
          <w:szCs w:val="24"/>
          <w:lang w:eastAsia="fr-FR"/>
        </w:rPr>
      </w:pPr>
      <w:r w:rsidRPr="004368E0">
        <w:rPr>
          <w:rFonts w:eastAsia="Times New Roman" w:cs="Times New Roman"/>
          <w:szCs w:val="24"/>
          <w:lang w:eastAsia="fr-FR"/>
        </w:rPr>
        <w:t xml:space="preserve">Hermès est une intelligence artificielle développée dans le cadre d’un projet </w:t>
      </w:r>
      <w:proofErr w:type="spellStart"/>
      <w:r w:rsidRPr="004368E0">
        <w:rPr>
          <w:rFonts w:eastAsia="Times New Roman" w:cs="Times New Roman"/>
          <w:szCs w:val="24"/>
          <w:lang w:eastAsia="fr-FR"/>
        </w:rPr>
        <w:t>tutoré</w:t>
      </w:r>
      <w:proofErr w:type="spellEnd"/>
      <w:r w:rsidRPr="004368E0">
        <w:rPr>
          <w:rFonts w:eastAsia="Times New Roman" w:cs="Times New Roman"/>
          <w:szCs w:val="24"/>
          <w:lang w:eastAsia="fr-FR"/>
        </w:rPr>
        <w:t xml:space="preserve"> de licence en Génie Logiciel, dont l’objectif principal est d’identifier précocement les signes de dépression à travers l’analyse émotionnelle de contenus publiés sur un réseau social expérimental appelé ATLAS. Ce système vise à offrir un outil innovant d’assistance à la prévention de la dépression, en exploitant les possibilités du traitement automatique du langage naturel, tout en respectant des principes éthiques fondamentaux.</w:t>
      </w:r>
    </w:p>
    <w:p w:rsidR="00945FD4" w:rsidRDefault="00945FD4" w:rsidP="00945FD4">
      <w:pPr>
        <w:spacing w:before="100" w:beforeAutospacing="1" w:after="100" w:afterAutospacing="1"/>
      </w:pPr>
      <w:r w:rsidRPr="004368E0">
        <w:rPr>
          <w:rFonts w:eastAsia="Times New Roman" w:cs="Times New Roman"/>
          <w:szCs w:val="24"/>
          <w:lang w:eastAsia="fr-FR"/>
        </w:rPr>
        <w:t>La compréhension globale de ce projet repose sur cinq axes majeurs : le contexte et les problématiques soulevées, la finalité et les objectifs du projet, l’environnement applicatif et fonctionnel, les outils et plateformes mobilisés, et enfin les limites et enjeux éthiques liés à une telle initiative</w:t>
      </w:r>
      <w:r>
        <w:t>.</w:t>
      </w:r>
    </w:p>
    <w:p w:rsidR="00945FD4" w:rsidRDefault="00945FD4" w:rsidP="00945FD4">
      <w:pPr>
        <w:spacing w:after="0"/>
      </w:pPr>
    </w:p>
    <w:p w:rsidR="00945FD4" w:rsidRPr="00B10325" w:rsidRDefault="00945FD4" w:rsidP="00B10325">
      <w:pPr>
        <w:pStyle w:val="Titre2"/>
      </w:pPr>
      <w:bookmarkStart w:id="12" w:name="_Toc197137776"/>
      <w:r w:rsidRPr="00B10325">
        <w:t>1.1 Contexte et problématiques</w:t>
      </w:r>
      <w:bookmarkEnd w:id="12"/>
    </w:p>
    <w:p w:rsidR="00945FD4" w:rsidRDefault="00945FD4" w:rsidP="00945FD4">
      <w:pPr>
        <w:spacing w:before="100" w:beforeAutospacing="1" w:after="100" w:afterAutospacing="1"/>
      </w:pPr>
      <w:r>
        <w:t>La santé mentale, longtemps reléguée au second plan, est aujourd’hui au cœur des préoccupations sociétales. Selon l’Organisation mondiale de la santé, la dépression touche plus de 280 millions de personnes dans le monde, dont une part grandissante de jeunes. Parmi les facteurs aggravants figurent l’isolement numérique, les discours toxiques sur les réseaux sociaux, ou encore la pression à la performance. Paradoxalement, ces mêmes réseaux peuvent aussi servir de révélateurs d’émotions profondes, parfois enfouies dans des textes, des images ou des interactions anodines.</w:t>
      </w:r>
    </w:p>
    <w:p w:rsidR="00945FD4" w:rsidRDefault="00945FD4" w:rsidP="00945FD4">
      <w:pPr>
        <w:spacing w:before="100" w:beforeAutospacing="1" w:after="100" w:afterAutospacing="1"/>
      </w:pPr>
      <w:r>
        <w:lastRenderedPageBreak/>
        <w:t xml:space="preserve">Les recherches récentes dans le domaine du </w:t>
      </w:r>
      <w:r w:rsidRPr="00207D8D">
        <w:t xml:space="preserve">Natural </w:t>
      </w:r>
      <w:proofErr w:type="spellStart"/>
      <w:r w:rsidRPr="00207D8D">
        <w:t>Language</w:t>
      </w:r>
      <w:proofErr w:type="spellEnd"/>
      <w:r w:rsidRPr="00207D8D">
        <w:t xml:space="preserve"> </w:t>
      </w:r>
      <w:proofErr w:type="spellStart"/>
      <w:r w:rsidRPr="00207D8D">
        <w:t>Processing</w:t>
      </w:r>
      <w:proofErr w:type="spellEnd"/>
      <w:r w:rsidRPr="00207D8D">
        <w:t xml:space="preserve"> (NLP)</w:t>
      </w:r>
      <w:r>
        <w:t xml:space="preserve"> et de la détection d’émotions ont mis en lumière la possibilité d’analyser le langage pour </w:t>
      </w:r>
      <w:r w:rsidRPr="00207D8D">
        <w:t>déceler des états émotionnels complexes</w:t>
      </w:r>
      <w:r>
        <w:t xml:space="preserve">. Cette capacité ouvre la voie à de nouvelles approches préventives : </w:t>
      </w:r>
      <w:r w:rsidRPr="00207D8D">
        <w:t>et si un système pouvait observer, sans juger, et alerter avant que le danger ne soit trop grand ?</w:t>
      </w:r>
    </w:p>
    <w:p w:rsidR="00945FD4" w:rsidRDefault="00945FD4" w:rsidP="00945FD4">
      <w:pPr>
        <w:spacing w:before="100" w:beforeAutospacing="1" w:after="100" w:afterAutospacing="1"/>
      </w:pPr>
      <w:r w:rsidRPr="00207D8D">
        <w:t>C’est dans cette perspective que le projet Hermès a été conçu, avec l’ambition de proposer une alternative technologique douce, capable de détecter les signaux faibles d’un malaise psychologique et d’en informer l’utilisateur ou son environnement de confiance, tout en respectant strictement sa vie privée</w:t>
      </w:r>
      <w:r>
        <w:t>.</w:t>
      </w:r>
    </w:p>
    <w:p w:rsidR="00945FD4" w:rsidRDefault="00945FD4" w:rsidP="00945FD4">
      <w:pPr>
        <w:spacing w:after="0"/>
      </w:pPr>
    </w:p>
    <w:p w:rsidR="00945FD4" w:rsidRPr="00B10325" w:rsidRDefault="00945FD4" w:rsidP="00B10325">
      <w:pPr>
        <w:pStyle w:val="Titre2"/>
      </w:pPr>
      <w:bookmarkStart w:id="13" w:name="_Toc197137777"/>
      <w:r w:rsidRPr="00B10325">
        <w:t>1.2 Objectifs et finalité du projet</w:t>
      </w:r>
      <w:bookmarkEnd w:id="13"/>
    </w:p>
    <w:p w:rsidR="00945FD4" w:rsidRDefault="00945FD4" w:rsidP="00945FD4">
      <w:pPr>
        <w:spacing w:before="100" w:beforeAutospacing="1" w:after="100" w:afterAutospacing="1"/>
      </w:pPr>
      <w:r>
        <w:t xml:space="preserve">Le projet Hermès ne se veut pas un remède, mais un </w:t>
      </w:r>
      <w:r w:rsidRPr="00207D8D">
        <w:t>outil d’alerte et d’accompagnement</w:t>
      </w:r>
      <w:r>
        <w:t xml:space="preserve">. Son objectif principal est de </w:t>
      </w:r>
      <w:r w:rsidRPr="00207D8D">
        <w:t>prévenir les situations de détresse psychologique</w:t>
      </w:r>
      <w:r>
        <w:t xml:space="preserve"> en </w:t>
      </w:r>
      <w:r w:rsidRPr="00207D8D">
        <w:t>identifiant des indicateurs émotionnels</w:t>
      </w:r>
      <w:r>
        <w:t xml:space="preserve"> dans les publications des utilisateurs de la plateforme ATLAS. Il s’agit de proposer un dispositif capable de :</w:t>
      </w:r>
    </w:p>
    <w:p w:rsidR="00945FD4" w:rsidRDefault="00945FD4" w:rsidP="00945FD4">
      <w:pPr>
        <w:numPr>
          <w:ilvl w:val="0"/>
          <w:numId w:val="1"/>
        </w:numPr>
        <w:spacing w:before="100" w:beforeAutospacing="1" w:after="100" w:afterAutospacing="1" w:line="240" w:lineRule="auto"/>
        <w:jc w:val="left"/>
      </w:pPr>
      <w:r>
        <w:t>Surveiller l’évolution émotionnelle des utilisateurs à travers leurs interactions sociales numériques.</w:t>
      </w:r>
    </w:p>
    <w:p w:rsidR="00945FD4" w:rsidRDefault="00945FD4" w:rsidP="00945FD4">
      <w:pPr>
        <w:numPr>
          <w:ilvl w:val="0"/>
          <w:numId w:val="1"/>
        </w:numPr>
        <w:spacing w:before="100" w:beforeAutospacing="1" w:after="100" w:afterAutospacing="1" w:line="240" w:lineRule="auto"/>
        <w:jc w:val="left"/>
      </w:pPr>
      <w:r>
        <w:t>Repérer les changements brusques ou persistants d’humeur ou de tonalité émotionnelle.</w:t>
      </w:r>
    </w:p>
    <w:p w:rsidR="00945FD4" w:rsidRDefault="00945FD4" w:rsidP="00945FD4">
      <w:pPr>
        <w:numPr>
          <w:ilvl w:val="0"/>
          <w:numId w:val="1"/>
        </w:numPr>
        <w:spacing w:before="100" w:beforeAutospacing="1" w:after="100" w:afterAutospacing="1" w:line="240" w:lineRule="auto"/>
        <w:jc w:val="left"/>
      </w:pPr>
      <w:r>
        <w:t xml:space="preserve">Déclencher, en cas de détection de comportements à risque, des </w:t>
      </w:r>
      <w:r w:rsidRPr="00207D8D">
        <w:t>mécanismes non intrusifs de signalement, de recommandation ou d’aide</w:t>
      </w:r>
      <w:r>
        <w:t>.</w:t>
      </w:r>
    </w:p>
    <w:p w:rsidR="00945FD4" w:rsidRDefault="00945FD4" w:rsidP="00945FD4">
      <w:pPr>
        <w:numPr>
          <w:ilvl w:val="0"/>
          <w:numId w:val="1"/>
        </w:numPr>
        <w:spacing w:before="100" w:beforeAutospacing="1" w:after="100" w:afterAutospacing="1" w:line="240" w:lineRule="auto"/>
        <w:jc w:val="left"/>
      </w:pPr>
      <w:r>
        <w:t xml:space="preserve">Alimenter un tableau de bord </w:t>
      </w:r>
      <w:proofErr w:type="spellStart"/>
      <w:r>
        <w:t>anonymisé</w:t>
      </w:r>
      <w:proofErr w:type="spellEnd"/>
      <w:r>
        <w:t xml:space="preserve"> permettant une vision globale de l’état émotionnel d’une communauté donnée.</w:t>
      </w:r>
    </w:p>
    <w:p w:rsidR="00945FD4" w:rsidRDefault="00945FD4" w:rsidP="00945FD4">
      <w:pPr>
        <w:numPr>
          <w:ilvl w:val="0"/>
          <w:numId w:val="1"/>
        </w:numPr>
        <w:spacing w:before="100" w:beforeAutospacing="1" w:after="100" w:afterAutospacing="1" w:line="240" w:lineRule="auto"/>
        <w:jc w:val="left"/>
      </w:pPr>
      <w:r>
        <w:t xml:space="preserve">Créer une </w:t>
      </w:r>
      <w:r w:rsidRPr="005264FE">
        <w:t>base de connaissances sur les corrélations entre langage numérique et états émotionnels</w:t>
      </w:r>
      <w:r>
        <w:t>, utile à la recherche en psychologie et en sociologie.</w:t>
      </w:r>
    </w:p>
    <w:p w:rsidR="00945FD4" w:rsidRDefault="00945FD4" w:rsidP="00945FD4">
      <w:pPr>
        <w:spacing w:before="100" w:beforeAutospacing="1" w:after="100" w:afterAutospacing="1"/>
      </w:pPr>
      <w:r>
        <w:t xml:space="preserve">À travers ces objectifs, Hermès poursuit une finalité plus large : </w:t>
      </w:r>
      <w:r w:rsidRPr="005264FE">
        <w:t>contribuer à une société plus attentive, plus réactive et plus humaine</w:t>
      </w:r>
      <w:r>
        <w:t>, où la technologie n’est pas un rempart mais un levier d’attention et de solidarité.</w:t>
      </w:r>
    </w:p>
    <w:p w:rsidR="00945FD4" w:rsidRDefault="00945FD4" w:rsidP="00945FD4">
      <w:pPr>
        <w:spacing w:after="0"/>
      </w:pPr>
    </w:p>
    <w:p w:rsidR="00945FD4" w:rsidRPr="00B10325" w:rsidRDefault="00945FD4" w:rsidP="00B10325">
      <w:pPr>
        <w:pStyle w:val="Titre2"/>
      </w:pPr>
      <w:bookmarkStart w:id="14" w:name="_Toc197137778"/>
      <w:r w:rsidRPr="00B10325">
        <w:lastRenderedPageBreak/>
        <w:t>1.3 Environnement applicatif et fonctionnel</w:t>
      </w:r>
      <w:bookmarkEnd w:id="14"/>
    </w:p>
    <w:p w:rsidR="00945FD4" w:rsidRDefault="00945FD4" w:rsidP="00945FD4">
      <w:pPr>
        <w:spacing w:before="100" w:beforeAutospacing="1" w:after="100" w:afterAutospacing="1"/>
      </w:pPr>
      <w:r>
        <w:t xml:space="preserve">Pour expérimenter l’efficacité du système Hermès, le projet s’appuie sur un </w:t>
      </w:r>
      <w:r w:rsidR="005264FE">
        <w:t>réseau social nommé</w:t>
      </w:r>
      <w:r w:rsidRPr="005264FE">
        <w:t xml:space="preserve"> ATLAS</w:t>
      </w:r>
      <w:r>
        <w:t xml:space="preserve">, conçu comme un espace numérique neutre, sécurisé et contrôlé. ATLAS simule les fonctionnalités des plateformes sociales traditionnelles (publication de contenus textuels, commentaires, </w:t>
      </w:r>
      <w:proofErr w:type="spellStart"/>
      <w:r>
        <w:t>likes</w:t>
      </w:r>
      <w:proofErr w:type="spellEnd"/>
      <w:r>
        <w:t>, profils utilisateurs), mais avec un cadre éthique rigoureux et une transparence totale quant à l’usage des données.</w:t>
      </w:r>
    </w:p>
    <w:p w:rsidR="00945FD4" w:rsidRDefault="00945FD4" w:rsidP="00945FD4">
      <w:pPr>
        <w:spacing w:before="100" w:beforeAutospacing="1" w:after="100" w:afterAutospacing="1"/>
      </w:pPr>
      <w:r>
        <w:t>L’environnement applicatif repose sur plusieurs couches fonctionnelles interdépendantes :</w:t>
      </w:r>
    </w:p>
    <w:p w:rsidR="00945FD4" w:rsidRPr="004368E0" w:rsidRDefault="00945FD4" w:rsidP="00945FD4">
      <w:pPr>
        <w:numPr>
          <w:ilvl w:val="0"/>
          <w:numId w:val="2"/>
        </w:numPr>
        <w:spacing w:before="100" w:beforeAutospacing="1" w:after="100" w:afterAutospacing="1" w:line="240" w:lineRule="auto"/>
        <w:jc w:val="left"/>
        <w:rPr>
          <w:rFonts w:eastAsia="Times New Roman" w:cs="Times New Roman"/>
          <w:szCs w:val="24"/>
          <w:lang w:eastAsia="fr-FR"/>
        </w:rPr>
      </w:pPr>
      <w:r>
        <w:t xml:space="preserve">Une </w:t>
      </w:r>
      <w:r w:rsidRPr="004368E0">
        <w:rPr>
          <w:rFonts w:eastAsia="Times New Roman" w:cs="Times New Roman"/>
          <w:szCs w:val="24"/>
          <w:lang w:eastAsia="fr-FR"/>
        </w:rPr>
        <w:t>interface utilisateur intuitive permettant aux participants de publier des textes, réagir à des publications, et consulter leur profil émotionnel.</w:t>
      </w:r>
    </w:p>
    <w:p w:rsidR="00945FD4" w:rsidRPr="004368E0" w:rsidRDefault="00945FD4" w:rsidP="00945FD4">
      <w:pPr>
        <w:numPr>
          <w:ilvl w:val="0"/>
          <w:numId w:val="2"/>
        </w:numPr>
        <w:spacing w:before="100" w:beforeAutospacing="1" w:after="100" w:afterAutospacing="1" w:line="240" w:lineRule="auto"/>
        <w:jc w:val="left"/>
        <w:rPr>
          <w:rFonts w:eastAsia="Times New Roman" w:cs="Times New Roman"/>
          <w:szCs w:val="24"/>
          <w:lang w:eastAsia="fr-FR"/>
        </w:rPr>
      </w:pPr>
      <w:r w:rsidRPr="004368E0">
        <w:rPr>
          <w:rFonts w:eastAsia="Times New Roman" w:cs="Times New Roman"/>
          <w:szCs w:val="24"/>
          <w:lang w:eastAsia="fr-FR"/>
        </w:rPr>
        <w:t>Un système d’observation en arrière-plan, chargé d’analyser les publications en temps réel, sans interférer dans l’expérience utilisateur.</w:t>
      </w:r>
    </w:p>
    <w:p w:rsidR="00945FD4" w:rsidRPr="004368E0" w:rsidRDefault="00945FD4" w:rsidP="00945FD4">
      <w:pPr>
        <w:numPr>
          <w:ilvl w:val="0"/>
          <w:numId w:val="2"/>
        </w:numPr>
        <w:spacing w:before="100" w:beforeAutospacing="1" w:after="100" w:afterAutospacing="1" w:line="240" w:lineRule="auto"/>
        <w:jc w:val="left"/>
        <w:rPr>
          <w:rFonts w:eastAsia="Times New Roman" w:cs="Times New Roman"/>
          <w:szCs w:val="24"/>
          <w:lang w:eastAsia="fr-FR"/>
        </w:rPr>
      </w:pPr>
      <w:r w:rsidRPr="004368E0">
        <w:rPr>
          <w:rFonts w:eastAsia="Times New Roman" w:cs="Times New Roman"/>
          <w:szCs w:val="24"/>
          <w:lang w:eastAsia="fr-FR"/>
        </w:rPr>
        <w:t>Un centre de suivi émotionnel, générant des rapports périodiques, alertes ou recommandations, selon les règles établies.</w:t>
      </w:r>
    </w:p>
    <w:p w:rsidR="00945FD4" w:rsidRPr="004368E0" w:rsidRDefault="00945FD4" w:rsidP="00945FD4">
      <w:pPr>
        <w:numPr>
          <w:ilvl w:val="0"/>
          <w:numId w:val="2"/>
        </w:numPr>
        <w:spacing w:before="100" w:beforeAutospacing="1" w:after="100" w:afterAutospacing="1" w:line="240" w:lineRule="auto"/>
        <w:jc w:val="left"/>
        <w:rPr>
          <w:rFonts w:eastAsia="Times New Roman" w:cs="Times New Roman"/>
          <w:szCs w:val="24"/>
          <w:lang w:eastAsia="fr-FR"/>
        </w:rPr>
      </w:pPr>
      <w:r w:rsidRPr="004368E0">
        <w:rPr>
          <w:rFonts w:eastAsia="Times New Roman" w:cs="Times New Roman"/>
          <w:szCs w:val="24"/>
          <w:lang w:eastAsia="fr-FR"/>
        </w:rPr>
        <w:t>Un système d’anonymisation et de confidentialité garantissant que l’analyse ne révèle aucune information identitaire directe ou sensible.</w:t>
      </w:r>
    </w:p>
    <w:p w:rsidR="00945FD4" w:rsidRPr="004368E0" w:rsidRDefault="00945FD4" w:rsidP="00945FD4">
      <w:pPr>
        <w:numPr>
          <w:ilvl w:val="0"/>
          <w:numId w:val="2"/>
        </w:numPr>
        <w:spacing w:before="100" w:beforeAutospacing="1" w:after="100" w:afterAutospacing="1" w:line="240" w:lineRule="auto"/>
        <w:jc w:val="left"/>
        <w:rPr>
          <w:rFonts w:eastAsia="Times New Roman" w:cs="Times New Roman"/>
          <w:szCs w:val="24"/>
          <w:lang w:eastAsia="fr-FR"/>
        </w:rPr>
      </w:pPr>
      <w:r w:rsidRPr="004368E0">
        <w:rPr>
          <w:rFonts w:eastAsia="Times New Roman" w:cs="Times New Roman"/>
          <w:szCs w:val="24"/>
          <w:lang w:eastAsia="fr-FR"/>
        </w:rPr>
        <w:t>Un tableau de bord décisionnel,</w:t>
      </w:r>
      <w:r>
        <w:t xml:space="preserve"> destiné à la supervision académique ou à une future intégration dans des structures de suivi </w:t>
      </w:r>
      <w:r w:rsidRPr="004368E0">
        <w:rPr>
          <w:rFonts w:eastAsia="Times New Roman" w:cs="Times New Roman"/>
          <w:szCs w:val="24"/>
          <w:lang w:eastAsia="fr-FR"/>
        </w:rPr>
        <w:t>psychologique.</w:t>
      </w:r>
    </w:p>
    <w:p w:rsidR="00945FD4" w:rsidRDefault="00945FD4" w:rsidP="00945FD4">
      <w:pPr>
        <w:spacing w:before="100" w:beforeAutospacing="1" w:after="100" w:afterAutospacing="1"/>
      </w:pPr>
      <w:r w:rsidRPr="004368E0">
        <w:rPr>
          <w:rFonts w:eastAsia="Times New Roman" w:cs="Times New Roman"/>
          <w:szCs w:val="24"/>
          <w:lang w:eastAsia="fr-FR"/>
        </w:rPr>
        <w:t>Le tout s’articule autour d’un workflow fluide où chaque action numérique peut être traduite en indice émotionnel, sans pour autant violer l’intimité</w:t>
      </w:r>
      <w:r>
        <w:t xml:space="preserve"> de l’utilisateur.</w:t>
      </w:r>
    </w:p>
    <w:p w:rsidR="00945FD4" w:rsidRDefault="00945FD4" w:rsidP="00945FD4">
      <w:pPr>
        <w:spacing w:after="0"/>
      </w:pPr>
    </w:p>
    <w:p w:rsidR="00945FD4" w:rsidRDefault="00945FD4" w:rsidP="00B10325">
      <w:pPr>
        <w:pStyle w:val="Titre2"/>
      </w:pPr>
      <w:bookmarkStart w:id="15" w:name="_Toc197137779"/>
      <w:r>
        <w:t>1.4 Outils et plateformes mobilisés</w:t>
      </w:r>
      <w:bookmarkEnd w:id="15"/>
    </w:p>
    <w:p w:rsidR="00945FD4" w:rsidRDefault="00945FD4" w:rsidP="00945FD4">
      <w:pPr>
        <w:spacing w:before="100" w:beforeAutospacing="1" w:after="100" w:afterAutospacing="1"/>
      </w:pPr>
      <w:r>
        <w:t xml:space="preserve">Le développement du projet repose sur une combinaison </w:t>
      </w:r>
      <w:r w:rsidRPr="004368E0">
        <w:rPr>
          <w:rFonts w:eastAsia="Times New Roman" w:cs="Times New Roman"/>
          <w:szCs w:val="24"/>
          <w:lang w:eastAsia="fr-FR"/>
        </w:rPr>
        <w:t>équilibrée de technologies de développement, outils de modélisation et solutions analytiques. Chacun a été choisi pour sa pertinence par rapport aux exigences du projet et sa compatibilité avec les standards du</w:t>
      </w:r>
      <w:r>
        <w:t xml:space="preserve"> Génie Logiciel.</w:t>
      </w:r>
    </w:p>
    <w:p w:rsidR="00945FD4" w:rsidRDefault="00945FD4" w:rsidP="00945FD4">
      <w:pPr>
        <w:numPr>
          <w:ilvl w:val="0"/>
          <w:numId w:val="3"/>
        </w:numPr>
        <w:spacing w:before="100" w:beforeAutospacing="1" w:after="100" w:afterAutospacing="1" w:line="240" w:lineRule="auto"/>
        <w:jc w:val="left"/>
      </w:pPr>
      <w:r>
        <w:rPr>
          <w:rStyle w:val="lev"/>
        </w:rPr>
        <w:t>Python</w:t>
      </w:r>
      <w:r>
        <w:t xml:space="preserve"> est utilisé pour la programmation principale du système, notamment pour les scripts d’analyse, les processus de traitement de texte, et les services </w:t>
      </w:r>
      <w:proofErr w:type="spellStart"/>
      <w:r>
        <w:t>backend</w:t>
      </w:r>
      <w:proofErr w:type="spellEnd"/>
      <w:r>
        <w:t>.</w:t>
      </w:r>
    </w:p>
    <w:p w:rsidR="00945FD4" w:rsidRDefault="00945FD4" w:rsidP="00945FD4">
      <w:pPr>
        <w:numPr>
          <w:ilvl w:val="0"/>
          <w:numId w:val="3"/>
        </w:numPr>
        <w:spacing w:before="100" w:beforeAutospacing="1" w:after="100" w:afterAutospacing="1" w:line="240" w:lineRule="auto"/>
        <w:jc w:val="left"/>
      </w:pPr>
      <w:r>
        <w:rPr>
          <w:rStyle w:val="lev"/>
        </w:rPr>
        <w:t>R</w:t>
      </w:r>
      <w:r>
        <w:t xml:space="preserve"> est mobilisé pour les analyses exploratoires, les représentations graphiques d’évolution émotionnelle et les tests de significativité.</w:t>
      </w:r>
    </w:p>
    <w:p w:rsidR="00945FD4" w:rsidRDefault="00945FD4" w:rsidP="00945FD4">
      <w:pPr>
        <w:numPr>
          <w:ilvl w:val="0"/>
          <w:numId w:val="3"/>
        </w:numPr>
        <w:spacing w:before="100" w:beforeAutospacing="1" w:after="100" w:afterAutospacing="1" w:line="240" w:lineRule="auto"/>
        <w:jc w:val="left"/>
      </w:pPr>
      <w:r>
        <w:rPr>
          <w:rStyle w:val="lev"/>
        </w:rPr>
        <w:t>MySQL</w:t>
      </w:r>
      <w:r>
        <w:t xml:space="preserve"> assure la persistance des données utilisateurs, des publications et des analyses, tout en facilitant la gestion sécurisée des accès.</w:t>
      </w:r>
    </w:p>
    <w:p w:rsidR="00945FD4" w:rsidRDefault="00945FD4" w:rsidP="00945FD4">
      <w:pPr>
        <w:numPr>
          <w:ilvl w:val="0"/>
          <w:numId w:val="3"/>
        </w:numPr>
        <w:spacing w:before="100" w:beforeAutospacing="1" w:after="100" w:afterAutospacing="1" w:line="240" w:lineRule="auto"/>
        <w:jc w:val="left"/>
      </w:pPr>
      <w:r>
        <w:rPr>
          <w:rStyle w:val="lev"/>
        </w:rPr>
        <w:lastRenderedPageBreak/>
        <w:t xml:space="preserve">Visual </w:t>
      </w:r>
      <w:proofErr w:type="spellStart"/>
      <w:r>
        <w:rPr>
          <w:rStyle w:val="lev"/>
        </w:rPr>
        <w:t>Paradigm</w:t>
      </w:r>
      <w:proofErr w:type="spellEnd"/>
      <w:r>
        <w:t xml:space="preserve"> permet la modélisation UML du système : diagrammes de cas d’utilisation, de classes, de séquence, etc.</w:t>
      </w:r>
    </w:p>
    <w:p w:rsidR="00945FD4" w:rsidRDefault="00945FD4" w:rsidP="00945FD4">
      <w:pPr>
        <w:numPr>
          <w:ilvl w:val="0"/>
          <w:numId w:val="3"/>
        </w:numPr>
        <w:spacing w:before="100" w:beforeAutospacing="1" w:after="100" w:afterAutospacing="1" w:line="240" w:lineRule="auto"/>
        <w:jc w:val="left"/>
      </w:pPr>
      <w:r>
        <w:rPr>
          <w:rStyle w:val="lev"/>
        </w:rPr>
        <w:t>Power BI</w:t>
      </w:r>
      <w:r>
        <w:t xml:space="preserve"> est utilisé pour la visualisation des tendances émotionnelles à l’échelle individuelle ou communautaire.</w:t>
      </w:r>
    </w:p>
    <w:p w:rsidR="00945FD4" w:rsidRDefault="00945FD4" w:rsidP="00945FD4">
      <w:pPr>
        <w:spacing w:before="100" w:beforeAutospacing="1" w:after="100" w:afterAutospacing="1"/>
      </w:pPr>
      <w:r>
        <w:t xml:space="preserve">Ce socle outillé reflète un </w:t>
      </w:r>
      <w:r w:rsidRPr="00380759">
        <w:t>équilibre entre la rigueur académique, la faisabilité technique et la recherche de performance</w:t>
      </w:r>
      <w:r>
        <w:t>.</w:t>
      </w:r>
    </w:p>
    <w:p w:rsidR="00945FD4" w:rsidRDefault="00945FD4" w:rsidP="00945FD4">
      <w:pPr>
        <w:spacing w:after="0"/>
      </w:pPr>
    </w:p>
    <w:p w:rsidR="00945FD4" w:rsidRDefault="00945FD4" w:rsidP="00B10325">
      <w:pPr>
        <w:pStyle w:val="Titre2"/>
      </w:pPr>
      <w:bookmarkStart w:id="16" w:name="_Toc197137780"/>
      <w:r>
        <w:t>1.5 Limites, éthique et perspectives</w:t>
      </w:r>
      <w:bookmarkEnd w:id="16"/>
    </w:p>
    <w:p w:rsidR="00945FD4" w:rsidRDefault="00945FD4" w:rsidP="00945FD4">
      <w:pPr>
        <w:spacing w:before="100" w:beforeAutospacing="1" w:after="100" w:afterAutospacing="1"/>
      </w:pPr>
      <w:r>
        <w:t xml:space="preserve">Le projet Hermès, en dépit de ses apports potentiels, soulève des </w:t>
      </w:r>
      <w:r w:rsidRPr="004368E0">
        <w:rPr>
          <w:rFonts w:eastAsia="Times New Roman" w:cs="Times New Roman"/>
          <w:szCs w:val="24"/>
          <w:lang w:eastAsia="fr-FR"/>
        </w:rPr>
        <w:t>questions éthiques majeures qu’il convient de prendre en considération dès sa conception. L’analyse émotionnelle appliquée à des contenus personnels peut être perçue comme intrusive, voire anxiogène. C’est pourquoi l’ensemble du système repose sur des principes d’éthique numérique :</w:t>
      </w:r>
      <w:r>
        <w:t xml:space="preserve"> transparence, consentement, anonymisation et droit à l’oubli.</w:t>
      </w:r>
    </w:p>
    <w:p w:rsidR="00945FD4" w:rsidRDefault="00945FD4" w:rsidP="00945FD4">
      <w:pPr>
        <w:spacing w:before="100" w:beforeAutospacing="1" w:after="100" w:afterAutospacing="1"/>
      </w:pPr>
      <w:r>
        <w:t xml:space="preserve">Par ailleurs, le </w:t>
      </w:r>
      <w:r w:rsidRPr="00380759">
        <w:t>caractère expérimental</w:t>
      </w:r>
      <w:r>
        <w:t xml:space="preserve"> du projet impose des limites naturelles :</w:t>
      </w:r>
    </w:p>
    <w:p w:rsidR="00945FD4" w:rsidRDefault="00945FD4" w:rsidP="00945FD4">
      <w:pPr>
        <w:numPr>
          <w:ilvl w:val="0"/>
          <w:numId w:val="4"/>
        </w:numPr>
        <w:spacing w:before="100" w:beforeAutospacing="1" w:after="100" w:afterAutospacing="1" w:line="240" w:lineRule="auto"/>
        <w:jc w:val="left"/>
      </w:pPr>
      <w:r>
        <w:t>Le corpus d’analyse reste restreint au cadre du réseau ATLAS, ce qui peut biaiser les résultats par rapport à une plateforme réelle.</w:t>
      </w:r>
    </w:p>
    <w:p w:rsidR="00945FD4" w:rsidRDefault="00945FD4" w:rsidP="00945FD4">
      <w:pPr>
        <w:numPr>
          <w:ilvl w:val="0"/>
          <w:numId w:val="4"/>
        </w:numPr>
        <w:spacing w:before="100" w:beforeAutospacing="1" w:after="100" w:afterAutospacing="1" w:line="240" w:lineRule="auto"/>
        <w:jc w:val="left"/>
      </w:pPr>
      <w:r>
        <w:t>La qualité des données émotionnelles dépend fortement du style d’expression des utilisateurs (humour, ironie, emojis…).</w:t>
      </w:r>
    </w:p>
    <w:p w:rsidR="00945FD4" w:rsidRPr="004368E0" w:rsidRDefault="00945FD4" w:rsidP="00945FD4">
      <w:pPr>
        <w:numPr>
          <w:ilvl w:val="0"/>
          <w:numId w:val="4"/>
        </w:numPr>
        <w:spacing w:before="100" w:beforeAutospacing="1" w:after="100" w:afterAutospacing="1" w:line="240" w:lineRule="auto"/>
        <w:jc w:val="left"/>
        <w:rPr>
          <w:rFonts w:eastAsia="Times New Roman" w:cs="Times New Roman"/>
          <w:szCs w:val="24"/>
          <w:lang w:eastAsia="fr-FR"/>
        </w:rPr>
      </w:pPr>
      <w:r>
        <w:t xml:space="preserve">Hermès n’a pas vocation à poser un diagnostic, mais simplement à </w:t>
      </w:r>
      <w:r w:rsidRPr="00380759">
        <w:t>suggérer des signaux faibles à investiguer</w:t>
      </w:r>
      <w:r>
        <w:t>.</w:t>
      </w:r>
    </w:p>
    <w:p w:rsidR="00945FD4" w:rsidRDefault="00945FD4" w:rsidP="00945FD4">
      <w:pPr>
        <w:spacing w:before="100" w:beforeAutospacing="1" w:after="100" w:afterAutospacing="1"/>
      </w:pPr>
      <w:r w:rsidRPr="004368E0">
        <w:rPr>
          <w:rFonts w:eastAsia="Times New Roman" w:cs="Times New Roman"/>
          <w:szCs w:val="24"/>
          <w:lang w:eastAsia="fr-FR"/>
        </w:rPr>
        <w:t>Ces limites n’enlèvent rien à la valeur du projet, qui ouvre la voie à de futures recherches</w:t>
      </w:r>
      <w:r>
        <w:t xml:space="preserve"> sur le lien entre langage numérique, intelligence artificielle et santé mentale.</w:t>
      </w:r>
    </w:p>
    <w:p w:rsidR="003725E1" w:rsidRDefault="003725E1" w:rsidP="00DC7E2F"/>
    <w:p w:rsidR="005E084A" w:rsidRDefault="005E084A" w:rsidP="00DC7E2F"/>
    <w:p w:rsidR="00BE030C" w:rsidRDefault="00E51899" w:rsidP="00E51899">
      <w:pPr>
        <w:pStyle w:val="Titre2"/>
      </w:pPr>
      <w:bookmarkStart w:id="17" w:name="_Toc197137781"/>
      <w:r>
        <w:t>1.6 Ressources et Budget</w:t>
      </w:r>
      <w:bookmarkEnd w:id="17"/>
    </w:p>
    <w:p w:rsidR="005E58A2" w:rsidRDefault="005E58A2" w:rsidP="00DC7E2F"/>
    <w:p w:rsidR="00E51899" w:rsidRDefault="00E51899" w:rsidP="00DC7E2F"/>
    <w:p w:rsidR="00E51899" w:rsidRDefault="00E51899" w:rsidP="00DC7E2F"/>
    <w:p w:rsidR="00E51899" w:rsidRDefault="00E51899" w:rsidP="00E51899">
      <w:pPr>
        <w:pStyle w:val="Titre3"/>
        <w:numPr>
          <w:ilvl w:val="0"/>
          <w:numId w:val="24"/>
        </w:numPr>
        <w:rPr>
          <w:rStyle w:val="lev"/>
          <w:b/>
          <w:bCs w:val="0"/>
        </w:rPr>
      </w:pPr>
      <w:bookmarkStart w:id="18" w:name="_Toc197137782"/>
      <w:r w:rsidRPr="00E51899">
        <w:rPr>
          <w:rStyle w:val="lev"/>
          <w:b/>
          <w:bCs w:val="0"/>
        </w:rPr>
        <w:lastRenderedPageBreak/>
        <w:t>Ressources humaines</w:t>
      </w:r>
      <w:bookmarkEnd w:id="18"/>
    </w:p>
    <w:p w:rsidR="00E51899" w:rsidRPr="00E51899" w:rsidRDefault="00E51899" w:rsidP="00E51899"/>
    <w:p w:rsidR="004E4B4F" w:rsidRDefault="004E4B4F" w:rsidP="004E4B4F">
      <w:pPr>
        <w:pStyle w:val="Lgende"/>
        <w:keepNext/>
      </w:pPr>
    </w:p>
    <w:tbl>
      <w:tblPr>
        <w:tblStyle w:val="Tableausimple1"/>
        <w:tblW w:w="0" w:type="auto"/>
        <w:tblLook w:val="04A0" w:firstRow="1" w:lastRow="0" w:firstColumn="1" w:lastColumn="0" w:noHBand="0" w:noVBand="1"/>
      </w:tblPr>
      <w:tblGrid>
        <w:gridCol w:w="2174"/>
        <w:gridCol w:w="1735"/>
        <w:gridCol w:w="1258"/>
        <w:gridCol w:w="2279"/>
        <w:gridCol w:w="1616"/>
      </w:tblGrid>
      <w:tr w:rsidR="00E51899" w:rsidTr="00E51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Pr="00E51899" w:rsidRDefault="00E51899">
            <w:pPr>
              <w:jc w:val="center"/>
            </w:pPr>
            <w:r w:rsidRPr="00E51899">
              <w:rPr>
                <w:bCs w:val="0"/>
              </w:rPr>
              <w:t>Poste</w:t>
            </w:r>
          </w:p>
        </w:tc>
        <w:tc>
          <w:tcPr>
            <w:tcW w:w="0" w:type="auto"/>
            <w:hideMark/>
          </w:tcPr>
          <w:p w:rsidR="00E51899" w:rsidRPr="00E51899" w:rsidRDefault="00E51899">
            <w:pPr>
              <w:jc w:val="center"/>
              <w:cnfStyle w:val="100000000000" w:firstRow="1" w:lastRow="0" w:firstColumn="0" w:lastColumn="0" w:oddVBand="0" w:evenVBand="0" w:oddHBand="0" w:evenHBand="0" w:firstRowFirstColumn="0" w:firstRowLastColumn="0" w:lastRowFirstColumn="0" w:lastRowLastColumn="0"/>
              <w:rPr>
                <w:bCs w:val="0"/>
              </w:rPr>
            </w:pPr>
            <w:r w:rsidRPr="00E51899">
              <w:rPr>
                <w:bCs w:val="0"/>
              </w:rPr>
              <w:t>Nombre de personnes</w:t>
            </w:r>
          </w:p>
        </w:tc>
        <w:tc>
          <w:tcPr>
            <w:tcW w:w="0" w:type="auto"/>
            <w:hideMark/>
          </w:tcPr>
          <w:p w:rsidR="00E51899" w:rsidRPr="00E51899" w:rsidRDefault="00E51899">
            <w:pPr>
              <w:jc w:val="center"/>
              <w:cnfStyle w:val="100000000000" w:firstRow="1" w:lastRow="0" w:firstColumn="0" w:lastColumn="0" w:oddVBand="0" w:evenVBand="0" w:oddHBand="0" w:evenHBand="0" w:firstRowFirstColumn="0" w:firstRowLastColumn="0" w:lastRowFirstColumn="0" w:lastRowLastColumn="0"/>
              <w:rPr>
                <w:bCs w:val="0"/>
              </w:rPr>
            </w:pPr>
            <w:r w:rsidRPr="00E51899">
              <w:rPr>
                <w:bCs w:val="0"/>
              </w:rPr>
              <w:t>Durée estimée</w:t>
            </w:r>
          </w:p>
        </w:tc>
        <w:tc>
          <w:tcPr>
            <w:tcW w:w="0" w:type="auto"/>
            <w:hideMark/>
          </w:tcPr>
          <w:p w:rsidR="00E51899" w:rsidRPr="00E51899" w:rsidRDefault="00E51899">
            <w:pPr>
              <w:jc w:val="center"/>
              <w:cnfStyle w:val="100000000000" w:firstRow="1" w:lastRow="0" w:firstColumn="0" w:lastColumn="0" w:oddVBand="0" w:evenVBand="0" w:oddHBand="0" w:evenHBand="0" w:firstRowFirstColumn="0" w:firstRowLastColumn="0" w:lastRowFirstColumn="0" w:lastRowLastColumn="0"/>
              <w:rPr>
                <w:bCs w:val="0"/>
              </w:rPr>
            </w:pPr>
            <w:r w:rsidRPr="00E51899">
              <w:rPr>
                <w:bCs w:val="0"/>
              </w:rPr>
              <w:t>Coût mensuel par personne (FCFA)</w:t>
            </w:r>
          </w:p>
        </w:tc>
        <w:tc>
          <w:tcPr>
            <w:tcW w:w="0" w:type="auto"/>
            <w:hideMark/>
          </w:tcPr>
          <w:p w:rsidR="00E51899" w:rsidRPr="00E51899" w:rsidRDefault="00E51899">
            <w:pPr>
              <w:jc w:val="center"/>
              <w:cnfStyle w:val="100000000000" w:firstRow="1" w:lastRow="0" w:firstColumn="0" w:lastColumn="0" w:oddVBand="0" w:evenVBand="0" w:oddHBand="0" w:evenHBand="0" w:firstRowFirstColumn="0" w:firstRowLastColumn="0" w:lastRowFirstColumn="0" w:lastRowLastColumn="0"/>
              <w:rPr>
                <w:bCs w:val="0"/>
              </w:rPr>
            </w:pPr>
            <w:r w:rsidRPr="00E51899">
              <w:rPr>
                <w:bCs w:val="0"/>
              </w:rPr>
              <w:t>Coût total (FCFA)</w:t>
            </w:r>
          </w:p>
        </w:tc>
      </w:tr>
      <w:tr w:rsidR="00E51899" w:rsidTr="00E5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pPr>
              <w:jc w:val="left"/>
              <w:rPr>
                <w:b w:val="0"/>
                <w:bCs w:val="0"/>
              </w:rPr>
            </w:pPr>
            <w:r>
              <w:t>Chef de projet</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5 mois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2 620 000</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13 100 000</w:t>
            </w:r>
          </w:p>
        </w:tc>
      </w:tr>
      <w:tr w:rsidR="00E51899" w:rsidTr="00E51899">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Ingénieur en IA/NLP</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2</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4 mois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2 947 500</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23 580 000</w:t>
            </w:r>
          </w:p>
        </w:tc>
      </w:tr>
      <w:tr w:rsidR="00E51899" w:rsidTr="00E5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 xml:space="preserve">Développeur </w:t>
            </w:r>
            <w:proofErr w:type="spellStart"/>
            <w:r>
              <w:t>backend</w:t>
            </w:r>
            <w:proofErr w:type="spellEnd"/>
            <w:r>
              <w:t xml:space="preserve"> (API)</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2</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4 mois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2 292 500</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18 340 000</w:t>
            </w:r>
          </w:p>
        </w:tc>
      </w:tr>
      <w:tr w:rsidR="00E51899" w:rsidTr="00E51899">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 xml:space="preserve">Développeur </w:t>
            </w:r>
            <w:proofErr w:type="spellStart"/>
            <w:r>
              <w:t>frontend</w:t>
            </w:r>
            <w:proofErr w:type="spellEnd"/>
            <w:r>
              <w:t xml:space="preserve"> (web)</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1</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3 mois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1 965 000</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5 895 000</w:t>
            </w:r>
          </w:p>
        </w:tc>
      </w:tr>
      <w:tr w:rsidR="00E51899" w:rsidTr="00E5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proofErr w:type="spellStart"/>
            <w:r>
              <w:t>DevOps</w:t>
            </w:r>
            <w:proofErr w:type="spellEnd"/>
            <w:r>
              <w:t xml:space="preserve"> / Déploiement</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2 mois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2 620 000</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5 240 000</w:t>
            </w:r>
          </w:p>
        </w:tc>
      </w:tr>
      <w:tr w:rsidR="00E51899" w:rsidTr="00E51899">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Analyste de données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1</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3 mois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2 292 500</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6 877 500</w:t>
            </w:r>
          </w:p>
        </w:tc>
      </w:tr>
      <w:tr w:rsidR="00E51899" w:rsidTr="00E5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Rédacteur technique</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 mois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1 637 500</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1 637 500</w:t>
            </w:r>
          </w:p>
        </w:tc>
      </w:tr>
      <w:tr w:rsidR="00E51899" w:rsidTr="00E51899">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Psychologue consultant</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1 (mi-temps)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3 mois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1 965 000</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2 947 500</w:t>
            </w:r>
          </w:p>
        </w:tc>
      </w:tr>
      <w:tr w:rsidR="00E51899" w:rsidTr="00E51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Pr="00E51899" w:rsidRDefault="00E51899">
            <w:pPr>
              <w:rPr>
                <w:b w:val="0"/>
              </w:rPr>
            </w:pPr>
            <w:r w:rsidRPr="00E51899">
              <w:rPr>
                <w:rStyle w:val="lev"/>
                <w:b/>
              </w:rPr>
              <w:t>Total RH</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w:t>
            </w:r>
          </w:p>
        </w:tc>
        <w:tc>
          <w:tcPr>
            <w:tcW w:w="0" w:type="auto"/>
            <w:hideMark/>
          </w:tcPr>
          <w:p w:rsidR="00E51899" w:rsidRDefault="00E51899" w:rsidP="004E4B4F">
            <w:pPr>
              <w:keepNext/>
              <w:cnfStyle w:val="000000100000" w:firstRow="0" w:lastRow="0" w:firstColumn="0" w:lastColumn="0" w:oddVBand="0" w:evenVBand="0" w:oddHBand="1" w:evenHBand="0" w:firstRowFirstColumn="0" w:firstRowLastColumn="0" w:lastRowFirstColumn="0" w:lastRowLastColumn="0"/>
            </w:pPr>
            <w:r>
              <w:rPr>
                <w:rStyle w:val="lev"/>
              </w:rPr>
              <w:t>77 617 500 FCFA</w:t>
            </w:r>
          </w:p>
        </w:tc>
      </w:tr>
    </w:tbl>
    <w:p w:rsidR="00E51899" w:rsidRDefault="004E4B4F" w:rsidP="004E4B4F">
      <w:pPr>
        <w:pStyle w:val="Lgende"/>
      </w:pPr>
      <w:bookmarkStart w:id="19" w:name="_Toc197136694"/>
      <w:r>
        <w:t xml:space="preserve">Tableau </w:t>
      </w:r>
      <w:fldSimple w:instr=" SEQ Tableau \* ARABIC ">
        <w:r w:rsidR="009F4634">
          <w:rPr>
            <w:noProof/>
          </w:rPr>
          <w:t>1</w:t>
        </w:r>
      </w:fldSimple>
      <w:r>
        <w:t>Evaluation des ressources humaines</w:t>
      </w:r>
      <w:bookmarkEnd w:id="19"/>
    </w:p>
    <w:p w:rsidR="00E51899" w:rsidRDefault="00E51899" w:rsidP="00E51899"/>
    <w:p w:rsidR="00E51899" w:rsidRDefault="00E51899" w:rsidP="00E51899">
      <w:pPr>
        <w:pStyle w:val="Titre3"/>
        <w:rPr>
          <w:rStyle w:val="lev"/>
          <w:b/>
          <w:bCs w:val="0"/>
        </w:rPr>
      </w:pPr>
      <w:r w:rsidRPr="00E51899">
        <w:t xml:space="preserve"> </w:t>
      </w:r>
      <w:bookmarkStart w:id="20" w:name="_Toc197137783"/>
      <w:r w:rsidRPr="00E51899">
        <w:rPr>
          <w:rStyle w:val="lev"/>
          <w:b/>
          <w:bCs w:val="0"/>
        </w:rPr>
        <w:t>2. Ressources logicielles</w:t>
      </w:r>
      <w:bookmarkEnd w:id="20"/>
    </w:p>
    <w:p w:rsidR="00E51899" w:rsidRDefault="00E51899" w:rsidP="00E51899"/>
    <w:p w:rsidR="00E51899" w:rsidRDefault="00E51899" w:rsidP="00E51899"/>
    <w:p w:rsidR="00E51899" w:rsidRDefault="00E51899" w:rsidP="00E51899"/>
    <w:p w:rsidR="00E51899" w:rsidRPr="00E51899" w:rsidRDefault="00E51899" w:rsidP="00E51899"/>
    <w:tbl>
      <w:tblPr>
        <w:tblStyle w:val="Tableausimple1"/>
        <w:tblW w:w="9510" w:type="dxa"/>
        <w:tblLook w:val="04A0" w:firstRow="1" w:lastRow="0" w:firstColumn="1" w:lastColumn="0" w:noHBand="0" w:noVBand="1"/>
      </w:tblPr>
      <w:tblGrid>
        <w:gridCol w:w="3887"/>
        <w:gridCol w:w="2909"/>
        <w:gridCol w:w="858"/>
        <w:gridCol w:w="1856"/>
      </w:tblGrid>
      <w:tr w:rsidR="00E51899" w:rsidTr="00E51899">
        <w:trPr>
          <w:cnfStyle w:val="100000000000" w:firstRow="1" w:lastRow="0" w:firstColumn="0" w:lastColumn="0" w:oddVBand="0" w:evenVBand="0" w:oddHBand="0"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Pr="00E51899" w:rsidRDefault="00E51899">
            <w:pPr>
              <w:jc w:val="center"/>
            </w:pPr>
            <w:r w:rsidRPr="00E51899">
              <w:rPr>
                <w:bCs w:val="0"/>
              </w:rPr>
              <w:lastRenderedPageBreak/>
              <w:t>Logiciel / Service</w:t>
            </w:r>
          </w:p>
        </w:tc>
        <w:tc>
          <w:tcPr>
            <w:tcW w:w="0" w:type="auto"/>
            <w:hideMark/>
          </w:tcPr>
          <w:p w:rsidR="00E51899" w:rsidRPr="00E51899" w:rsidRDefault="00E51899">
            <w:pPr>
              <w:jc w:val="center"/>
              <w:cnfStyle w:val="100000000000" w:firstRow="1" w:lastRow="0" w:firstColumn="0" w:lastColumn="0" w:oddVBand="0" w:evenVBand="0" w:oddHBand="0" w:evenHBand="0" w:firstRowFirstColumn="0" w:firstRowLastColumn="0" w:lastRowFirstColumn="0" w:lastRowLastColumn="0"/>
              <w:rPr>
                <w:bCs w:val="0"/>
              </w:rPr>
            </w:pPr>
            <w:r w:rsidRPr="00E51899">
              <w:rPr>
                <w:bCs w:val="0"/>
              </w:rPr>
              <w:t>Licence ou coût mensuel (FCFA)</w:t>
            </w:r>
          </w:p>
        </w:tc>
        <w:tc>
          <w:tcPr>
            <w:tcW w:w="0" w:type="auto"/>
            <w:hideMark/>
          </w:tcPr>
          <w:p w:rsidR="00E51899" w:rsidRPr="00E51899" w:rsidRDefault="00E51899">
            <w:pPr>
              <w:jc w:val="center"/>
              <w:cnfStyle w:val="100000000000" w:firstRow="1" w:lastRow="0" w:firstColumn="0" w:lastColumn="0" w:oddVBand="0" w:evenVBand="0" w:oddHBand="0" w:evenHBand="0" w:firstRowFirstColumn="0" w:firstRowLastColumn="0" w:lastRowFirstColumn="0" w:lastRowLastColumn="0"/>
              <w:rPr>
                <w:bCs w:val="0"/>
              </w:rPr>
            </w:pPr>
            <w:r w:rsidRPr="00E51899">
              <w:rPr>
                <w:bCs w:val="0"/>
              </w:rPr>
              <w:t>Durée</w:t>
            </w:r>
          </w:p>
        </w:tc>
        <w:tc>
          <w:tcPr>
            <w:tcW w:w="0" w:type="auto"/>
            <w:hideMark/>
          </w:tcPr>
          <w:p w:rsidR="00E51899" w:rsidRPr="00E51899" w:rsidRDefault="00E51899">
            <w:pPr>
              <w:jc w:val="center"/>
              <w:cnfStyle w:val="100000000000" w:firstRow="1" w:lastRow="0" w:firstColumn="0" w:lastColumn="0" w:oddVBand="0" w:evenVBand="0" w:oddHBand="0" w:evenHBand="0" w:firstRowFirstColumn="0" w:firstRowLastColumn="0" w:lastRowFirstColumn="0" w:lastRowLastColumn="0"/>
              <w:rPr>
                <w:bCs w:val="0"/>
              </w:rPr>
            </w:pPr>
            <w:r w:rsidRPr="00E51899">
              <w:rPr>
                <w:bCs w:val="0"/>
              </w:rPr>
              <w:t>Coût total (FCFA)</w:t>
            </w:r>
          </w:p>
        </w:tc>
      </w:tr>
      <w:tr w:rsidR="00E51899" w:rsidTr="00E5189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pPr>
              <w:jc w:val="left"/>
              <w:rPr>
                <w:b w:val="0"/>
                <w:bCs w:val="0"/>
              </w:rPr>
            </w:pPr>
            <w:r>
              <w:t xml:space="preserve">GitHub / </w:t>
            </w:r>
            <w:proofErr w:type="spellStart"/>
            <w:r>
              <w:t>GitLab</w:t>
            </w:r>
            <w:proofErr w:type="spellEnd"/>
            <w:r>
              <w:t xml:space="preserve"> (privé)</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13 100</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5 mois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65 500</w:t>
            </w:r>
          </w:p>
        </w:tc>
      </w:tr>
      <w:tr w:rsidR="00E51899" w:rsidTr="00E51899">
        <w:trPr>
          <w:trHeight w:val="854"/>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Serveur cloud (AWS/GCP – IA + stockage)</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196 500</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5 mois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982 500</w:t>
            </w:r>
          </w:p>
        </w:tc>
      </w:tr>
      <w:tr w:rsidR="00E51899" w:rsidTr="00E51899">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 xml:space="preserve">Environnement </w:t>
            </w:r>
            <w:proofErr w:type="spellStart"/>
            <w:r>
              <w:t>dev</w:t>
            </w:r>
            <w:proofErr w:type="spellEnd"/>
            <w:r>
              <w:t xml:space="preserve"> (</w:t>
            </w:r>
            <w:proofErr w:type="spellStart"/>
            <w:r>
              <w:t>JetBrains</w:t>
            </w:r>
            <w:proofErr w:type="spellEnd"/>
            <w:r>
              <w:t>, etc.)</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 xml:space="preserve">32 750 x 4 </w:t>
            </w:r>
            <w:proofErr w:type="spellStart"/>
            <w:r>
              <w:t>devs</w:t>
            </w:r>
            <w:proofErr w:type="spellEnd"/>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5 mois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655 000</w:t>
            </w:r>
          </w:p>
        </w:tc>
      </w:tr>
      <w:tr w:rsidR="00E51899" w:rsidTr="00E51899">
        <w:trPr>
          <w:trHeight w:val="42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API NLP (externe)</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65 500</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5 mois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327 500</w:t>
            </w:r>
          </w:p>
        </w:tc>
      </w:tr>
      <w:tr w:rsidR="00E51899" w:rsidTr="00E5189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Documentation &amp; gestion projet</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19 650</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5 mois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98 250</w:t>
            </w:r>
          </w:p>
        </w:tc>
      </w:tr>
      <w:tr w:rsidR="00E51899" w:rsidTr="00E51899">
        <w:trPr>
          <w:trHeight w:val="42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Power BI ou Tableau Public</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45 850</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5 mois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229 250</w:t>
            </w:r>
          </w:p>
        </w:tc>
      </w:tr>
      <w:tr w:rsidR="00E51899" w:rsidTr="00E51899">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Pr="00E51899" w:rsidRDefault="00E51899">
            <w:pPr>
              <w:rPr>
                <w:b w:val="0"/>
              </w:rPr>
            </w:pPr>
            <w:r w:rsidRPr="00E51899">
              <w:rPr>
                <w:rStyle w:val="lev"/>
                <w:b/>
              </w:rPr>
              <w:t>Total logiciels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w:t>
            </w:r>
          </w:p>
        </w:tc>
        <w:tc>
          <w:tcPr>
            <w:tcW w:w="0" w:type="auto"/>
            <w:hideMark/>
          </w:tcPr>
          <w:p w:rsidR="00E51899" w:rsidRDefault="00E51899" w:rsidP="004E4B4F">
            <w:pPr>
              <w:keepNext/>
              <w:cnfStyle w:val="000000100000" w:firstRow="0" w:lastRow="0" w:firstColumn="0" w:lastColumn="0" w:oddVBand="0" w:evenVBand="0" w:oddHBand="1" w:evenHBand="0" w:firstRowFirstColumn="0" w:firstRowLastColumn="0" w:lastRowFirstColumn="0" w:lastRowLastColumn="0"/>
            </w:pPr>
            <w:r>
              <w:rPr>
                <w:rStyle w:val="lev"/>
              </w:rPr>
              <w:t>2 358 000 FCFA</w:t>
            </w:r>
          </w:p>
        </w:tc>
      </w:tr>
    </w:tbl>
    <w:p w:rsidR="00E51899" w:rsidRDefault="004E4B4F" w:rsidP="004E4B4F">
      <w:pPr>
        <w:pStyle w:val="Lgende"/>
      </w:pPr>
      <w:bookmarkStart w:id="21" w:name="_Toc197136695"/>
      <w:r>
        <w:t xml:space="preserve">Tableau </w:t>
      </w:r>
      <w:fldSimple w:instr=" SEQ Tableau \* ARABIC ">
        <w:r w:rsidR="009F4634">
          <w:rPr>
            <w:noProof/>
          </w:rPr>
          <w:t>2</w:t>
        </w:r>
      </w:fldSimple>
      <w:r>
        <w:t>Evaluation des ressources logicielles</w:t>
      </w:r>
      <w:bookmarkEnd w:id="21"/>
    </w:p>
    <w:p w:rsidR="00E51899" w:rsidRDefault="00E51899" w:rsidP="00E51899"/>
    <w:p w:rsidR="00E51899" w:rsidRDefault="00E51899" w:rsidP="00E51899">
      <w:pPr>
        <w:pStyle w:val="Titre3"/>
      </w:pPr>
      <w:bookmarkStart w:id="22" w:name="_Toc197137784"/>
      <w:r>
        <w:rPr>
          <w:rStyle w:val="lev"/>
          <w:b/>
          <w:bCs w:val="0"/>
        </w:rPr>
        <w:t>3. Ressources matérielles</w:t>
      </w:r>
      <w:bookmarkEnd w:id="22"/>
    </w:p>
    <w:tbl>
      <w:tblPr>
        <w:tblStyle w:val="Tableausimple1"/>
        <w:tblW w:w="9341" w:type="dxa"/>
        <w:tblLook w:val="04A0" w:firstRow="1" w:lastRow="0" w:firstColumn="1" w:lastColumn="0" w:noHBand="0" w:noVBand="1"/>
      </w:tblPr>
      <w:tblGrid>
        <w:gridCol w:w="4063"/>
        <w:gridCol w:w="1800"/>
        <w:gridCol w:w="1196"/>
        <w:gridCol w:w="2282"/>
      </w:tblGrid>
      <w:tr w:rsidR="00E51899" w:rsidTr="00E51899">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pPr>
              <w:jc w:val="center"/>
            </w:pPr>
            <w:r>
              <w:rPr>
                <w:b w:val="0"/>
                <w:bCs w:val="0"/>
              </w:rPr>
              <w:t>Matériel</w:t>
            </w:r>
          </w:p>
        </w:tc>
        <w:tc>
          <w:tcPr>
            <w:tcW w:w="0" w:type="auto"/>
            <w:hideMark/>
          </w:tcPr>
          <w:p w:rsidR="00E51899" w:rsidRDefault="00E5189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Unité (FCFA)</w:t>
            </w:r>
          </w:p>
        </w:tc>
        <w:tc>
          <w:tcPr>
            <w:tcW w:w="0" w:type="auto"/>
            <w:hideMark/>
          </w:tcPr>
          <w:p w:rsidR="00E51899" w:rsidRDefault="00E5189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Quantité</w:t>
            </w:r>
          </w:p>
        </w:tc>
        <w:tc>
          <w:tcPr>
            <w:tcW w:w="0" w:type="auto"/>
            <w:hideMark/>
          </w:tcPr>
          <w:p w:rsidR="00E51899" w:rsidRDefault="00E5189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Coût total (FCFA)</w:t>
            </w:r>
          </w:p>
        </w:tc>
      </w:tr>
      <w:tr w:rsidR="00E51899" w:rsidTr="00E51899">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pPr>
              <w:jc w:val="left"/>
              <w:rPr>
                <w:b w:val="0"/>
                <w:bCs w:val="0"/>
              </w:rPr>
            </w:pPr>
            <w:r>
              <w:t>PC portables hautes perfs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1 310 000</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3</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3 930 000</w:t>
            </w:r>
          </w:p>
        </w:tc>
      </w:tr>
      <w:tr w:rsidR="00E51899" w:rsidTr="00E51899">
        <w:trPr>
          <w:trHeight w:val="43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PC milieu de gamme</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786 000</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3</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2 358 000</w:t>
            </w:r>
          </w:p>
        </w:tc>
      </w:tr>
      <w:tr w:rsidR="00E51899" w:rsidTr="00E51899">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Serveur de test</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1 637 500</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1 637 500</w:t>
            </w:r>
          </w:p>
        </w:tc>
      </w:tr>
      <w:tr w:rsidR="00E51899" w:rsidTr="00E51899">
        <w:trPr>
          <w:trHeight w:val="43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Abonnement Internet haut débit</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32 750/mois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5 mois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163 750</w:t>
            </w:r>
          </w:p>
        </w:tc>
      </w:tr>
      <w:tr w:rsidR="00E51899" w:rsidTr="00E51899">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Périphériques divers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655 000</w:t>
            </w:r>
          </w:p>
        </w:tc>
      </w:tr>
      <w:tr w:rsidR="00E51899" w:rsidTr="00E51899">
        <w:trPr>
          <w:trHeight w:val="43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rPr>
                <w:rStyle w:val="lev"/>
              </w:rPr>
              <w:t>Total matériel</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rsidR="00E51899" w:rsidRDefault="00E51899" w:rsidP="004E4B4F">
            <w:pPr>
              <w:keepNext/>
              <w:cnfStyle w:val="000000000000" w:firstRow="0" w:lastRow="0" w:firstColumn="0" w:lastColumn="0" w:oddVBand="0" w:evenVBand="0" w:oddHBand="0" w:evenHBand="0" w:firstRowFirstColumn="0" w:firstRowLastColumn="0" w:lastRowFirstColumn="0" w:lastRowLastColumn="0"/>
            </w:pPr>
            <w:r>
              <w:rPr>
                <w:rStyle w:val="lev"/>
              </w:rPr>
              <w:t>8 744 250 FCFA</w:t>
            </w:r>
          </w:p>
        </w:tc>
      </w:tr>
    </w:tbl>
    <w:p w:rsidR="00E51899" w:rsidRDefault="004E4B4F" w:rsidP="004E4B4F">
      <w:pPr>
        <w:pStyle w:val="Lgende"/>
      </w:pPr>
      <w:bookmarkStart w:id="23" w:name="_Toc197136696"/>
      <w:r>
        <w:t xml:space="preserve">Tableau </w:t>
      </w:r>
      <w:fldSimple w:instr=" SEQ Tableau \* ARABIC ">
        <w:r w:rsidR="009F4634">
          <w:rPr>
            <w:noProof/>
          </w:rPr>
          <w:t>3</w:t>
        </w:r>
      </w:fldSimple>
      <w:r>
        <w:t xml:space="preserve">Evaluation des ressources </w:t>
      </w:r>
      <w:proofErr w:type="spellStart"/>
      <w:r>
        <w:t>matéirelles</w:t>
      </w:r>
      <w:bookmarkEnd w:id="23"/>
      <w:proofErr w:type="spellEnd"/>
    </w:p>
    <w:p w:rsidR="00E51899" w:rsidRDefault="00E51899" w:rsidP="00E51899">
      <w:pPr>
        <w:pStyle w:val="Titre3"/>
      </w:pPr>
      <w:bookmarkStart w:id="24" w:name="_Toc197137785"/>
      <w:r>
        <w:rPr>
          <w:rStyle w:val="lev"/>
          <w:b/>
          <w:bCs w:val="0"/>
        </w:rPr>
        <w:t>Résumé budgétaire global (en FCFA)</w:t>
      </w:r>
      <w:bookmarkEnd w:id="24"/>
    </w:p>
    <w:tbl>
      <w:tblPr>
        <w:tblStyle w:val="Tableausimple1"/>
        <w:tblW w:w="8796" w:type="dxa"/>
        <w:tblLook w:val="04A0" w:firstRow="1" w:lastRow="0" w:firstColumn="1" w:lastColumn="0" w:noHBand="0" w:noVBand="1"/>
      </w:tblPr>
      <w:tblGrid>
        <w:gridCol w:w="4714"/>
        <w:gridCol w:w="4082"/>
      </w:tblGrid>
      <w:tr w:rsidR="00E51899" w:rsidTr="00E51899">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pPr>
              <w:jc w:val="center"/>
            </w:pPr>
            <w:r>
              <w:rPr>
                <w:b w:val="0"/>
                <w:bCs w:val="0"/>
              </w:rPr>
              <w:t>Catégorie</w:t>
            </w:r>
          </w:p>
        </w:tc>
        <w:tc>
          <w:tcPr>
            <w:tcW w:w="0" w:type="auto"/>
            <w:hideMark/>
          </w:tcPr>
          <w:p w:rsidR="00E51899" w:rsidRDefault="00E5189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Coût estimé (FCFA)</w:t>
            </w:r>
          </w:p>
        </w:tc>
      </w:tr>
      <w:tr w:rsidR="00E51899" w:rsidTr="00E51899">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pPr>
              <w:jc w:val="left"/>
              <w:rPr>
                <w:b w:val="0"/>
                <w:bCs w:val="0"/>
              </w:rPr>
            </w:pPr>
            <w:r>
              <w:t>Ressources humaines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77 617 500</w:t>
            </w:r>
          </w:p>
        </w:tc>
      </w:tr>
      <w:tr w:rsidR="00E51899" w:rsidTr="00E51899">
        <w:trPr>
          <w:trHeight w:val="24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Ressources logicielles</w:t>
            </w:r>
          </w:p>
        </w:tc>
        <w:tc>
          <w:tcPr>
            <w:tcW w:w="0" w:type="auto"/>
            <w:hideMark/>
          </w:tcPr>
          <w:p w:rsidR="00E51899" w:rsidRDefault="00E51899">
            <w:pPr>
              <w:cnfStyle w:val="000000000000" w:firstRow="0" w:lastRow="0" w:firstColumn="0" w:lastColumn="0" w:oddVBand="0" w:evenVBand="0" w:oddHBand="0" w:evenHBand="0" w:firstRowFirstColumn="0" w:firstRowLastColumn="0" w:lastRowFirstColumn="0" w:lastRowLastColumn="0"/>
            </w:pPr>
            <w:r>
              <w:t>2 358 000</w:t>
            </w:r>
          </w:p>
        </w:tc>
      </w:tr>
      <w:tr w:rsidR="00E51899" w:rsidTr="00E5189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t>Ressources matérielles</w:t>
            </w:r>
          </w:p>
        </w:tc>
        <w:tc>
          <w:tcPr>
            <w:tcW w:w="0" w:type="auto"/>
            <w:hideMark/>
          </w:tcPr>
          <w:p w:rsidR="00E51899" w:rsidRDefault="00E51899">
            <w:pPr>
              <w:cnfStyle w:val="000000100000" w:firstRow="0" w:lastRow="0" w:firstColumn="0" w:lastColumn="0" w:oddVBand="0" w:evenVBand="0" w:oddHBand="1" w:evenHBand="0" w:firstRowFirstColumn="0" w:firstRowLastColumn="0" w:lastRowFirstColumn="0" w:lastRowLastColumn="0"/>
            </w:pPr>
            <w:r>
              <w:t>8 744 250</w:t>
            </w:r>
          </w:p>
        </w:tc>
      </w:tr>
      <w:tr w:rsidR="00E51899" w:rsidTr="00E51899">
        <w:trPr>
          <w:trHeight w:val="247"/>
        </w:trPr>
        <w:tc>
          <w:tcPr>
            <w:cnfStyle w:val="001000000000" w:firstRow="0" w:lastRow="0" w:firstColumn="1" w:lastColumn="0" w:oddVBand="0" w:evenVBand="0" w:oddHBand="0" w:evenHBand="0" w:firstRowFirstColumn="0" w:firstRowLastColumn="0" w:lastRowFirstColumn="0" w:lastRowLastColumn="0"/>
            <w:tcW w:w="0" w:type="auto"/>
            <w:hideMark/>
          </w:tcPr>
          <w:p w:rsidR="00E51899" w:rsidRDefault="00E51899">
            <w:r>
              <w:rPr>
                <w:rStyle w:val="lev"/>
              </w:rPr>
              <w:t>Total global</w:t>
            </w:r>
          </w:p>
        </w:tc>
        <w:tc>
          <w:tcPr>
            <w:tcW w:w="0" w:type="auto"/>
            <w:hideMark/>
          </w:tcPr>
          <w:p w:rsidR="00E51899" w:rsidRDefault="00E51899" w:rsidP="004E4B4F">
            <w:pPr>
              <w:keepNext/>
              <w:cnfStyle w:val="000000000000" w:firstRow="0" w:lastRow="0" w:firstColumn="0" w:lastColumn="0" w:oddVBand="0" w:evenVBand="0" w:oddHBand="0" w:evenHBand="0" w:firstRowFirstColumn="0" w:firstRowLastColumn="0" w:lastRowFirstColumn="0" w:lastRowLastColumn="0"/>
            </w:pPr>
            <w:r>
              <w:rPr>
                <w:rStyle w:val="lev"/>
              </w:rPr>
              <w:t>88 719 750 FCFA</w:t>
            </w:r>
          </w:p>
        </w:tc>
      </w:tr>
    </w:tbl>
    <w:p w:rsidR="005E58A2" w:rsidRDefault="004E4B4F" w:rsidP="004E4B4F">
      <w:pPr>
        <w:pStyle w:val="Lgende"/>
      </w:pPr>
      <w:bookmarkStart w:id="25" w:name="_Toc197136697"/>
      <w:r>
        <w:t xml:space="preserve">Tableau </w:t>
      </w:r>
      <w:fldSimple w:instr=" SEQ Tableau \* ARABIC ">
        <w:r w:rsidR="009F4634">
          <w:rPr>
            <w:noProof/>
          </w:rPr>
          <w:t>4</w:t>
        </w:r>
      </w:fldSimple>
      <w:r>
        <w:t>Evaluation Totale des ressources</w:t>
      </w:r>
      <w:bookmarkEnd w:id="25"/>
    </w:p>
    <w:p w:rsidR="00E64DE9" w:rsidRDefault="00E64DE9" w:rsidP="00DC7E2F"/>
    <w:p w:rsidR="00E64DE9" w:rsidRDefault="00E64DE9" w:rsidP="00E64DE9">
      <w:pPr>
        <w:pStyle w:val="Titre2"/>
        <w:numPr>
          <w:ilvl w:val="1"/>
          <w:numId w:val="24"/>
        </w:numPr>
      </w:pPr>
      <w:bookmarkStart w:id="26" w:name="_Toc197137786"/>
      <w:r>
        <w:t>Planification du projet</w:t>
      </w:r>
      <w:bookmarkEnd w:id="26"/>
    </w:p>
    <w:p w:rsidR="00E64DE9" w:rsidRDefault="00E64DE9" w:rsidP="00E64DE9">
      <w:pPr>
        <w:ind w:left="360"/>
      </w:pPr>
      <w:r>
        <w:t>Le projet Hermès obéit à une planification claire et structurée qui définir l’enchaînement des différentes phases qui le composent, ainsi que les responsables de chaque phase et leurs durées respectives.</w:t>
      </w:r>
    </w:p>
    <w:p w:rsidR="00E64DE9" w:rsidRPr="00E64DE9" w:rsidRDefault="00E64DE9" w:rsidP="00E64DE9">
      <w:r w:rsidRPr="00E64DE9">
        <w:t>Phase 1 : Lancement du projet (Semaine 1 à 2)</w:t>
      </w:r>
    </w:p>
    <w:p w:rsidR="00E64DE9" w:rsidRPr="00E64DE9" w:rsidRDefault="00E64DE9" w:rsidP="001D725C">
      <w:pPr>
        <w:jc w:val="left"/>
      </w:pPr>
      <w:r w:rsidRPr="00E64DE9">
        <w:t>Durée</w:t>
      </w:r>
      <w:r w:rsidRPr="00E64DE9">
        <w:tab/>
        <w:t>:2</w:t>
      </w:r>
      <w:r w:rsidR="001D725C">
        <w:t xml:space="preserve"> </w:t>
      </w:r>
      <w:r>
        <w:t>s</w:t>
      </w:r>
      <w:r w:rsidRPr="00E64DE9">
        <w:t>emaines</w:t>
      </w:r>
      <w:r w:rsidRPr="00E64DE9">
        <w:br/>
        <w:t>Responsable : Chef de projet</w:t>
      </w:r>
    </w:p>
    <w:p w:rsidR="00E64DE9" w:rsidRPr="00E64DE9" w:rsidRDefault="00E64DE9" w:rsidP="00E64DE9">
      <w:pPr>
        <w:numPr>
          <w:ilvl w:val="0"/>
          <w:numId w:val="25"/>
        </w:numPr>
      </w:pPr>
      <w:r w:rsidRPr="00E64DE9">
        <w:t>Constitution de l’équipe projet</w:t>
      </w:r>
    </w:p>
    <w:p w:rsidR="00E64DE9" w:rsidRPr="00E64DE9" w:rsidRDefault="00E64DE9" w:rsidP="00E64DE9">
      <w:pPr>
        <w:numPr>
          <w:ilvl w:val="0"/>
          <w:numId w:val="25"/>
        </w:numPr>
      </w:pPr>
      <w:r w:rsidRPr="00E64DE9">
        <w:t>Attribution des rôles et des accès</w:t>
      </w:r>
    </w:p>
    <w:p w:rsidR="00E64DE9" w:rsidRPr="00E64DE9" w:rsidRDefault="00E64DE9" w:rsidP="00E64DE9">
      <w:pPr>
        <w:numPr>
          <w:ilvl w:val="0"/>
          <w:numId w:val="25"/>
        </w:numPr>
      </w:pPr>
      <w:r w:rsidRPr="00E64DE9">
        <w:t>Organisation des premières réunions de cadrage</w:t>
      </w:r>
    </w:p>
    <w:p w:rsidR="00E64DE9" w:rsidRPr="00E64DE9" w:rsidRDefault="00E64DE9" w:rsidP="00E64DE9">
      <w:pPr>
        <w:numPr>
          <w:ilvl w:val="0"/>
          <w:numId w:val="25"/>
        </w:numPr>
      </w:pPr>
      <w:r w:rsidRPr="00E64DE9">
        <w:t>Définition des objectifs détaillés, risques et indicateurs clés</w:t>
      </w:r>
    </w:p>
    <w:p w:rsidR="00E64DE9" w:rsidRPr="00E64DE9" w:rsidRDefault="00E64DE9" w:rsidP="00E64DE9">
      <w:pPr>
        <w:numPr>
          <w:ilvl w:val="0"/>
          <w:numId w:val="25"/>
        </w:numPr>
      </w:pPr>
      <w:r w:rsidRPr="00E64DE9">
        <w:t>Élaboration du planning initial et validation des jalons</w:t>
      </w:r>
    </w:p>
    <w:p w:rsidR="00E64DE9" w:rsidRPr="00E64DE9" w:rsidRDefault="00E64DE9" w:rsidP="00E64DE9"/>
    <w:p w:rsidR="00E64DE9" w:rsidRPr="00E64DE9" w:rsidRDefault="00E64DE9" w:rsidP="00E64DE9">
      <w:pPr>
        <w:jc w:val="left"/>
      </w:pPr>
      <w:r w:rsidRPr="00E64DE9">
        <w:t>Phase 2 : Analyse des besoins et conception fonctionnelle (Semaine 2 à 4)</w:t>
      </w:r>
    </w:p>
    <w:p w:rsidR="00E64DE9" w:rsidRPr="00E64DE9" w:rsidRDefault="00E64DE9" w:rsidP="00E64DE9">
      <w:pPr>
        <w:jc w:val="left"/>
      </w:pPr>
      <w:r>
        <w:t xml:space="preserve">Durée :  2 semaines </w:t>
      </w:r>
      <w:r w:rsidRPr="00E64DE9">
        <w:br/>
        <w:t>Responsables : Chef de projet, Psychologue consultant, Analyste de données</w:t>
      </w:r>
    </w:p>
    <w:p w:rsidR="00E64DE9" w:rsidRPr="00E64DE9" w:rsidRDefault="00E64DE9" w:rsidP="00E64DE9">
      <w:pPr>
        <w:numPr>
          <w:ilvl w:val="0"/>
          <w:numId w:val="26"/>
        </w:numPr>
      </w:pPr>
      <w:r w:rsidRPr="00E64DE9">
        <w:t>Étude des cas d’usage et scénarios de détection émotionnelle</w:t>
      </w:r>
    </w:p>
    <w:p w:rsidR="00E64DE9" w:rsidRPr="00E64DE9" w:rsidRDefault="00E64DE9" w:rsidP="00E64DE9">
      <w:pPr>
        <w:numPr>
          <w:ilvl w:val="0"/>
          <w:numId w:val="26"/>
        </w:numPr>
      </w:pPr>
      <w:r w:rsidRPr="00E64DE9">
        <w:t>Définition des besoins fonctionnels et non-fonctionnels</w:t>
      </w:r>
    </w:p>
    <w:p w:rsidR="00E64DE9" w:rsidRPr="00E64DE9" w:rsidRDefault="00E64DE9" w:rsidP="00E64DE9">
      <w:pPr>
        <w:numPr>
          <w:ilvl w:val="0"/>
          <w:numId w:val="26"/>
        </w:numPr>
      </w:pPr>
      <w:r w:rsidRPr="00E64DE9">
        <w:t>Rédaction du cahier des charges</w:t>
      </w:r>
    </w:p>
    <w:p w:rsidR="00E64DE9" w:rsidRPr="00E64DE9" w:rsidRDefault="00E64DE9" w:rsidP="00E64DE9">
      <w:pPr>
        <w:numPr>
          <w:ilvl w:val="0"/>
          <w:numId w:val="26"/>
        </w:numPr>
      </w:pPr>
      <w:r w:rsidRPr="00E64DE9">
        <w:t>Définition des règles d’éthique et des protocoles d’anonymisation</w:t>
      </w:r>
    </w:p>
    <w:p w:rsidR="00E64DE9" w:rsidRPr="00E64DE9" w:rsidRDefault="00E64DE9" w:rsidP="00E64DE9">
      <w:pPr>
        <w:numPr>
          <w:ilvl w:val="0"/>
          <w:numId w:val="26"/>
        </w:numPr>
      </w:pPr>
      <w:r w:rsidRPr="00E64DE9">
        <w:t>Conception de l’architecture microservices (avec contributions de tous les développeurs)</w:t>
      </w:r>
    </w:p>
    <w:p w:rsidR="00E64DE9" w:rsidRPr="00E64DE9" w:rsidRDefault="00E64DE9" w:rsidP="00E64DE9"/>
    <w:p w:rsidR="00E64DE9" w:rsidRPr="001D725C" w:rsidRDefault="00E64DE9" w:rsidP="00E64DE9">
      <w:r w:rsidRPr="001D725C">
        <w:t>Phase 3 : Collecte &amp; prétraitement des données (Mois 1 à 2)</w:t>
      </w:r>
    </w:p>
    <w:p w:rsidR="00E64DE9" w:rsidRPr="00E64DE9" w:rsidRDefault="00E64DE9" w:rsidP="001D725C">
      <w:pPr>
        <w:jc w:val="left"/>
      </w:pPr>
      <w:r w:rsidRPr="001D725C">
        <w:lastRenderedPageBreak/>
        <w:t>Durée : 1 mois et demi (dès la semaine 3)</w:t>
      </w:r>
      <w:r w:rsidRPr="00E64DE9">
        <w:br/>
      </w:r>
      <w:r w:rsidRPr="001D725C">
        <w:t>Responsables : Analyste de données, Développeurs IA, Psychologue consultant</w:t>
      </w:r>
    </w:p>
    <w:p w:rsidR="00E64DE9" w:rsidRPr="00E64DE9" w:rsidRDefault="00E64DE9" w:rsidP="00E64DE9">
      <w:pPr>
        <w:numPr>
          <w:ilvl w:val="0"/>
          <w:numId w:val="27"/>
        </w:numPr>
      </w:pPr>
      <w:r w:rsidRPr="00E64DE9">
        <w:t>Collecte des messages issus de la plateforme ATLAS</w:t>
      </w:r>
    </w:p>
    <w:p w:rsidR="00E64DE9" w:rsidRPr="00E64DE9" w:rsidRDefault="00E64DE9" w:rsidP="00E64DE9">
      <w:pPr>
        <w:numPr>
          <w:ilvl w:val="0"/>
          <w:numId w:val="27"/>
        </w:numPr>
      </w:pPr>
      <w:r w:rsidRPr="00E64DE9">
        <w:t>Anonymisation, nettoyage linguistique, détection des anomalies</w:t>
      </w:r>
    </w:p>
    <w:p w:rsidR="00E64DE9" w:rsidRPr="00E64DE9" w:rsidRDefault="00E64DE9" w:rsidP="00E64DE9">
      <w:pPr>
        <w:numPr>
          <w:ilvl w:val="0"/>
          <w:numId w:val="27"/>
        </w:numPr>
      </w:pPr>
      <w:r w:rsidRPr="00E64DE9">
        <w:t>Constitution des jeux d’entraînement / test</w:t>
      </w:r>
    </w:p>
    <w:p w:rsidR="00E64DE9" w:rsidRPr="00E64DE9" w:rsidRDefault="00E64DE9" w:rsidP="00E64DE9">
      <w:pPr>
        <w:numPr>
          <w:ilvl w:val="0"/>
          <w:numId w:val="27"/>
        </w:numPr>
      </w:pPr>
      <w:r w:rsidRPr="00E64DE9">
        <w:t>Création du pipeline de traitement (normalisation, vectorisation, encodage)</w:t>
      </w:r>
    </w:p>
    <w:p w:rsidR="00E64DE9" w:rsidRPr="00E64DE9" w:rsidRDefault="00E64DE9" w:rsidP="00E64DE9"/>
    <w:p w:rsidR="00E64DE9" w:rsidRPr="001D725C" w:rsidRDefault="00E64DE9" w:rsidP="001D725C">
      <w:pPr>
        <w:jc w:val="left"/>
      </w:pPr>
      <w:r w:rsidRPr="001D725C">
        <w:t>Phase 4 : Développement de l’IA émotionnelle (Mois 2 à 3)</w:t>
      </w:r>
    </w:p>
    <w:p w:rsidR="00E64DE9" w:rsidRPr="00E64DE9" w:rsidRDefault="00E64DE9" w:rsidP="001D725C">
      <w:pPr>
        <w:jc w:val="left"/>
      </w:pPr>
      <w:r w:rsidRPr="001D725C">
        <w:t>Durée : 5 semaines</w:t>
      </w:r>
      <w:r w:rsidRPr="00E64DE9">
        <w:br/>
      </w:r>
      <w:r w:rsidRPr="001D725C">
        <w:t>Responsables : Développeurs IA, Analyste de données</w:t>
      </w:r>
    </w:p>
    <w:p w:rsidR="00E64DE9" w:rsidRPr="00E64DE9" w:rsidRDefault="00E64DE9" w:rsidP="00E64DE9">
      <w:pPr>
        <w:numPr>
          <w:ilvl w:val="0"/>
          <w:numId w:val="28"/>
        </w:numPr>
      </w:pPr>
      <w:r w:rsidRPr="00E64DE9">
        <w:t xml:space="preserve">Entraînement des modèles (CNN, </w:t>
      </w:r>
      <w:proofErr w:type="spellStart"/>
      <w:r w:rsidRPr="00E64DE9">
        <w:t>EmoBERTa</w:t>
      </w:r>
      <w:proofErr w:type="spellEnd"/>
      <w:r w:rsidRPr="00E64DE9">
        <w:t>)</w:t>
      </w:r>
    </w:p>
    <w:p w:rsidR="00E64DE9" w:rsidRPr="00E64DE9" w:rsidRDefault="00E64DE9" w:rsidP="00E64DE9">
      <w:pPr>
        <w:numPr>
          <w:ilvl w:val="0"/>
          <w:numId w:val="28"/>
        </w:numPr>
      </w:pPr>
      <w:r w:rsidRPr="00E64DE9">
        <w:t>Implémentation de modules d’analyse supervisée et non supervisée</w:t>
      </w:r>
    </w:p>
    <w:p w:rsidR="00E64DE9" w:rsidRPr="00E64DE9" w:rsidRDefault="00E64DE9" w:rsidP="00E64DE9">
      <w:pPr>
        <w:numPr>
          <w:ilvl w:val="0"/>
          <w:numId w:val="28"/>
        </w:numPr>
      </w:pPr>
      <w:r w:rsidRPr="00E64DE9">
        <w:t>Intégration d’un système de mise à jour périodique des modèles</w:t>
      </w:r>
    </w:p>
    <w:p w:rsidR="00E64DE9" w:rsidRPr="00E64DE9" w:rsidRDefault="00E64DE9" w:rsidP="00E64DE9">
      <w:pPr>
        <w:numPr>
          <w:ilvl w:val="0"/>
          <w:numId w:val="28"/>
        </w:numPr>
      </w:pPr>
      <w:r w:rsidRPr="00E64DE9">
        <w:t>Tests de validation et évaluation des performances</w:t>
      </w:r>
    </w:p>
    <w:p w:rsidR="00E64DE9" w:rsidRPr="00E64DE9" w:rsidRDefault="00E64DE9" w:rsidP="00E64DE9"/>
    <w:p w:rsidR="00E64DE9" w:rsidRPr="001D725C" w:rsidRDefault="00E64DE9" w:rsidP="00E64DE9">
      <w:r w:rsidRPr="001D725C">
        <w:t>Phase 5 : Développement des microservices &amp; APIs (Mois 2 à 4)</w:t>
      </w:r>
    </w:p>
    <w:p w:rsidR="00E64DE9" w:rsidRPr="00E64DE9" w:rsidRDefault="00E64DE9" w:rsidP="001D725C">
      <w:pPr>
        <w:jc w:val="left"/>
      </w:pPr>
      <w:r w:rsidRPr="001D725C">
        <w:t>Durée : 2 mois (en parallèle des phases IA et chatbot)</w:t>
      </w:r>
      <w:r w:rsidRPr="00E64DE9">
        <w:br/>
      </w:r>
      <w:r w:rsidRPr="001D725C">
        <w:t xml:space="preserve">Responsables : Développeurs </w:t>
      </w:r>
      <w:proofErr w:type="spellStart"/>
      <w:r w:rsidRPr="001D725C">
        <w:t>backend</w:t>
      </w:r>
      <w:proofErr w:type="spellEnd"/>
      <w:r w:rsidRPr="001D725C">
        <w:t xml:space="preserve">, </w:t>
      </w:r>
      <w:proofErr w:type="spellStart"/>
      <w:r w:rsidRPr="001D725C">
        <w:t>DevOps</w:t>
      </w:r>
      <w:proofErr w:type="spellEnd"/>
    </w:p>
    <w:p w:rsidR="00E64DE9" w:rsidRPr="00E64DE9" w:rsidRDefault="00E64DE9" w:rsidP="00E64DE9">
      <w:pPr>
        <w:numPr>
          <w:ilvl w:val="0"/>
          <w:numId w:val="29"/>
        </w:numPr>
      </w:pPr>
      <w:r w:rsidRPr="00E64DE9">
        <w:t xml:space="preserve">Mise en place des services </w:t>
      </w:r>
      <w:proofErr w:type="spellStart"/>
      <w:r w:rsidRPr="00E64DE9">
        <w:t>RESTful</w:t>
      </w:r>
      <w:proofErr w:type="spellEnd"/>
      <w:r w:rsidRPr="00E64DE9">
        <w:t xml:space="preserve"> (collecte, classification, alerte)</w:t>
      </w:r>
    </w:p>
    <w:p w:rsidR="00E64DE9" w:rsidRPr="00E64DE9" w:rsidRDefault="00E64DE9" w:rsidP="00E64DE9">
      <w:pPr>
        <w:numPr>
          <w:ilvl w:val="0"/>
          <w:numId w:val="29"/>
        </w:numPr>
      </w:pPr>
      <w:r w:rsidRPr="00E64DE9">
        <w:t>Gestion des messages utilisateurs, stockage, et notification</w:t>
      </w:r>
    </w:p>
    <w:p w:rsidR="00E64DE9" w:rsidRPr="00E64DE9" w:rsidRDefault="00E64DE9" w:rsidP="00E64DE9">
      <w:pPr>
        <w:numPr>
          <w:ilvl w:val="0"/>
          <w:numId w:val="29"/>
        </w:numPr>
      </w:pPr>
      <w:r w:rsidRPr="00E64DE9">
        <w:t xml:space="preserve">Sécurisation des </w:t>
      </w:r>
      <w:proofErr w:type="spellStart"/>
      <w:r w:rsidRPr="00E64DE9">
        <w:t>endpoints</w:t>
      </w:r>
      <w:proofErr w:type="spellEnd"/>
      <w:r w:rsidRPr="00E64DE9">
        <w:t xml:space="preserve"> et configuration </w:t>
      </w:r>
      <w:proofErr w:type="spellStart"/>
      <w:r w:rsidRPr="00E64DE9">
        <w:t>OAuth</w:t>
      </w:r>
      <w:proofErr w:type="spellEnd"/>
      <w:r w:rsidRPr="00E64DE9">
        <w:t>/JWT</w:t>
      </w:r>
    </w:p>
    <w:p w:rsidR="00E64DE9" w:rsidRPr="00E64DE9" w:rsidRDefault="00E64DE9" w:rsidP="00E64DE9">
      <w:pPr>
        <w:numPr>
          <w:ilvl w:val="0"/>
          <w:numId w:val="29"/>
        </w:numPr>
      </w:pPr>
      <w:r w:rsidRPr="00E64DE9">
        <w:t>Déploiement des conteneurs (Docker, orchestration)</w:t>
      </w:r>
    </w:p>
    <w:p w:rsidR="00E64DE9" w:rsidRPr="00E64DE9" w:rsidRDefault="00E64DE9" w:rsidP="00E64DE9"/>
    <w:p w:rsidR="00E64DE9" w:rsidRPr="001D725C" w:rsidRDefault="00E64DE9" w:rsidP="00E64DE9">
      <w:r w:rsidRPr="001D725C">
        <w:t>Phase 6 : Conception du chatbot empathique (Mois 3)</w:t>
      </w:r>
    </w:p>
    <w:p w:rsidR="00E64DE9" w:rsidRPr="00E64DE9" w:rsidRDefault="00E64DE9" w:rsidP="001D725C">
      <w:pPr>
        <w:jc w:val="left"/>
      </w:pPr>
      <w:r w:rsidRPr="001D725C">
        <w:t>Durée : 3 semaines</w:t>
      </w:r>
      <w:r w:rsidRPr="00E64DE9">
        <w:br/>
      </w:r>
      <w:r w:rsidRPr="001D725C">
        <w:t>Responsables : Développeurs IA + Psychologue consultant</w:t>
      </w:r>
    </w:p>
    <w:p w:rsidR="00E64DE9" w:rsidRPr="00E64DE9" w:rsidRDefault="00E64DE9" w:rsidP="00E64DE9">
      <w:pPr>
        <w:numPr>
          <w:ilvl w:val="0"/>
          <w:numId w:val="30"/>
        </w:numPr>
      </w:pPr>
      <w:r w:rsidRPr="00E64DE9">
        <w:lastRenderedPageBreak/>
        <w:t>Construction du module de dialogue empathique</w:t>
      </w:r>
    </w:p>
    <w:p w:rsidR="00E64DE9" w:rsidRPr="00E64DE9" w:rsidRDefault="00E64DE9" w:rsidP="00E64DE9">
      <w:pPr>
        <w:numPr>
          <w:ilvl w:val="0"/>
          <w:numId w:val="30"/>
        </w:numPr>
      </w:pPr>
      <w:r w:rsidRPr="00E64DE9">
        <w:t>Programmation de l’adaptation au ton émotionnel détecté</w:t>
      </w:r>
    </w:p>
    <w:p w:rsidR="00E64DE9" w:rsidRPr="00E64DE9" w:rsidRDefault="00E64DE9" w:rsidP="00E64DE9">
      <w:pPr>
        <w:numPr>
          <w:ilvl w:val="0"/>
          <w:numId w:val="30"/>
        </w:numPr>
      </w:pPr>
      <w:r w:rsidRPr="00E64DE9">
        <w:t>Script de réponses automatiques selon le degré d’urgence</w:t>
      </w:r>
    </w:p>
    <w:p w:rsidR="00E64DE9" w:rsidRPr="00E64DE9" w:rsidRDefault="00E64DE9" w:rsidP="00E64DE9">
      <w:pPr>
        <w:numPr>
          <w:ilvl w:val="0"/>
          <w:numId w:val="30"/>
        </w:numPr>
      </w:pPr>
      <w:r w:rsidRPr="00E64DE9">
        <w:t>Intégration des modèles avec les microservices NLP</w:t>
      </w:r>
    </w:p>
    <w:p w:rsidR="00E64DE9" w:rsidRPr="00E64DE9" w:rsidRDefault="00E64DE9" w:rsidP="00E64DE9"/>
    <w:p w:rsidR="00E64DE9" w:rsidRPr="001D725C" w:rsidRDefault="00E64DE9" w:rsidP="00E64DE9">
      <w:r w:rsidRPr="001D725C">
        <w:t>Phase 7 : Développement de l’interface utilisateur (Mois 3 à 4)</w:t>
      </w:r>
    </w:p>
    <w:p w:rsidR="00E64DE9" w:rsidRPr="00E64DE9" w:rsidRDefault="00E64DE9" w:rsidP="001D725C">
      <w:pPr>
        <w:jc w:val="left"/>
      </w:pPr>
      <w:r w:rsidRPr="001D725C">
        <w:t>Durée : 1 mois</w:t>
      </w:r>
      <w:r w:rsidRPr="00E64DE9">
        <w:br/>
      </w:r>
      <w:r w:rsidRPr="001D725C">
        <w:t xml:space="preserve">Responsable : Développeur </w:t>
      </w:r>
      <w:proofErr w:type="spellStart"/>
      <w:r w:rsidRPr="001D725C">
        <w:t>frontend</w:t>
      </w:r>
      <w:proofErr w:type="spellEnd"/>
    </w:p>
    <w:p w:rsidR="00E64DE9" w:rsidRPr="00E64DE9" w:rsidRDefault="00E64DE9" w:rsidP="00E64DE9">
      <w:pPr>
        <w:numPr>
          <w:ilvl w:val="0"/>
          <w:numId w:val="31"/>
        </w:numPr>
      </w:pPr>
      <w:r w:rsidRPr="00E64DE9">
        <w:t>Conception d’un tableau de bord pour administrateurs</w:t>
      </w:r>
    </w:p>
    <w:p w:rsidR="00E64DE9" w:rsidRPr="00E64DE9" w:rsidRDefault="00E64DE9" w:rsidP="00E64DE9">
      <w:pPr>
        <w:numPr>
          <w:ilvl w:val="0"/>
          <w:numId w:val="31"/>
        </w:numPr>
      </w:pPr>
      <w:r w:rsidRPr="00E64DE9">
        <w:t xml:space="preserve">Affichage des alertes émotionnelles </w:t>
      </w:r>
      <w:proofErr w:type="spellStart"/>
      <w:r w:rsidRPr="00E64DE9">
        <w:t>anonymisées</w:t>
      </w:r>
      <w:proofErr w:type="spellEnd"/>
    </w:p>
    <w:p w:rsidR="00E64DE9" w:rsidRPr="00E64DE9" w:rsidRDefault="00E64DE9" w:rsidP="00E64DE9">
      <w:pPr>
        <w:numPr>
          <w:ilvl w:val="0"/>
          <w:numId w:val="31"/>
        </w:numPr>
      </w:pPr>
      <w:r w:rsidRPr="00E64DE9">
        <w:t xml:space="preserve">Intégration avec les APIs </w:t>
      </w:r>
      <w:proofErr w:type="spellStart"/>
      <w:r w:rsidRPr="00E64DE9">
        <w:t>backend</w:t>
      </w:r>
      <w:proofErr w:type="spellEnd"/>
    </w:p>
    <w:p w:rsidR="00E64DE9" w:rsidRPr="00E64DE9" w:rsidRDefault="00E64DE9" w:rsidP="00E64DE9">
      <w:pPr>
        <w:numPr>
          <w:ilvl w:val="0"/>
          <w:numId w:val="31"/>
        </w:numPr>
      </w:pPr>
      <w:r w:rsidRPr="00E64DE9">
        <w:t>Tests UI/UX et améliorations ergonomiques</w:t>
      </w:r>
    </w:p>
    <w:p w:rsidR="00E64DE9" w:rsidRPr="00E64DE9" w:rsidRDefault="00E64DE9" w:rsidP="00E64DE9"/>
    <w:p w:rsidR="00E64DE9" w:rsidRPr="006F241A" w:rsidRDefault="00E64DE9" w:rsidP="00E64DE9">
      <w:r w:rsidRPr="006F241A">
        <w:t>Phase 8 : Mise en place du système d’alerte et de surveillance (Mois 4)</w:t>
      </w:r>
    </w:p>
    <w:p w:rsidR="00E64DE9" w:rsidRPr="00E64DE9" w:rsidRDefault="00E64DE9" w:rsidP="006F241A">
      <w:pPr>
        <w:jc w:val="left"/>
      </w:pPr>
      <w:r w:rsidRPr="006F241A">
        <w:t>Durée : 2 semaines</w:t>
      </w:r>
      <w:r w:rsidRPr="00E64DE9">
        <w:br/>
      </w:r>
      <w:r w:rsidRPr="006F241A">
        <w:t xml:space="preserve">Responsables : Développeur </w:t>
      </w:r>
      <w:proofErr w:type="spellStart"/>
      <w:r w:rsidRPr="006F241A">
        <w:t>backend</w:t>
      </w:r>
      <w:proofErr w:type="spellEnd"/>
      <w:r w:rsidRPr="006F241A">
        <w:t>, Analyste de données</w:t>
      </w:r>
    </w:p>
    <w:p w:rsidR="00E64DE9" w:rsidRPr="00E64DE9" w:rsidRDefault="00E64DE9" w:rsidP="00E64DE9">
      <w:pPr>
        <w:numPr>
          <w:ilvl w:val="0"/>
          <w:numId w:val="32"/>
        </w:numPr>
      </w:pPr>
      <w:r w:rsidRPr="00E64DE9">
        <w:t>Configuration des seuils critiques de détresse émotionnelle</w:t>
      </w:r>
    </w:p>
    <w:p w:rsidR="00E64DE9" w:rsidRPr="00E64DE9" w:rsidRDefault="00E64DE9" w:rsidP="00E64DE9">
      <w:pPr>
        <w:numPr>
          <w:ilvl w:val="0"/>
          <w:numId w:val="32"/>
        </w:numPr>
      </w:pPr>
      <w:r w:rsidRPr="00E64DE9">
        <w:t>Système de notification vers les administrateurs ATLAS</w:t>
      </w:r>
    </w:p>
    <w:p w:rsidR="00E64DE9" w:rsidRPr="00E64DE9" w:rsidRDefault="00E64DE9" w:rsidP="00E64DE9">
      <w:pPr>
        <w:numPr>
          <w:ilvl w:val="0"/>
          <w:numId w:val="32"/>
        </w:numPr>
      </w:pPr>
      <w:r w:rsidRPr="00E64DE9">
        <w:t>Auto-ajustement basé sur les comportements historiques</w:t>
      </w:r>
    </w:p>
    <w:p w:rsidR="00E64DE9" w:rsidRPr="00E64DE9" w:rsidRDefault="00E64DE9" w:rsidP="00E64DE9"/>
    <w:p w:rsidR="00E64DE9" w:rsidRPr="006F241A" w:rsidRDefault="00E64DE9" w:rsidP="00E64DE9">
      <w:r w:rsidRPr="006F241A">
        <w:t>Phase 9 : Tests, intégration continue et documentation (Mois 4 à 5)</w:t>
      </w:r>
    </w:p>
    <w:p w:rsidR="00E64DE9" w:rsidRPr="00E64DE9" w:rsidRDefault="00E64DE9" w:rsidP="006F241A">
      <w:pPr>
        <w:jc w:val="left"/>
      </w:pPr>
      <w:r w:rsidRPr="006F241A">
        <w:t>Durée : 3 semaines</w:t>
      </w:r>
      <w:r w:rsidRPr="00E64DE9">
        <w:br/>
      </w:r>
      <w:r w:rsidRPr="006F241A">
        <w:t xml:space="preserve">Responsables : Toute l’équipe technique, </w:t>
      </w:r>
      <w:proofErr w:type="spellStart"/>
      <w:r w:rsidRPr="006F241A">
        <w:t>DevOps</w:t>
      </w:r>
      <w:proofErr w:type="spellEnd"/>
      <w:r w:rsidRPr="006F241A">
        <w:t>, Rédacteur technique</w:t>
      </w:r>
    </w:p>
    <w:p w:rsidR="00E64DE9" w:rsidRPr="00E64DE9" w:rsidRDefault="00E64DE9" w:rsidP="00E64DE9">
      <w:pPr>
        <w:numPr>
          <w:ilvl w:val="0"/>
          <w:numId w:val="33"/>
        </w:numPr>
      </w:pPr>
      <w:r w:rsidRPr="00E64DE9">
        <w:t>Tests unitaires, fonctionnels, d’intégration et de stress</w:t>
      </w:r>
    </w:p>
    <w:p w:rsidR="00E64DE9" w:rsidRPr="00E64DE9" w:rsidRDefault="00E64DE9" w:rsidP="00E64DE9">
      <w:pPr>
        <w:numPr>
          <w:ilvl w:val="0"/>
          <w:numId w:val="33"/>
        </w:numPr>
      </w:pPr>
      <w:r w:rsidRPr="00E64DE9">
        <w:t>Automatisation CI/CD (tests + déploiement)</w:t>
      </w:r>
    </w:p>
    <w:p w:rsidR="00E64DE9" w:rsidRPr="00E64DE9" w:rsidRDefault="00E64DE9" w:rsidP="00E64DE9">
      <w:pPr>
        <w:numPr>
          <w:ilvl w:val="0"/>
          <w:numId w:val="33"/>
        </w:numPr>
      </w:pPr>
      <w:r w:rsidRPr="00E64DE9">
        <w:lastRenderedPageBreak/>
        <w:t>Rédaction de la documentation technique et utilisateur</w:t>
      </w:r>
    </w:p>
    <w:p w:rsidR="00E64DE9" w:rsidRPr="00E64DE9" w:rsidRDefault="00E64DE9" w:rsidP="00E64DE9"/>
    <w:p w:rsidR="00E64DE9" w:rsidRPr="006F241A" w:rsidRDefault="00E64DE9" w:rsidP="00E64DE9">
      <w:r w:rsidRPr="006F241A">
        <w:t xml:space="preserve">Phase 10 : </w:t>
      </w:r>
      <w:proofErr w:type="spellStart"/>
      <w:r w:rsidRPr="006F241A">
        <w:t>Reporting</w:t>
      </w:r>
      <w:proofErr w:type="spellEnd"/>
      <w:r w:rsidRPr="006F241A">
        <w:t>, visualisation &amp; clôture du projet (Dernier mois)</w:t>
      </w:r>
    </w:p>
    <w:p w:rsidR="00E64DE9" w:rsidRPr="00E64DE9" w:rsidRDefault="00E64DE9" w:rsidP="006F241A">
      <w:pPr>
        <w:jc w:val="left"/>
      </w:pPr>
      <w:r w:rsidRPr="006F241A">
        <w:t>Durée : 2 semaines</w:t>
      </w:r>
      <w:r w:rsidRPr="00E64DE9">
        <w:br/>
      </w:r>
      <w:r w:rsidRPr="006F241A">
        <w:t>Responsables : Analyste de données, Chef de projet, Rédacteur</w:t>
      </w:r>
    </w:p>
    <w:p w:rsidR="00E64DE9" w:rsidRPr="00E64DE9" w:rsidRDefault="00E64DE9" w:rsidP="00E64DE9">
      <w:pPr>
        <w:numPr>
          <w:ilvl w:val="0"/>
          <w:numId w:val="34"/>
        </w:numPr>
      </w:pPr>
      <w:r w:rsidRPr="00E64DE9">
        <w:t xml:space="preserve">Génération des </w:t>
      </w:r>
      <w:proofErr w:type="spellStart"/>
      <w:r w:rsidRPr="00E64DE9">
        <w:t>dashboards</w:t>
      </w:r>
      <w:proofErr w:type="spellEnd"/>
      <w:r w:rsidRPr="00E64DE9">
        <w:t xml:space="preserve"> émotionnels via Power BI/Tableau</w:t>
      </w:r>
    </w:p>
    <w:p w:rsidR="00E64DE9" w:rsidRPr="00E64DE9" w:rsidRDefault="00E64DE9" w:rsidP="00E64DE9">
      <w:pPr>
        <w:numPr>
          <w:ilvl w:val="0"/>
          <w:numId w:val="34"/>
        </w:numPr>
      </w:pPr>
      <w:r w:rsidRPr="00E64DE9">
        <w:t>Rapport d’évaluation des risques et utilisateurs à surveiller</w:t>
      </w:r>
    </w:p>
    <w:p w:rsidR="00E64DE9" w:rsidRPr="00E64DE9" w:rsidRDefault="00E64DE9" w:rsidP="00E64DE9">
      <w:pPr>
        <w:numPr>
          <w:ilvl w:val="0"/>
          <w:numId w:val="34"/>
        </w:numPr>
      </w:pPr>
      <w:r w:rsidRPr="00E64DE9">
        <w:t>Présentation finale à l’équipe ATLAS</w:t>
      </w:r>
    </w:p>
    <w:p w:rsidR="00E64DE9" w:rsidRPr="00E64DE9" w:rsidRDefault="00E64DE9" w:rsidP="00E64DE9">
      <w:pPr>
        <w:numPr>
          <w:ilvl w:val="0"/>
          <w:numId w:val="34"/>
        </w:numPr>
      </w:pPr>
      <w:r w:rsidRPr="00E64DE9">
        <w:t>Archivage, maintenance et suggestions d’amélioration</w:t>
      </w:r>
    </w:p>
    <w:p w:rsidR="00E64DE9" w:rsidRDefault="00E64DE9" w:rsidP="00DC7E2F"/>
    <w:p w:rsidR="00352B25" w:rsidRDefault="00643392" w:rsidP="00DC7E2F">
      <w:hyperlink w:anchor="gantt" w:history="1">
        <w:r w:rsidR="004E4B4F" w:rsidRPr="004E4B4F">
          <w:rPr>
            <w:rStyle w:val="Lienhypertexte"/>
          </w:rPr>
          <w:t xml:space="preserve">La Figure 5 (Fig5 présente le diagramme de </w:t>
        </w:r>
        <w:proofErr w:type="spellStart"/>
        <w:r w:rsidR="004E4B4F" w:rsidRPr="004E4B4F">
          <w:rPr>
            <w:rStyle w:val="Lienhypertexte"/>
          </w:rPr>
          <w:t>gantt</w:t>
        </w:r>
        <w:proofErr w:type="spellEnd"/>
        <w:r w:rsidR="004E4B4F" w:rsidRPr="004E4B4F">
          <w:rPr>
            <w:rStyle w:val="Lienhypertexte"/>
          </w:rPr>
          <w:t xml:space="preserve"> du projet)</w:t>
        </w:r>
      </w:hyperlink>
    </w:p>
    <w:p w:rsidR="00E64DE9" w:rsidRDefault="00E64DE9" w:rsidP="00DC7E2F"/>
    <w:p w:rsidR="004E4B4F" w:rsidRDefault="004E4B4F" w:rsidP="00DC7E2F"/>
    <w:p w:rsidR="004E4B4F" w:rsidRDefault="004E4B4F" w:rsidP="00DC7E2F"/>
    <w:p w:rsidR="004E4B4F" w:rsidRDefault="004E4B4F" w:rsidP="00DC7E2F"/>
    <w:p w:rsidR="004E4B4F" w:rsidRDefault="004E4B4F" w:rsidP="00DC7E2F"/>
    <w:p w:rsidR="004E4B4F" w:rsidRDefault="004E4B4F" w:rsidP="00DC7E2F"/>
    <w:p w:rsidR="004E4B4F" w:rsidRDefault="004E4B4F" w:rsidP="00DC7E2F"/>
    <w:p w:rsidR="004E4B4F" w:rsidRDefault="004E4B4F" w:rsidP="00DC7E2F"/>
    <w:p w:rsidR="004E4B4F" w:rsidRDefault="004E4B4F" w:rsidP="00DC7E2F"/>
    <w:p w:rsidR="004E4B4F" w:rsidRDefault="004E4B4F" w:rsidP="00DC7E2F"/>
    <w:p w:rsidR="00E64DE9" w:rsidRDefault="00E64DE9" w:rsidP="00DC7E2F"/>
    <w:p w:rsidR="00E64DE9" w:rsidRDefault="00E64DE9" w:rsidP="00DC7E2F"/>
    <w:p w:rsidR="00BE030C" w:rsidRPr="00BE030C" w:rsidRDefault="00BE030C" w:rsidP="00B10325">
      <w:pPr>
        <w:pStyle w:val="Titre1"/>
        <w:rPr>
          <w:rFonts w:eastAsia="Times New Roman"/>
          <w:lang w:eastAsia="fr-FR"/>
        </w:rPr>
      </w:pPr>
      <w:bookmarkStart w:id="27" w:name="_Toc197137787"/>
      <w:r w:rsidRPr="00BE030C">
        <w:rPr>
          <w:rFonts w:eastAsia="Times New Roman"/>
          <w:lang w:eastAsia="fr-FR"/>
        </w:rPr>
        <w:lastRenderedPageBreak/>
        <w:t>CHAPITRE 2 : ANALYSE ET CONCEPTION</w:t>
      </w:r>
      <w:bookmarkEnd w:id="27"/>
    </w:p>
    <w:p w:rsidR="00BE030C" w:rsidRPr="00BE030C" w:rsidRDefault="00BE030C" w:rsidP="00DC7E2F">
      <w:pPr>
        <w:spacing w:after="0"/>
        <w:jc w:val="left"/>
        <w:rPr>
          <w:rFonts w:eastAsia="Times New Roman" w:cs="Times New Roman"/>
          <w:szCs w:val="24"/>
          <w:lang w:eastAsia="fr-FR"/>
        </w:rPr>
      </w:pPr>
    </w:p>
    <w:p w:rsidR="00BE030C" w:rsidRPr="00BE030C" w:rsidRDefault="00BE030C" w:rsidP="00B10325">
      <w:pPr>
        <w:pStyle w:val="Titre2"/>
        <w:rPr>
          <w:rFonts w:eastAsia="Times New Roman"/>
          <w:lang w:eastAsia="fr-FR"/>
        </w:rPr>
      </w:pPr>
      <w:bookmarkStart w:id="28" w:name="_Toc197137788"/>
      <w:r w:rsidRPr="00BE030C">
        <w:rPr>
          <w:rFonts w:eastAsia="Times New Roman"/>
          <w:lang w:eastAsia="fr-FR"/>
        </w:rPr>
        <w:t>2.1 Analyse du contexte et problématique</w:t>
      </w:r>
      <w:bookmarkEnd w:id="28"/>
    </w:p>
    <w:p w:rsidR="00BE030C" w:rsidRPr="00BE030C" w:rsidRDefault="00BE030C" w:rsidP="00B10325">
      <w:pPr>
        <w:pStyle w:val="Titre3"/>
        <w:rPr>
          <w:lang w:eastAsia="fr-FR"/>
        </w:rPr>
      </w:pPr>
      <w:bookmarkStart w:id="29" w:name="_Toc197137789"/>
      <w:r w:rsidRPr="00BE030C">
        <w:rPr>
          <w:lang w:eastAsia="fr-FR"/>
        </w:rPr>
        <w:t>2.1.1 Contexte général de la santé mentale numérique</w:t>
      </w:r>
      <w:bookmarkEnd w:id="29"/>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La santé mentale est aujourd'hui un enjeu majeur à l'échelle mondiale, au même titre que les maladies chroniques ou infectieuses. Selon l’Organisation Mondiale de la Santé (OMS), la dépression est l’une des principales causes de morbidité dans le monde, avec une prévalence croissante chez les jeunes adultes. Avec l'essor du numérique, et particulièrement des médias sociaux, de nouveaux paradigmes d'expression émotionnelle sont apparus, rendant visibles certains signaux de détresse autrefois invisibles. Ces plateformes offrent des opportunités précieuses de dialogue, mais elles exposent aussi les utilisateurs à des risques accrus de mal-être psychologique.</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Dans un contexte africain, notamment au Cameroun, où la sensibilisation aux troubles mentaux reste en progression, les outils numériques peuvent jouer un rôle déterminant en matière de prévention. L'intégration de l'intelligence artificielle au service de la santé mentale, à travers l'analyse émotionnelle automatisée, représente ainsi un levier d'action innovant et nécessaire.</w:t>
      </w:r>
    </w:p>
    <w:p w:rsidR="00BE030C" w:rsidRPr="00BE030C" w:rsidRDefault="00BE030C" w:rsidP="00B10325">
      <w:pPr>
        <w:pStyle w:val="Titre3"/>
        <w:rPr>
          <w:lang w:eastAsia="fr-FR"/>
        </w:rPr>
      </w:pPr>
      <w:bookmarkStart w:id="30" w:name="_Toc197137790"/>
      <w:r w:rsidRPr="00BE030C">
        <w:rPr>
          <w:lang w:eastAsia="fr-FR"/>
        </w:rPr>
        <w:t>2.1.2 Problématique spécifique posée à Hermès</w:t>
      </w:r>
      <w:bookmarkEnd w:id="30"/>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 xml:space="preserve">Le projet Hermès est né de la volonté d'apporter une réponse technologique pertinente à la problématique suivante : </w:t>
      </w:r>
      <w:r w:rsidRPr="004368E0">
        <w:rPr>
          <w:rFonts w:eastAsia="Times New Roman" w:cs="Times New Roman"/>
          <w:szCs w:val="24"/>
          <w:lang w:eastAsia="fr-FR"/>
        </w:rPr>
        <w:t>comment concevoir une intelligence artificielle intégrée à un média social, capable de détecter précocement les signaux émotionnels de détresse chez les utilisateurs, de dialoguer de manière empathique avec eux, tout en respectant les normes éthiques et juridiques strictes et en garantissant des performances techniques élevées ?</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La solution devait ainsi combiner des capacités fines de traitement du langage naturel, des délais de traitement extrêmement courts, et une adaptation continue face à des comportements émotionnels évolutifs.</w:t>
      </w:r>
    </w:p>
    <w:p w:rsidR="00BE030C" w:rsidRPr="00BE030C" w:rsidRDefault="00BE030C" w:rsidP="00B10325">
      <w:pPr>
        <w:pStyle w:val="Titre3"/>
        <w:rPr>
          <w:lang w:eastAsia="fr-FR"/>
        </w:rPr>
      </w:pPr>
      <w:bookmarkStart w:id="31" w:name="_Toc197137791"/>
      <w:r w:rsidRPr="00BE030C">
        <w:rPr>
          <w:lang w:eastAsia="fr-FR"/>
        </w:rPr>
        <w:lastRenderedPageBreak/>
        <w:t>2.1.3 Contraintes techniques, éthiques et juridiques</w:t>
      </w:r>
      <w:bookmarkEnd w:id="31"/>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Le développement du système Hermès s’inscrit dans un cadre contraint par plusieurs impératifs.</w:t>
      </w:r>
      <w:r w:rsidRPr="00BE030C">
        <w:rPr>
          <w:rFonts w:eastAsia="Times New Roman" w:cs="Times New Roman"/>
          <w:szCs w:val="24"/>
          <w:lang w:eastAsia="fr-FR"/>
        </w:rPr>
        <w:br/>
        <w:t>Sur le plan technique, il fallait garantir une latence très faible (moins de deux secondes) entre la réception d'un message et la génération d'une réponse ou d'une alerte, tout en assurant la robustesse de l’analyse face aux fautes de frappe, emojis et abréviations.</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Sur le plan éthique, la protection de la vie privée et le respect du consentement éclairé des utilisateurs constituaient des priorités absolues. Hermès devait agir de manière transparente, sans jamais imposer une surveillance émotionnelle à l'insu des utilisateurs.</w:t>
      </w:r>
    </w:p>
    <w:p w:rsid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Enfin, sur le plan juridique, il était impératif de se conformer au Règlement Général sur la Protection des Données (RGPD), en assurant notamment l'anonymisation des données sensibles et la possibilité pour l’utilisateur de révoquer son consentement à tout moment.</w:t>
      </w:r>
    </w:p>
    <w:p w:rsidR="0083239B" w:rsidRDefault="0083239B" w:rsidP="00DC7E2F">
      <w:pPr>
        <w:spacing w:before="100" w:beforeAutospacing="1" w:after="100" w:afterAutospacing="1"/>
        <w:jc w:val="left"/>
        <w:rPr>
          <w:rFonts w:eastAsia="Times New Roman" w:cs="Times New Roman"/>
          <w:szCs w:val="24"/>
          <w:lang w:eastAsia="fr-FR"/>
        </w:rPr>
      </w:pPr>
    </w:p>
    <w:p w:rsidR="0083239B" w:rsidRDefault="0083239B" w:rsidP="0083239B">
      <w:pPr>
        <w:pStyle w:val="Titre3"/>
        <w:rPr>
          <w:lang w:eastAsia="fr-FR"/>
        </w:rPr>
      </w:pPr>
      <w:bookmarkStart w:id="32" w:name="_Toc197137792"/>
      <w:r>
        <w:rPr>
          <w:lang w:eastAsia="fr-FR"/>
        </w:rPr>
        <w:t>2.1.4 Etude de l’existant</w:t>
      </w:r>
      <w:bookmarkEnd w:id="32"/>
    </w:p>
    <w:p w:rsidR="00716057" w:rsidRDefault="00043948" w:rsidP="00DC7E2F">
      <w:pPr>
        <w:spacing w:before="100" w:beforeAutospacing="1" w:after="100" w:afterAutospacing="1"/>
        <w:jc w:val="left"/>
        <w:rPr>
          <w:rFonts w:eastAsia="Times New Roman" w:cs="Times New Roman"/>
          <w:szCs w:val="24"/>
          <w:lang w:eastAsia="fr-FR"/>
        </w:rPr>
      </w:pPr>
      <w:r>
        <w:rPr>
          <w:rFonts w:eastAsia="Times New Roman" w:cs="Times New Roman"/>
          <w:szCs w:val="24"/>
          <w:lang w:eastAsia="fr-FR"/>
        </w:rPr>
        <w:t xml:space="preserve">La conception </w:t>
      </w:r>
      <w:r w:rsidR="00340E9E">
        <w:rPr>
          <w:rFonts w:eastAsia="Times New Roman" w:cs="Times New Roman"/>
          <w:szCs w:val="24"/>
          <w:lang w:eastAsia="fr-FR"/>
        </w:rPr>
        <w:t xml:space="preserve">du projet Hermès s’appuie sur un ensemble d’outils IA existants dont la mission s’inscrit en objectif principal dans le cadre des objectifs que s’est fixé Hermès. Parmi ces outils l’on peut </w:t>
      </w:r>
      <w:r w:rsidR="00716057">
        <w:rPr>
          <w:rFonts w:eastAsia="Times New Roman" w:cs="Times New Roman"/>
          <w:szCs w:val="24"/>
          <w:lang w:eastAsia="fr-FR"/>
        </w:rPr>
        <w:t>citer notamment :</w:t>
      </w:r>
    </w:p>
    <w:p w:rsidR="00716057" w:rsidRDefault="00716057" w:rsidP="00DC7E2F">
      <w:pPr>
        <w:spacing w:before="100" w:beforeAutospacing="1" w:after="100" w:afterAutospacing="1"/>
        <w:jc w:val="left"/>
        <w:rPr>
          <w:rFonts w:eastAsia="Times New Roman" w:cs="Times New Roman"/>
          <w:szCs w:val="24"/>
          <w:lang w:eastAsia="fr-FR"/>
        </w:rPr>
      </w:pPr>
    </w:p>
    <w:p w:rsidR="00716057" w:rsidRPr="00BC7D2D" w:rsidRDefault="00716057" w:rsidP="00BC7D2D">
      <w:pPr>
        <w:pStyle w:val="Paragraphedeliste"/>
        <w:numPr>
          <w:ilvl w:val="0"/>
          <w:numId w:val="5"/>
        </w:numPr>
        <w:spacing w:before="100" w:beforeAutospacing="1" w:after="100" w:afterAutospacing="1"/>
        <w:jc w:val="left"/>
        <w:rPr>
          <w:rFonts w:eastAsia="Times New Roman" w:cs="Times New Roman"/>
          <w:szCs w:val="24"/>
          <w:lang w:eastAsia="fr-FR"/>
        </w:rPr>
      </w:pPr>
      <w:proofErr w:type="spellStart"/>
      <w:r w:rsidRPr="00BC7D2D">
        <w:rPr>
          <w:rFonts w:eastAsia="Times New Roman" w:cs="Times New Roman"/>
          <w:b/>
          <w:szCs w:val="24"/>
          <w:lang w:eastAsia="fr-FR"/>
        </w:rPr>
        <w:t>Wysa</w:t>
      </w:r>
      <w:proofErr w:type="spellEnd"/>
      <w:r>
        <w:rPr>
          <w:rFonts w:eastAsia="Times New Roman" w:cs="Times New Roman"/>
          <w:szCs w:val="24"/>
          <w:lang w:eastAsia="fr-FR"/>
        </w:rPr>
        <w:t> :</w:t>
      </w:r>
      <w:r w:rsidR="0020793C">
        <w:rPr>
          <w:rFonts w:eastAsia="Times New Roman" w:cs="Times New Roman"/>
          <w:szCs w:val="24"/>
          <w:lang w:eastAsia="fr-FR"/>
        </w:rPr>
        <w:t xml:space="preserve"> </w:t>
      </w:r>
      <w:r w:rsidR="0020793C" w:rsidRPr="00BC7D2D">
        <w:rPr>
          <w:rFonts w:eastAsia="Times New Roman" w:cs="Times New Roman"/>
          <w:szCs w:val="24"/>
          <w:lang w:eastAsia="fr-FR"/>
        </w:rPr>
        <w:t xml:space="preserve">est une application mobile spécialisé dans le soutien émotionnel et combinant intelligence artificielle et techniques thérapeutiques pour aider des utilisateurs à gérer le stress, </w:t>
      </w:r>
      <w:r w:rsidR="00BC7D2D" w:rsidRPr="00BC7D2D">
        <w:rPr>
          <w:rFonts w:eastAsia="Times New Roman" w:cs="Times New Roman"/>
          <w:szCs w:val="24"/>
          <w:lang w:eastAsia="fr-FR"/>
        </w:rPr>
        <w:t>l’anxiété</w:t>
      </w:r>
      <w:r w:rsidR="0020793C" w:rsidRPr="00BC7D2D">
        <w:rPr>
          <w:rFonts w:eastAsia="Times New Roman" w:cs="Times New Roman"/>
          <w:szCs w:val="24"/>
          <w:lang w:eastAsia="fr-FR"/>
        </w:rPr>
        <w:t xml:space="preserve"> et la dépression.</w:t>
      </w:r>
    </w:p>
    <w:p w:rsidR="00716057" w:rsidRDefault="00216BDD" w:rsidP="00716057">
      <w:pPr>
        <w:pStyle w:val="Paragraphedeliste"/>
        <w:numPr>
          <w:ilvl w:val="0"/>
          <w:numId w:val="5"/>
        </w:numPr>
        <w:spacing w:before="100" w:beforeAutospacing="1" w:after="100" w:afterAutospacing="1"/>
        <w:jc w:val="left"/>
        <w:rPr>
          <w:rFonts w:eastAsia="Times New Roman" w:cs="Times New Roman"/>
          <w:szCs w:val="24"/>
          <w:lang w:eastAsia="fr-FR"/>
        </w:rPr>
      </w:pPr>
      <w:proofErr w:type="spellStart"/>
      <w:r w:rsidRPr="00BC7D2D">
        <w:rPr>
          <w:rFonts w:eastAsia="Times New Roman" w:cs="Times New Roman"/>
          <w:b/>
          <w:szCs w:val="24"/>
          <w:lang w:eastAsia="fr-FR"/>
        </w:rPr>
        <w:t>Woebot</w:t>
      </w:r>
      <w:proofErr w:type="spellEnd"/>
      <w:r w:rsidR="00BC7D2D">
        <w:rPr>
          <w:rFonts w:eastAsia="Times New Roman" w:cs="Times New Roman"/>
          <w:szCs w:val="24"/>
          <w:lang w:eastAsia="fr-FR"/>
        </w:rPr>
        <w:t xml:space="preserve"> : est un </w:t>
      </w:r>
      <w:proofErr w:type="spellStart"/>
      <w:r w:rsidR="00BC7D2D">
        <w:rPr>
          <w:rFonts w:eastAsia="Times New Roman" w:cs="Times New Roman"/>
          <w:szCs w:val="24"/>
          <w:lang w:eastAsia="fr-FR"/>
        </w:rPr>
        <w:t>Chatbot</w:t>
      </w:r>
      <w:proofErr w:type="spellEnd"/>
      <w:r w:rsidR="00BC7D2D">
        <w:rPr>
          <w:rFonts w:eastAsia="Times New Roman" w:cs="Times New Roman"/>
          <w:szCs w:val="24"/>
          <w:lang w:eastAsia="fr-FR"/>
        </w:rPr>
        <w:t xml:space="preserve"> basé sur l’intelligence </w:t>
      </w:r>
      <w:proofErr w:type="spellStart"/>
      <w:r w:rsidR="00BC7D2D">
        <w:rPr>
          <w:rFonts w:eastAsia="Times New Roman" w:cs="Times New Roman"/>
          <w:szCs w:val="24"/>
          <w:lang w:eastAsia="fr-FR"/>
        </w:rPr>
        <w:t>artificelle</w:t>
      </w:r>
      <w:proofErr w:type="spellEnd"/>
      <w:r w:rsidR="00BC7D2D">
        <w:rPr>
          <w:rFonts w:eastAsia="Times New Roman" w:cs="Times New Roman"/>
          <w:szCs w:val="24"/>
          <w:lang w:eastAsia="fr-FR"/>
        </w:rPr>
        <w:t xml:space="preserve"> pour offrir un soutien en santé mentale. Il utilise des techniques de thérapie </w:t>
      </w:r>
      <w:proofErr w:type="spellStart"/>
      <w:r w:rsidR="00BC7D2D">
        <w:rPr>
          <w:rFonts w:eastAsia="Times New Roman" w:cs="Times New Roman"/>
          <w:szCs w:val="24"/>
          <w:lang w:eastAsia="fr-FR"/>
        </w:rPr>
        <w:t>cognitivo</w:t>
      </w:r>
      <w:proofErr w:type="spellEnd"/>
      <w:r w:rsidR="00BC7D2D">
        <w:rPr>
          <w:rFonts w:eastAsia="Times New Roman" w:cs="Times New Roman"/>
          <w:szCs w:val="24"/>
          <w:lang w:eastAsia="fr-FR"/>
        </w:rPr>
        <w:t>-comportementale pour aider les utilisateurs à gérer leurs pensées et leurs émotions. Son efficacité clinique a été prouvée par une étude menée sur des utilisateurs réguliers.</w:t>
      </w:r>
    </w:p>
    <w:p w:rsidR="0020793C" w:rsidRPr="00716057" w:rsidRDefault="00BC7D2D" w:rsidP="00716057">
      <w:pPr>
        <w:pStyle w:val="Paragraphedeliste"/>
        <w:numPr>
          <w:ilvl w:val="0"/>
          <w:numId w:val="5"/>
        </w:numPr>
        <w:spacing w:before="100" w:beforeAutospacing="1" w:after="100" w:afterAutospacing="1"/>
        <w:jc w:val="left"/>
        <w:rPr>
          <w:rFonts w:eastAsia="Times New Roman" w:cs="Times New Roman"/>
          <w:szCs w:val="24"/>
          <w:lang w:eastAsia="fr-FR"/>
        </w:rPr>
      </w:pPr>
      <w:proofErr w:type="spellStart"/>
      <w:r>
        <w:rPr>
          <w:rFonts w:eastAsia="Times New Roman" w:cs="Times New Roman"/>
          <w:szCs w:val="24"/>
          <w:lang w:eastAsia="fr-FR"/>
        </w:rPr>
        <w:t>Koko</w:t>
      </w:r>
      <w:proofErr w:type="spellEnd"/>
      <w:r w:rsidR="0020793C">
        <w:rPr>
          <w:rFonts w:eastAsia="Times New Roman" w:cs="Times New Roman"/>
          <w:szCs w:val="24"/>
          <w:lang w:eastAsia="fr-FR"/>
        </w:rPr>
        <w:t> :</w:t>
      </w:r>
      <w:r>
        <w:rPr>
          <w:rFonts w:eastAsia="Times New Roman" w:cs="Times New Roman"/>
          <w:szCs w:val="24"/>
          <w:lang w:eastAsia="fr-FR"/>
        </w:rPr>
        <w:t xml:space="preserve"> est une application web et une API qui s’intègre à d’autres plateformes comme Discord, Tumblr. C’</w:t>
      </w:r>
      <w:r w:rsidR="004D12BF">
        <w:rPr>
          <w:rFonts w:eastAsia="Times New Roman" w:cs="Times New Roman"/>
          <w:szCs w:val="24"/>
          <w:lang w:eastAsia="fr-FR"/>
        </w:rPr>
        <w:t xml:space="preserve">est un </w:t>
      </w:r>
      <w:proofErr w:type="spellStart"/>
      <w:r w:rsidR="004D12BF">
        <w:rPr>
          <w:rFonts w:eastAsia="Times New Roman" w:cs="Times New Roman"/>
          <w:szCs w:val="24"/>
          <w:lang w:eastAsia="fr-FR"/>
        </w:rPr>
        <w:t>chatBot</w:t>
      </w:r>
      <w:proofErr w:type="spellEnd"/>
      <w:r>
        <w:rPr>
          <w:rFonts w:eastAsia="Times New Roman" w:cs="Times New Roman"/>
          <w:szCs w:val="24"/>
          <w:lang w:eastAsia="fr-FR"/>
        </w:rPr>
        <w:t xml:space="preserve"> qui permet de converser avec les utilisateurs en </w:t>
      </w:r>
      <w:r>
        <w:rPr>
          <w:rFonts w:eastAsia="Times New Roman" w:cs="Times New Roman"/>
          <w:szCs w:val="24"/>
          <w:lang w:eastAsia="fr-FR"/>
        </w:rPr>
        <w:lastRenderedPageBreak/>
        <w:t>ressentant leurs émotions et en prodiguant des conseils pour gérer les émotions négatives telles que le stress, l’anxiété, etc.</w:t>
      </w:r>
    </w:p>
    <w:p w:rsidR="00BE030C" w:rsidRPr="00BE030C" w:rsidRDefault="0083239B" w:rsidP="00B10325">
      <w:pPr>
        <w:pStyle w:val="Titre3"/>
        <w:rPr>
          <w:lang w:eastAsia="fr-FR"/>
        </w:rPr>
      </w:pPr>
      <w:bookmarkStart w:id="33" w:name="_Toc197137793"/>
      <w:r>
        <w:rPr>
          <w:lang w:eastAsia="fr-FR"/>
        </w:rPr>
        <w:t>2.1.5</w:t>
      </w:r>
      <w:r w:rsidR="00BE030C" w:rsidRPr="00BE030C">
        <w:rPr>
          <w:lang w:eastAsia="fr-FR"/>
        </w:rPr>
        <w:t xml:space="preserve"> Définition des besoins fonctionnels</w:t>
      </w:r>
      <w:bookmarkEnd w:id="33"/>
    </w:p>
    <w:p w:rsidR="00380759"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Les besoins fonctionnels d’Hermès ont été définis pour répondre précisément aux objectifs du projet.</w:t>
      </w:r>
      <w:r w:rsidRPr="00BE030C">
        <w:rPr>
          <w:rFonts w:eastAsia="Times New Roman" w:cs="Times New Roman"/>
          <w:szCs w:val="24"/>
          <w:lang w:eastAsia="fr-FR"/>
        </w:rPr>
        <w:br/>
        <w:t>L</w:t>
      </w:r>
      <w:r w:rsidR="00380759">
        <w:rPr>
          <w:rFonts w:eastAsia="Times New Roman" w:cs="Times New Roman"/>
          <w:szCs w:val="24"/>
          <w:lang w:eastAsia="fr-FR"/>
        </w:rPr>
        <w:t>e système devait être capable de :</w:t>
      </w:r>
    </w:p>
    <w:p w:rsidR="00380759" w:rsidRDefault="00380759" w:rsidP="00380759">
      <w:pPr>
        <w:pStyle w:val="Paragraphedeliste"/>
        <w:numPr>
          <w:ilvl w:val="0"/>
          <w:numId w:val="4"/>
        </w:numPr>
        <w:spacing w:before="100" w:beforeAutospacing="1" w:after="100" w:afterAutospacing="1"/>
        <w:jc w:val="left"/>
        <w:rPr>
          <w:rFonts w:eastAsia="Times New Roman" w:cs="Times New Roman"/>
          <w:szCs w:val="24"/>
          <w:lang w:eastAsia="fr-FR"/>
        </w:rPr>
      </w:pPr>
      <w:r>
        <w:rPr>
          <w:rFonts w:eastAsia="Times New Roman" w:cs="Times New Roman"/>
          <w:szCs w:val="24"/>
          <w:lang w:eastAsia="fr-FR"/>
        </w:rPr>
        <w:t>A</w:t>
      </w:r>
      <w:r w:rsidR="00BE030C" w:rsidRPr="00380759">
        <w:rPr>
          <w:rFonts w:eastAsia="Times New Roman" w:cs="Times New Roman"/>
          <w:szCs w:val="24"/>
          <w:lang w:eastAsia="fr-FR"/>
        </w:rPr>
        <w:t>nalyser les messages publics et privés des utilisateurs</w:t>
      </w:r>
      <w:r>
        <w:rPr>
          <w:rFonts w:eastAsia="Times New Roman" w:cs="Times New Roman"/>
          <w:szCs w:val="24"/>
          <w:lang w:eastAsia="fr-FR"/>
        </w:rPr>
        <w:t xml:space="preserve"> ayant donné leur consentement</w:t>
      </w:r>
    </w:p>
    <w:p w:rsidR="00380759" w:rsidRDefault="00380759" w:rsidP="00380759">
      <w:pPr>
        <w:pStyle w:val="Paragraphedeliste"/>
        <w:numPr>
          <w:ilvl w:val="0"/>
          <w:numId w:val="4"/>
        </w:numPr>
        <w:spacing w:before="100" w:beforeAutospacing="1" w:after="100" w:afterAutospacing="1"/>
        <w:jc w:val="left"/>
        <w:rPr>
          <w:rFonts w:eastAsia="Times New Roman" w:cs="Times New Roman"/>
          <w:szCs w:val="24"/>
          <w:lang w:eastAsia="fr-FR"/>
        </w:rPr>
      </w:pPr>
      <w:r>
        <w:rPr>
          <w:rFonts w:eastAsia="Times New Roman" w:cs="Times New Roman"/>
          <w:szCs w:val="24"/>
          <w:lang w:eastAsia="fr-FR"/>
        </w:rPr>
        <w:t>E</w:t>
      </w:r>
      <w:r w:rsidR="00BE030C" w:rsidRPr="00380759">
        <w:rPr>
          <w:rFonts w:eastAsia="Times New Roman" w:cs="Times New Roman"/>
          <w:szCs w:val="24"/>
          <w:lang w:eastAsia="fr-FR"/>
        </w:rPr>
        <w:t>valuer leur état</w:t>
      </w:r>
      <w:r>
        <w:rPr>
          <w:rFonts w:eastAsia="Times New Roman" w:cs="Times New Roman"/>
          <w:szCs w:val="24"/>
          <w:lang w:eastAsia="fr-FR"/>
        </w:rPr>
        <w:t xml:space="preserve"> émotionnel en temps quasi réel</w:t>
      </w:r>
    </w:p>
    <w:p w:rsidR="00380759" w:rsidRDefault="00380759" w:rsidP="00380759">
      <w:pPr>
        <w:pStyle w:val="Paragraphedeliste"/>
        <w:numPr>
          <w:ilvl w:val="0"/>
          <w:numId w:val="4"/>
        </w:numPr>
        <w:spacing w:before="100" w:beforeAutospacing="1" w:after="100" w:afterAutospacing="1"/>
        <w:jc w:val="left"/>
        <w:rPr>
          <w:rFonts w:eastAsia="Times New Roman" w:cs="Times New Roman"/>
          <w:szCs w:val="24"/>
          <w:lang w:eastAsia="fr-FR"/>
        </w:rPr>
      </w:pPr>
      <w:r>
        <w:rPr>
          <w:rFonts w:eastAsia="Times New Roman" w:cs="Times New Roman"/>
          <w:szCs w:val="24"/>
          <w:lang w:eastAsia="fr-FR"/>
        </w:rPr>
        <w:t>E</w:t>
      </w:r>
      <w:r w:rsidR="00BE030C" w:rsidRPr="00380759">
        <w:rPr>
          <w:rFonts w:eastAsia="Times New Roman" w:cs="Times New Roman"/>
          <w:szCs w:val="24"/>
          <w:lang w:eastAsia="fr-FR"/>
        </w:rPr>
        <w:t>ngager des conversations empathiques lorsque des signa</w:t>
      </w:r>
      <w:r>
        <w:rPr>
          <w:rFonts w:eastAsia="Times New Roman" w:cs="Times New Roman"/>
          <w:szCs w:val="24"/>
          <w:lang w:eastAsia="fr-FR"/>
        </w:rPr>
        <w:t xml:space="preserve">ux de détresse étaient détectés </w:t>
      </w:r>
    </w:p>
    <w:p w:rsidR="00380759" w:rsidRDefault="00380759" w:rsidP="00380759">
      <w:pPr>
        <w:pStyle w:val="Paragraphedeliste"/>
        <w:numPr>
          <w:ilvl w:val="0"/>
          <w:numId w:val="4"/>
        </w:numPr>
        <w:spacing w:before="100" w:beforeAutospacing="1" w:after="100" w:afterAutospacing="1"/>
        <w:jc w:val="left"/>
        <w:rPr>
          <w:rFonts w:eastAsia="Times New Roman" w:cs="Times New Roman"/>
          <w:szCs w:val="24"/>
          <w:lang w:eastAsia="fr-FR"/>
        </w:rPr>
      </w:pPr>
      <w:r>
        <w:rPr>
          <w:rFonts w:eastAsia="Times New Roman" w:cs="Times New Roman"/>
          <w:szCs w:val="24"/>
          <w:lang w:eastAsia="fr-FR"/>
        </w:rPr>
        <w:t>S</w:t>
      </w:r>
      <w:r w:rsidR="00BE030C" w:rsidRPr="00380759">
        <w:rPr>
          <w:rFonts w:eastAsia="Times New Roman" w:cs="Times New Roman"/>
          <w:szCs w:val="24"/>
          <w:lang w:eastAsia="fr-FR"/>
        </w:rPr>
        <w:t>uivre l’évolution émotionnelle des utilisateurs sur plusieurs se</w:t>
      </w:r>
      <w:r>
        <w:rPr>
          <w:rFonts w:eastAsia="Times New Roman" w:cs="Times New Roman"/>
          <w:szCs w:val="24"/>
          <w:lang w:eastAsia="fr-FR"/>
        </w:rPr>
        <w:t>maines</w:t>
      </w:r>
    </w:p>
    <w:p w:rsidR="00BE030C" w:rsidRPr="00380759" w:rsidRDefault="00380759" w:rsidP="00380759">
      <w:pPr>
        <w:pStyle w:val="Paragraphedeliste"/>
        <w:numPr>
          <w:ilvl w:val="0"/>
          <w:numId w:val="4"/>
        </w:numPr>
        <w:spacing w:before="100" w:beforeAutospacing="1" w:after="100" w:afterAutospacing="1"/>
        <w:jc w:val="left"/>
        <w:rPr>
          <w:rFonts w:eastAsia="Times New Roman" w:cs="Times New Roman"/>
          <w:szCs w:val="24"/>
          <w:lang w:eastAsia="fr-FR"/>
        </w:rPr>
      </w:pPr>
      <w:r>
        <w:rPr>
          <w:rFonts w:eastAsia="Times New Roman" w:cs="Times New Roman"/>
          <w:szCs w:val="24"/>
          <w:lang w:eastAsia="fr-FR"/>
        </w:rPr>
        <w:t>G</w:t>
      </w:r>
      <w:r w:rsidR="00BE030C" w:rsidRPr="00380759">
        <w:rPr>
          <w:rFonts w:eastAsia="Times New Roman" w:cs="Times New Roman"/>
          <w:szCs w:val="24"/>
          <w:lang w:eastAsia="fr-FR"/>
        </w:rPr>
        <w:t>énérer des alertes anonymes en cas de risque élevé de dépression.</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Ces fonctionnalités devaient être intégrées de manière harmonieuse à l'écosystème numérique d'ATLAS, sans perturber l'expérience utilisateur naturelle.</w:t>
      </w:r>
    </w:p>
    <w:p w:rsidR="00BE030C" w:rsidRPr="00BE030C" w:rsidRDefault="0083239B" w:rsidP="00B10325">
      <w:pPr>
        <w:pStyle w:val="Titre3"/>
        <w:rPr>
          <w:lang w:eastAsia="fr-FR"/>
        </w:rPr>
      </w:pPr>
      <w:bookmarkStart w:id="34" w:name="_Toc197137794"/>
      <w:r>
        <w:rPr>
          <w:lang w:eastAsia="fr-FR"/>
        </w:rPr>
        <w:t>2.1.6</w:t>
      </w:r>
      <w:r w:rsidR="00BE030C" w:rsidRPr="00BE030C">
        <w:rPr>
          <w:lang w:eastAsia="fr-FR"/>
        </w:rPr>
        <w:t xml:space="preserve"> Définition des besoins non fonctionnels</w:t>
      </w:r>
      <w:bookmarkEnd w:id="34"/>
    </w:p>
    <w:p w:rsidR="00380759"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Outre ses fonctionnalités principales, Hermès devait également satisfaire des exigences non fonctionnelles rigoureuses.</w:t>
      </w:r>
    </w:p>
    <w:p w:rsidR="00380759" w:rsidRDefault="00BE030C" w:rsidP="00380759">
      <w:pPr>
        <w:pStyle w:val="Paragraphedeliste"/>
        <w:numPr>
          <w:ilvl w:val="0"/>
          <w:numId w:val="4"/>
        </w:numPr>
        <w:spacing w:before="100" w:beforeAutospacing="1" w:after="100" w:afterAutospacing="1"/>
        <w:jc w:val="left"/>
        <w:rPr>
          <w:rFonts w:eastAsia="Times New Roman" w:cs="Times New Roman"/>
          <w:szCs w:val="24"/>
          <w:lang w:eastAsia="fr-FR"/>
        </w:rPr>
      </w:pPr>
      <w:r w:rsidRPr="00380759">
        <w:rPr>
          <w:rFonts w:eastAsia="Times New Roman" w:cs="Times New Roman"/>
          <w:szCs w:val="24"/>
          <w:lang w:eastAsia="fr-FR"/>
        </w:rPr>
        <w:t>La précision du modèle de détectio</w:t>
      </w:r>
      <w:r w:rsidR="00380759">
        <w:rPr>
          <w:rFonts w:eastAsia="Times New Roman" w:cs="Times New Roman"/>
          <w:szCs w:val="24"/>
          <w:lang w:eastAsia="fr-FR"/>
        </w:rPr>
        <w:t>n émotionnelle devait dépasser 9</w:t>
      </w:r>
      <w:r w:rsidRPr="00380759">
        <w:rPr>
          <w:rFonts w:eastAsia="Times New Roman" w:cs="Times New Roman"/>
          <w:szCs w:val="24"/>
          <w:lang w:eastAsia="fr-FR"/>
        </w:rPr>
        <w:t>5 % sur des corpus de textes variés, afin de minimiser les faux positifs et faux négatifs.</w:t>
      </w:r>
    </w:p>
    <w:p w:rsidR="00380759" w:rsidRDefault="00BE030C" w:rsidP="00380759">
      <w:pPr>
        <w:pStyle w:val="Paragraphedeliste"/>
        <w:numPr>
          <w:ilvl w:val="0"/>
          <w:numId w:val="4"/>
        </w:numPr>
        <w:spacing w:before="100" w:beforeAutospacing="1" w:after="100" w:afterAutospacing="1"/>
        <w:jc w:val="left"/>
        <w:rPr>
          <w:rFonts w:eastAsia="Times New Roman" w:cs="Times New Roman"/>
          <w:szCs w:val="24"/>
          <w:lang w:eastAsia="fr-FR"/>
        </w:rPr>
      </w:pPr>
      <w:r w:rsidRPr="00380759">
        <w:rPr>
          <w:rFonts w:eastAsia="Times New Roman" w:cs="Times New Roman"/>
          <w:szCs w:val="24"/>
          <w:lang w:eastAsia="fr-FR"/>
        </w:rPr>
        <w:t xml:space="preserve"> Le temps moyen de traitement devait rester inférieur à 1,5 seconde pour maintenir une flu</w:t>
      </w:r>
      <w:r w:rsidR="00380759">
        <w:rPr>
          <w:rFonts w:eastAsia="Times New Roman" w:cs="Times New Roman"/>
          <w:szCs w:val="24"/>
          <w:lang w:eastAsia="fr-FR"/>
        </w:rPr>
        <w:t>idité d’interaction acceptable.</w:t>
      </w:r>
    </w:p>
    <w:p w:rsidR="00380759" w:rsidRDefault="00380759" w:rsidP="00380759">
      <w:pPr>
        <w:pStyle w:val="Paragraphedeliste"/>
        <w:numPr>
          <w:ilvl w:val="0"/>
          <w:numId w:val="4"/>
        </w:numPr>
        <w:spacing w:before="100" w:beforeAutospacing="1" w:after="100" w:afterAutospacing="1"/>
        <w:jc w:val="left"/>
        <w:rPr>
          <w:rFonts w:eastAsia="Times New Roman" w:cs="Times New Roman"/>
          <w:szCs w:val="24"/>
          <w:lang w:eastAsia="fr-FR"/>
        </w:rPr>
      </w:pPr>
      <w:r>
        <w:rPr>
          <w:rFonts w:eastAsia="Times New Roman" w:cs="Times New Roman"/>
          <w:szCs w:val="24"/>
          <w:lang w:eastAsia="fr-FR"/>
        </w:rPr>
        <w:t>Le</w:t>
      </w:r>
      <w:r w:rsidR="00BE030C" w:rsidRPr="00380759">
        <w:rPr>
          <w:rFonts w:eastAsia="Times New Roman" w:cs="Times New Roman"/>
          <w:szCs w:val="24"/>
          <w:lang w:eastAsia="fr-FR"/>
        </w:rPr>
        <w:t xml:space="preserve"> système devait être hautement </w:t>
      </w:r>
      <w:proofErr w:type="spellStart"/>
      <w:r w:rsidR="00BE030C" w:rsidRPr="00380759">
        <w:rPr>
          <w:rFonts w:eastAsia="Times New Roman" w:cs="Times New Roman"/>
          <w:szCs w:val="24"/>
          <w:lang w:eastAsia="fr-FR"/>
        </w:rPr>
        <w:t>scalable</w:t>
      </w:r>
      <w:proofErr w:type="spellEnd"/>
      <w:r w:rsidR="00BE030C" w:rsidRPr="00380759">
        <w:rPr>
          <w:rFonts w:eastAsia="Times New Roman" w:cs="Times New Roman"/>
          <w:szCs w:val="24"/>
          <w:lang w:eastAsia="fr-FR"/>
        </w:rPr>
        <w:t xml:space="preserve"> pour supporter des pics de trafic importants, notamment en période de forte act</w:t>
      </w:r>
      <w:r>
        <w:rPr>
          <w:rFonts w:eastAsia="Times New Roman" w:cs="Times New Roman"/>
          <w:szCs w:val="24"/>
          <w:lang w:eastAsia="fr-FR"/>
        </w:rPr>
        <w:t xml:space="preserve">ivité sur la plateforme sociale. </w:t>
      </w:r>
    </w:p>
    <w:p w:rsidR="00BE030C" w:rsidRPr="00380759" w:rsidRDefault="00380759" w:rsidP="00380759">
      <w:pPr>
        <w:pStyle w:val="Paragraphedeliste"/>
        <w:numPr>
          <w:ilvl w:val="0"/>
          <w:numId w:val="4"/>
        </w:numPr>
        <w:spacing w:before="100" w:beforeAutospacing="1" w:after="100" w:afterAutospacing="1"/>
        <w:jc w:val="left"/>
        <w:rPr>
          <w:rFonts w:eastAsia="Times New Roman" w:cs="Times New Roman"/>
          <w:szCs w:val="24"/>
          <w:lang w:eastAsia="fr-FR"/>
        </w:rPr>
      </w:pPr>
      <w:r>
        <w:rPr>
          <w:rFonts w:eastAsia="Times New Roman" w:cs="Times New Roman"/>
          <w:szCs w:val="24"/>
          <w:lang w:eastAsia="fr-FR"/>
        </w:rPr>
        <w:t>I</w:t>
      </w:r>
      <w:r w:rsidR="00BE030C" w:rsidRPr="00380759">
        <w:rPr>
          <w:rFonts w:eastAsia="Times New Roman" w:cs="Times New Roman"/>
          <w:szCs w:val="24"/>
          <w:lang w:eastAsia="fr-FR"/>
        </w:rPr>
        <w:t>ntégrer des mécanismes de sécurité avancés pour protéger les données émotionnelles sensibles.</w:t>
      </w:r>
    </w:p>
    <w:p w:rsidR="00BE030C" w:rsidRPr="00BE030C" w:rsidRDefault="00BE030C" w:rsidP="00DC7E2F">
      <w:pPr>
        <w:spacing w:after="0"/>
        <w:jc w:val="left"/>
        <w:rPr>
          <w:rFonts w:eastAsia="Times New Roman" w:cs="Times New Roman"/>
          <w:szCs w:val="24"/>
          <w:lang w:eastAsia="fr-FR"/>
        </w:rPr>
      </w:pPr>
    </w:p>
    <w:p w:rsidR="00BE030C" w:rsidRPr="00BE030C" w:rsidRDefault="0083239B" w:rsidP="00B10325">
      <w:pPr>
        <w:pStyle w:val="Titre3"/>
        <w:rPr>
          <w:lang w:eastAsia="fr-FR"/>
        </w:rPr>
      </w:pPr>
      <w:bookmarkStart w:id="35" w:name="_Toc197137795"/>
      <w:r>
        <w:rPr>
          <w:lang w:eastAsia="fr-FR"/>
        </w:rPr>
        <w:t>2.1.7</w:t>
      </w:r>
      <w:r w:rsidR="00BE030C" w:rsidRPr="00BE030C">
        <w:rPr>
          <w:lang w:eastAsia="fr-FR"/>
        </w:rPr>
        <w:t xml:space="preserve"> Collecte et préparation des données</w:t>
      </w:r>
      <w:bookmarkEnd w:id="35"/>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lastRenderedPageBreak/>
        <w:t>La réussite du projet Hermès reposait en grande partie sur la qualité des données utilisées pour entraîner les modèles d’intelligence artificielle. Une stratégie de collecte méthodique a été adoptée.</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 xml:space="preserve">La première étape consistait à rechercher et télécharger des jeux de données publics pertinents. Parmi ceux sélectionnés figuraient le </w:t>
      </w:r>
      <w:proofErr w:type="spellStart"/>
      <w:r w:rsidRPr="004368E0">
        <w:rPr>
          <w:rFonts w:eastAsia="Times New Roman" w:cs="Times New Roman"/>
          <w:szCs w:val="24"/>
          <w:lang w:eastAsia="fr-FR"/>
        </w:rPr>
        <w:t>SuicideWatch</w:t>
      </w:r>
      <w:proofErr w:type="spellEnd"/>
      <w:r w:rsidRPr="004368E0">
        <w:rPr>
          <w:rFonts w:eastAsia="Times New Roman" w:cs="Times New Roman"/>
          <w:szCs w:val="24"/>
          <w:lang w:eastAsia="fr-FR"/>
        </w:rPr>
        <w:t xml:space="preserve"> </w:t>
      </w:r>
      <w:proofErr w:type="spellStart"/>
      <w:r w:rsidRPr="004368E0">
        <w:rPr>
          <w:rFonts w:eastAsia="Times New Roman" w:cs="Times New Roman"/>
          <w:szCs w:val="24"/>
          <w:lang w:eastAsia="fr-FR"/>
        </w:rPr>
        <w:t>Dataset</w:t>
      </w:r>
      <w:proofErr w:type="spellEnd"/>
      <w:r w:rsidRPr="00BE030C">
        <w:rPr>
          <w:rFonts w:eastAsia="Times New Roman" w:cs="Times New Roman"/>
          <w:szCs w:val="24"/>
          <w:lang w:eastAsia="fr-FR"/>
        </w:rPr>
        <w:t xml:space="preserve"> provenant de </w:t>
      </w:r>
      <w:proofErr w:type="spellStart"/>
      <w:r w:rsidRPr="00BE030C">
        <w:rPr>
          <w:rFonts w:eastAsia="Times New Roman" w:cs="Times New Roman"/>
          <w:szCs w:val="24"/>
          <w:lang w:eastAsia="fr-FR"/>
        </w:rPr>
        <w:t>Reddit</w:t>
      </w:r>
      <w:proofErr w:type="spellEnd"/>
      <w:r w:rsidRPr="00BE030C">
        <w:rPr>
          <w:rFonts w:eastAsia="Times New Roman" w:cs="Times New Roman"/>
          <w:szCs w:val="24"/>
          <w:lang w:eastAsia="fr-FR"/>
        </w:rPr>
        <w:t xml:space="preserve">, le </w:t>
      </w:r>
      <w:proofErr w:type="spellStart"/>
      <w:r w:rsidRPr="004368E0">
        <w:rPr>
          <w:rFonts w:eastAsia="Times New Roman" w:cs="Times New Roman"/>
          <w:szCs w:val="24"/>
          <w:lang w:eastAsia="fr-FR"/>
        </w:rPr>
        <w:t>dataset</w:t>
      </w:r>
      <w:proofErr w:type="spellEnd"/>
      <w:r w:rsidRPr="004368E0">
        <w:rPr>
          <w:rFonts w:eastAsia="Times New Roman" w:cs="Times New Roman"/>
          <w:szCs w:val="24"/>
          <w:lang w:eastAsia="fr-FR"/>
        </w:rPr>
        <w:t xml:space="preserve"> de l'American </w:t>
      </w:r>
      <w:proofErr w:type="spellStart"/>
      <w:r w:rsidRPr="004368E0">
        <w:rPr>
          <w:rFonts w:eastAsia="Times New Roman" w:cs="Times New Roman"/>
          <w:szCs w:val="24"/>
          <w:lang w:eastAsia="fr-FR"/>
        </w:rPr>
        <w:t>Foundation</w:t>
      </w:r>
      <w:proofErr w:type="spellEnd"/>
      <w:r w:rsidRPr="004368E0">
        <w:rPr>
          <w:rFonts w:eastAsia="Times New Roman" w:cs="Times New Roman"/>
          <w:szCs w:val="24"/>
          <w:lang w:eastAsia="fr-FR"/>
        </w:rPr>
        <w:t xml:space="preserve"> for Suicide </w:t>
      </w:r>
      <w:proofErr w:type="spellStart"/>
      <w:r w:rsidRPr="004368E0">
        <w:rPr>
          <w:rFonts w:eastAsia="Times New Roman" w:cs="Times New Roman"/>
          <w:szCs w:val="24"/>
          <w:lang w:eastAsia="fr-FR"/>
        </w:rPr>
        <w:t>Prevention</w:t>
      </w:r>
      <w:proofErr w:type="spellEnd"/>
      <w:r w:rsidRPr="004368E0">
        <w:rPr>
          <w:rFonts w:eastAsia="Times New Roman" w:cs="Times New Roman"/>
          <w:szCs w:val="24"/>
          <w:lang w:eastAsia="fr-FR"/>
        </w:rPr>
        <w:t xml:space="preserve"> (AFSP)</w:t>
      </w:r>
      <w:r w:rsidRPr="00BE030C">
        <w:rPr>
          <w:rFonts w:eastAsia="Times New Roman" w:cs="Times New Roman"/>
          <w:szCs w:val="24"/>
          <w:lang w:eastAsia="fr-FR"/>
        </w:rPr>
        <w:t xml:space="preserve">, ainsi que les résultats de la </w:t>
      </w:r>
      <w:r w:rsidRPr="004368E0">
        <w:rPr>
          <w:rFonts w:eastAsia="Times New Roman" w:cs="Times New Roman"/>
          <w:szCs w:val="24"/>
          <w:lang w:eastAsia="fr-FR"/>
        </w:rPr>
        <w:t xml:space="preserve">Mental </w:t>
      </w:r>
      <w:proofErr w:type="spellStart"/>
      <w:r w:rsidRPr="004368E0">
        <w:rPr>
          <w:rFonts w:eastAsia="Times New Roman" w:cs="Times New Roman"/>
          <w:szCs w:val="24"/>
          <w:lang w:eastAsia="fr-FR"/>
        </w:rPr>
        <w:t>Health</w:t>
      </w:r>
      <w:proofErr w:type="spellEnd"/>
      <w:r w:rsidRPr="004368E0">
        <w:rPr>
          <w:rFonts w:eastAsia="Times New Roman" w:cs="Times New Roman"/>
          <w:szCs w:val="24"/>
          <w:lang w:eastAsia="fr-FR"/>
        </w:rPr>
        <w:t xml:space="preserve"> in Tech Survey</w:t>
      </w:r>
      <w:r w:rsidRPr="00BE030C">
        <w:rPr>
          <w:rFonts w:eastAsia="Times New Roman" w:cs="Times New Roman"/>
          <w:szCs w:val="24"/>
          <w:lang w:eastAsia="fr-FR"/>
        </w:rPr>
        <w:t>. Ces sources offraient des corpus textuels authentiques, couvrant un large spectre d'expressions émotionnelles allant de la simple tristesse à des pensées suicidaires.</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 xml:space="preserve">Après téléchargement, les données brutes ont été soigneusement nettoyées. Les processus de prétraitement comprenaient la suppression des doublons, la normalisation linguistique (conversion en minuscules, correction automatique d'erreurs courantes), la </w:t>
      </w:r>
      <w:proofErr w:type="spellStart"/>
      <w:r w:rsidRPr="00BE030C">
        <w:rPr>
          <w:rFonts w:eastAsia="Times New Roman" w:cs="Times New Roman"/>
          <w:szCs w:val="24"/>
          <w:lang w:eastAsia="fr-FR"/>
        </w:rPr>
        <w:t>tokenisation</w:t>
      </w:r>
      <w:proofErr w:type="spellEnd"/>
      <w:r w:rsidRPr="00BE030C">
        <w:rPr>
          <w:rFonts w:eastAsia="Times New Roman" w:cs="Times New Roman"/>
          <w:szCs w:val="24"/>
          <w:lang w:eastAsia="fr-FR"/>
        </w:rPr>
        <w:t xml:space="preserve">, et la vectorisation sémantique à l’aide de techniques modernes telles que TF-IDF, Word2Vec et les </w:t>
      </w:r>
      <w:proofErr w:type="spellStart"/>
      <w:r w:rsidRPr="00BE030C">
        <w:rPr>
          <w:rFonts w:eastAsia="Times New Roman" w:cs="Times New Roman"/>
          <w:szCs w:val="24"/>
          <w:lang w:eastAsia="fr-FR"/>
        </w:rPr>
        <w:t>embeddings</w:t>
      </w:r>
      <w:proofErr w:type="spellEnd"/>
      <w:r w:rsidRPr="00BE030C">
        <w:rPr>
          <w:rFonts w:eastAsia="Times New Roman" w:cs="Times New Roman"/>
          <w:szCs w:val="24"/>
          <w:lang w:eastAsia="fr-FR"/>
        </w:rPr>
        <w:t xml:space="preserve"> basés sur BERT.</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 xml:space="preserve">Dans un souci d'adaptation culturelle et linguistique, de nouveaux jeux de données synthétiques ont également été générés. Ces </w:t>
      </w:r>
      <w:proofErr w:type="spellStart"/>
      <w:r w:rsidRPr="00BE030C">
        <w:rPr>
          <w:rFonts w:eastAsia="Times New Roman" w:cs="Times New Roman"/>
          <w:szCs w:val="24"/>
          <w:lang w:eastAsia="fr-FR"/>
        </w:rPr>
        <w:t>datasets</w:t>
      </w:r>
      <w:proofErr w:type="spellEnd"/>
      <w:r w:rsidRPr="00BE030C">
        <w:rPr>
          <w:rFonts w:eastAsia="Times New Roman" w:cs="Times New Roman"/>
          <w:szCs w:val="24"/>
          <w:lang w:eastAsia="fr-FR"/>
        </w:rPr>
        <w:t xml:space="preserve"> enrichis comprenaient des conversations simulées basées sur les réalités linguistiques camerounaises, intégrant des fautes de frappe volontaires, des abréviations, et un usage soutenu d’</w:t>
      </w:r>
      <w:proofErr w:type="spellStart"/>
      <w:r w:rsidRPr="00BE030C">
        <w:rPr>
          <w:rFonts w:eastAsia="Times New Roman" w:cs="Times New Roman"/>
          <w:szCs w:val="24"/>
          <w:lang w:eastAsia="fr-FR"/>
        </w:rPr>
        <w:t>émojis</w:t>
      </w:r>
      <w:proofErr w:type="spellEnd"/>
      <w:r w:rsidRPr="00BE030C">
        <w:rPr>
          <w:rFonts w:eastAsia="Times New Roman" w:cs="Times New Roman"/>
          <w:szCs w:val="24"/>
          <w:lang w:eastAsia="fr-FR"/>
        </w:rPr>
        <w:t>.</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Chaque enregistrement a été étiqueté émotionnellement, soit par correspondance avec des lexiques de sentiments existants, soit par une annotation manuelle lorsque nécessaire.</w:t>
      </w:r>
    </w:p>
    <w:p w:rsidR="00BE030C" w:rsidRPr="00BE030C" w:rsidRDefault="00BE030C" w:rsidP="00DC7E2F">
      <w:pPr>
        <w:spacing w:after="0"/>
        <w:jc w:val="left"/>
        <w:rPr>
          <w:rFonts w:eastAsia="Times New Roman" w:cs="Times New Roman"/>
          <w:szCs w:val="24"/>
          <w:lang w:eastAsia="fr-FR"/>
        </w:rPr>
      </w:pPr>
    </w:p>
    <w:p w:rsidR="00BE030C" w:rsidRPr="00BE030C" w:rsidRDefault="0083239B" w:rsidP="00B10325">
      <w:pPr>
        <w:pStyle w:val="Titre3"/>
        <w:rPr>
          <w:lang w:eastAsia="fr-FR"/>
        </w:rPr>
      </w:pPr>
      <w:bookmarkStart w:id="36" w:name="_Toc197137796"/>
      <w:r>
        <w:rPr>
          <w:lang w:eastAsia="fr-FR"/>
        </w:rPr>
        <w:t>2.1.8</w:t>
      </w:r>
      <w:r w:rsidR="00BE030C" w:rsidRPr="00BE030C">
        <w:rPr>
          <w:lang w:eastAsia="fr-FR"/>
        </w:rPr>
        <w:t xml:space="preserve"> Méthodes d’analyse des données</w:t>
      </w:r>
      <w:bookmarkEnd w:id="36"/>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Pour garantir une compréhension approfondie des données collectées, une phase d’analyse statistique poussée a été réalisée.</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 xml:space="preserve">Le langage </w:t>
      </w:r>
      <w:r w:rsidRPr="00BE030C">
        <w:rPr>
          <w:rFonts w:eastAsia="Times New Roman" w:cs="Times New Roman"/>
          <w:b/>
          <w:bCs/>
          <w:szCs w:val="24"/>
          <w:lang w:eastAsia="fr-FR"/>
        </w:rPr>
        <w:t>R</w:t>
      </w:r>
      <w:r w:rsidRPr="00BE030C">
        <w:rPr>
          <w:rFonts w:eastAsia="Times New Roman" w:cs="Times New Roman"/>
          <w:szCs w:val="24"/>
          <w:lang w:eastAsia="fr-FR"/>
        </w:rPr>
        <w:t xml:space="preserve"> a été choisi pour ses puissantes capacités de manipulation statistique. Grâce à des packages tels que </w:t>
      </w:r>
      <w:r w:rsidRPr="00BE030C">
        <w:rPr>
          <w:rFonts w:eastAsia="Times New Roman" w:cs="Times New Roman"/>
          <w:i/>
          <w:iCs/>
          <w:szCs w:val="24"/>
          <w:lang w:eastAsia="fr-FR"/>
        </w:rPr>
        <w:t>ggplot2</w:t>
      </w:r>
      <w:r w:rsidRPr="00BE030C">
        <w:rPr>
          <w:rFonts w:eastAsia="Times New Roman" w:cs="Times New Roman"/>
          <w:szCs w:val="24"/>
          <w:lang w:eastAsia="fr-FR"/>
        </w:rPr>
        <w:t xml:space="preserve"> et </w:t>
      </w:r>
      <w:proofErr w:type="spellStart"/>
      <w:r w:rsidRPr="00BE030C">
        <w:rPr>
          <w:rFonts w:eastAsia="Times New Roman" w:cs="Times New Roman"/>
          <w:i/>
          <w:iCs/>
          <w:szCs w:val="24"/>
          <w:lang w:eastAsia="fr-FR"/>
        </w:rPr>
        <w:t>dplyr</w:t>
      </w:r>
      <w:proofErr w:type="spellEnd"/>
      <w:r w:rsidRPr="00BE030C">
        <w:rPr>
          <w:rFonts w:eastAsia="Times New Roman" w:cs="Times New Roman"/>
          <w:szCs w:val="24"/>
          <w:lang w:eastAsia="fr-FR"/>
        </w:rPr>
        <w:t>, une exploration des distributions émotionnelles, des corrélations entre types de messages et niveaux émotionnels, ainsi que des tests d’hypothèses (test de Chi2, ANOVA) ont été menés.</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lastRenderedPageBreak/>
        <w:t>Les résultats obtenus ont montré, par exemple, une forte corrélation entre l'usage fréquent d’</w:t>
      </w:r>
      <w:proofErr w:type="spellStart"/>
      <w:r w:rsidRPr="00BE030C">
        <w:rPr>
          <w:rFonts w:eastAsia="Times New Roman" w:cs="Times New Roman"/>
          <w:szCs w:val="24"/>
          <w:lang w:eastAsia="fr-FR"/>
        </w:rPr>
        <w:t>émojis</w:t>
      </w:r>
      <w:proofErr w:type="spellEnd"/>
      <w:r w:rsidRPr="00BE030C">
        <w:rPr>
          <w:rFonts w:eastAsia="Times New Roman" w:cs="Times New Roman"/>
          <w:szCs w:val="24"/>
          <w:lang w:eastAsia="fr-FR"/>
        </w:rPr>
        <w:t xml:space="preserve"> tristes et l’apparition de termes liés à l'isolement ou au désespoir.</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 xml:space="preserve">En parallèle, l'outil </w:t>
      </w:r>
      <w:r w:rsidRPr="00BE030C">
        <w:rPr>
          <w:rFonts w:eastAsia="Times New Roman" w:cs="Times New Roman"/>
          <w:b/>
          <w:bCs/>
          <w:szCs w:val="24"/>
          <w:lang w:eastAsia="fr-FR"/>
        </w:rPr>
        <w:t>Microsoft Power BI</w:t>
      </w:r>
      <w:r w:rsidRPr="00BE030C">
        <w:rPr>
          <w:rFonts w:eastAsia="Times New Roman" w:cs="Times New Roman"/>
          <w:szCs w:val="24"/>
          <w:lang w:eastAsia="fr-FR"/>
        </w:rPr>
        <w:t xml:space="preserve"> a été utilisé pour générer des visualisations dynamiques : cartographies des émotions par heure de la journée, comparaison de l'évolution émotionnelle selon les jours de la semaine, identification de "clusters" émotionnels critiques.</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Ces visualisations ont été intégrées à des rapports interactifs accessibles aux équipes de développement et aux responsables éthiques du projet pour guider les phases de conception.</w:t>
      </w:r>
    </w:p>
    <w:p w:rsidR="00BE030C" w:rsidRPr="00BE030C" w:rsidRDefault="00BE030C" w:rsidP="00DC7E2F">
      <w:pPr>
        <w:spacing w:after="0"/>
        <w:jc w:val="left"/>
        <w:rPr>
          <w:rFonts w:eastAsia="Times New Roman" w:cs="Times New Roman"/>
          <w:szCs w:val="24"/>
          <w:lang w:eastAsia="fr-FR"/>
        </w:rPr>
      </w:pPr>
    </w:p>
    <w:p w:rsidR="00BE030C" w:rsidRPr="00BE030C" w:rsidRDefault="0083239B" w:rsidP="00B10325">
      <w:pPr>
        <w:pStyle w:val="Titre3"/>
        <w:rPr>
          <w:lang w:eastAsia="fr-FR"/>
        </w:rPr>
      </w:pPr>
      <w:bookmarkStart w:id="37" w:name="_Toc197137797"/>
      <w:r>
        <w:rPr>
          <w:lang w:eastAsia="fr-FR"/>
        </w:rPr>
        <w:t>2.1.9</w:t>
      </w:r>
      <w:r w:rsidR="00BE030C" w:rsidRPr="00BE030C">
        <w:rPr>
          <w:lang w:eastAsia="fr-FR"/>
        </w:rPr>
        <w:t xml:space="preserve"> Justification du type d’apprentissage choisi</w:t>
      </w:r>
      <w:bookmarkEnd w:id="37"/>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 xml:space="preserve">Dans la conception d'Hermès, le choix d'une approche hybride combinant </w:t>
      </w:r>
      <w:r w:rsidRPr="004368E0">
        <w:rPr>
          <w:rFonts w:eastAsia="Times New Roman" w:cs="Times New Roman"/>
          <w:szCs w:val="24"/>
          <w:lang w:eastAsia="fr-FR"/>
        </w:rPr>
        <w:t>apprentissage non supervisé</w:t>
      </w:r>
      <w:r w:rsidRPr="00BE030C">
        <w:rPr>
          <w:rFonts w:eastAsia="Times New Roman" w:cs="Times New Roman"/>
          <w:szCs w:val="24"/>
          <w:lang w:eastAsia="fr-FR"/>
        </w:rPr>
        <w:t xml:space="preserve">, </w:t>
      </w:r>
      <w:r w:rsidRPr="004368E0">
        <w:rPr>
          <w:rFonts w:eastAsia="Times New Roman" w:cs="Times New Roman"/>
          <w:szCs w:val="24"/>
          <w:lang w:eastAsia="fr-FR"/>
        </w:rPr>
        <w:t>supervisé</w:t>
      </w:r>
      <w:r w:rsidRPr="00BE030C">
        <w:rPr>
          <w:rFonts w:eastAsia="Times New Roman" w:cs="Times New Roman"/>
          <w:szCs w:val="24"/>
          <w:lang w:eastAsia="fr-FR"/>
        </w:rPr>
        <w:t xml:space="preserve"> et </w:t>
      </w:r>
      <w:r w:rsidRPr="004368E0">
        <w:rPr>
          <w:rFonts w:eastAsia="Times New Roman" w:cs="Times New Roman"/>
          <w:szCs w:val="24"/>
          <w:lang w:eastAsia="fr-FR"/>
        </w:rPr>
        <w:t>par renforcement</w:t>
      </w:r>
      <w:r w:rsidRPr="00BE030C">
        <w:rPr>
          <w:rFonts w:eastAsia="Times New Roman" w:cs="Times New Roman"/>
          <w:szCs w:val="24"/>
          <w:lang w:eastAsia="fr-FR"/>
        </w:rPr>
        <w:t xml:space="preserve"> s’est imposé comme le plus pertinent.</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L'</w:t>
      </w:r>
      <w:r w:rsidRPr="00BE030C">
        <w:rPr>
          <w:rFonts w:eastAsia="Times New Roman" w:cs="Times New Roman"/>
          <w:b/>
          <w:bCs/>
          <w:szCs w:val="24"/>
          <w:lang w:eastAsia="fr-FR"/>
        </w:rPr>
        <w:t>apprentissage non supervisé</w:t>
      </w:r>
      <w:r w:rsidRPr="00BE030C">
        <w:rPr>
          <w:rFonts w:eastAsia="Times New Roman" w:cs="Times New Roman"/>
          <w:szCs w:val="24"/>
          <w:lang w:eastAsia="fr-FR"/>
        </w:rPr>
        <w:t xml:space="preserve"> a d'abord permis de découvrir spontanément des regroupements émotionnels cachés au sein des données textuelles sans imposer de catégories préexistantes. Des techniques de </w:t>
      </w:r>
      <w:proofErr w:type="spellStart"/>
      <w:r w:rsidRPr="00BE030C">
        <w:rPr>
          <w:rFonts w:eastAsia="Times New Roman" w:cs="Times New Roman"/>
          <w:szCs w:val="24"/>
          <w:lang w:eastAsia="fr-FR"/>
        </w:rPr>
        <w:t>clustering</w:t>
      </w:r>
      <w:proofErr w:type="spellEnd"/>
      <w:r w:rsidRPr="00BE030C">
        <w:rPr>
          <w:rFonts w:eastAsia="Times New Roman" w:cs="Times New Roman"/>
          <w:szCs w:val="24"/>
          <w:lang w:eastAsia="fr-FR"/>
        </w:rPr>
        <w:t>, telles que K-</w:t>
      </w:r>
      <w:proofErr w:type="spellStart"/>
      <w:r w:rsidRPr="00BE030C">
        <w:rPr>
          <w:rFonts w:eastAsia="Times New Roman" w:cs="Times New Roman"/>
          <w:szCs w:val="24"/>
          <w:lang w:eastAsia="fr-FR"/>
        </w:rPr>
        <w:t>Means</w:t>
      </w:r>
      <w:proofErr w:type="spellEnd"/>
      <w:r w:rsidRPr="00BE030C">
        <w:rPr>
          <w:rFonts w:eastAsia="Times New Roman" w:cs="Times New Roman"/>
          <w:szCs w:val="24"/>
          <w:lang w:eastAsia="fr-FR"/>
        </w:rPr>
        <w:t xml:space="preserve"> et DBSCAN, ont été employées pour mettre en évidence des émotions inattendues ou complexes (par exemple, la confusion ou l'apathie).</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Ensuite, l'</w:t>
      </w:r>
      <w:r w:rsidRPr="00BE030C">
        <w:rPr>
          <w:rFonts w:eastAsia="Times New Roman" w:cs="Times New Roman"/>
          <w:b/>
          <w:bCs/>
          <w:szCs w:val="24"/>
          <w:lang w:eastAsia="fr-FR"/>
        </w:rPr>
        <w:t>apprentissage supervisé</w:t>
      </w:r>
      <w:r w:rsidRPr="00BE030C">
        <w:rPr>
          <w:rFonts w:eastAsia="Times New Roman" w:cs="Times New Roman"/>
          <w:szCs w:val="24"/>
          <w:lang w:eastAsia="fr-FR"/>
        </w:rPr>
        <w:t xml:space="preserve"> a servi à construire des modèles précis capables de classifier directement un message dans une catégorie émotionnelle bien définie. Des algorithmes performants tels que </w:t>
      </w:r>
      <w:proofErr w:type="spellStart"/>
      <w:r w:rsidRPr="00BE030C">
        <w:rPr>
          <w:rFonts w:eastAsia="Times New Roman" w:cs="Times New Roman"/>
          <w:szCs w:val="24"/>
          <w:lang w:eastAsia="fr-FR"/>
        </w:rPr>
        <w:t>Random</w:t>
      </w:r>
      <w:proofErr w:type="spellEnd"/>
      <w:r w:rsidRPr="00BE030C">
        <w:rPr>
          <w:rFonts w:eastAsia="Times New Roman" w:cs="Times New Roman"/>
          <w:szCs w:val="24"/>
          <w:lang w:eastAsia="fr-FR"/>
        </w:rPr>
        <w:t xml:space="preserve"> Forest, Support </w:t>
      </w:r>
      <w:proofErr w:type="spellStart"/>
      <w:r w:rsidRPr="00BE030C">
        <w:rPr>
          <w:rFonts w:eastAsia="Times New Roman" w:cs="Times New Roman"/>
          <w:szCs w:val="24"/>
          <w:lang w:eastAsia="fr-FR"/>
        </w:rPr>
        <w:t>Vector</w:t>
      </w:r>
      <w:proofErr w:type="spellEnd"/>
      <w:r w:rsidRPr="00BE030C">
        <w:rPr>
          <w:rFonts w:eastAsia="Times New Roman" w:cs="Times New Roman"/>
          <w:szCs w:val="24"/>
          <w:lang w:eastAsia="fr-FR"/>
        </w:rPr>
        <w:t xml:space="preserve"> Machines, CNN et </w:t>
      </w:r>
      <w:proofErr w:type="spellStart"/>
      <w:r w:rsidRPr="00BE030C">
        <w:rPr>
          <w:rFonts w:eastAsia="Times New Roman" w:cs="Times New Roman"/>
          <w:szCs w:val="24"/>
          <w:lang w:eastAsia="fr-FR"/>
        </w:rPr>
        <w:t>EmoBERTa</w:t>
      </w:r>
      <w:proofErr w:type="spellEnd"/>
      <w:r w:rsidRPr="00BE030C">
        <w:rPr>
          <w:rFonts w:eastAsia="Times New Roman" w:cs="Times New Roman"/>
          <w:szCs w:val="24"/>
          <w:lang w:eastAsia="fr-FR"/>
        </w:rPr>
        <w:t xml:space="preserve"> ont été utilisés pour cela.</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Enfin, l'</w:t>
      </w:r>
      <w:r w:rsidRPr="00BE030C">
        <w:rPr>
          <w:rFonts w:eastAsia="Times New Roman" w:cs="Times New Roman"/>
          <w:b/>
          <w:bCs/>
          <w:szCs w:val="24"/>
          <w:lang w:eastAsia="fr-FR"/>
        </w:rPr>
        <w:t>apprentissage par renforcement</w:t>
      </w:r>
      <w:r w:rsidRPr="00BE030C">
        <w:rPr>
          <w:rFonts w:eastAsia="Times New Roman" w:cs="Times New Roman"/>
          <w:szCs w:val="24"/>
          <w:lang w:eastAsia="fr-FR"/>
        </w:rPr>
        <w:t xml:space="preserve"> a apporté une dimension adaptative au système Hermès. Le chatbot pouvait ainsi améliorer sa stratégie conversationnelle en fonction des retours implicites ou explicites des utilisateurs (temps passé en conversation, réactions positives ou négatives).</w:t>
      </w:r>
    </w:p>
    <w:p w:rsid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b/>
          <w:bCs/>
          <w:szCs w:val="24"/>
          <w:lang w:eastAsia="fr-FR"/>
        </w:rPr>
        <w:t>La combinaison de ces trois méthodes</w:t>
      </w:r>
      <w:r w:rsidRPr="00BE030C">
        <w:rPr>
          <w:rFonts w:eastAsia="Times New Roman" w:cs="Times New Roman"/>
          <w:szCs w:val="24"/>
          <w:lang w:eastAsia="fr-FR"/>
        </w:rPr>
        <w:t xml:space="preserve"> confère à Hermès une robustesse particulière : capacité de détection même face à des émotions nouvelles, grande précision sur les émotions classiques, et capacité d'ajustement dynamique au fil des interactions.</w:t>
      </w:r>
    </w:p>
    <w:p w:rsidR="00BE030C" w:rsidRDefault="00BE030C" w:rsidP="00DC7E2F">
      <w:pPr>
        <w:spacing w:before="100" w:beforeAutospacing="1" w:after="100" w:afterAutospacing="1"/>
        <w:jc w:val="left"/>
        <w:rPr>
          <w:rFonts w:eastAsia="Times New Roman" w:cs="Times New Roman"/>
          <w:szCs w:val="24"/>
          <w:lang w:eastAsia="fr-FR"/>
        </w:rPr>
      </w:pPr>
    </w:p>
    <w:p w:rsidR="00BE030C" w:rsidRPr="00BE030C" w:rsidRDefault="00BE030C" w:rsidP="00B10325">
      <w:pPr>
        <w:pStyle w:val="Titre2"/>
        <w:rPr>
          <w:rFonts w:eastAsia="Times New Roman"/>
          <w:lang w:eastAsia="fr-FR"/>
        </w:rPr>
      </w:pPr>
      <w:bookmarkStart w:id="38" w:name="_Toc197137798"/>
      <w:r w:rsidRPr="00BE030C">
        <w:rPr>
          <w:rFonts w:eastAsia="Times New Roman"/>
          <w:lang w:eastAsia="fr-FR"/>
        </w:rPr>
        <w:t>2.2 Conception du système</w:t>
      </w:r>
      <w:bookmarkEnd w:id="38"/>
    </w:p>
    <w:p w:rsidR="00B10325" w:rsidRDefault="00BE030C" w:rsidP="00B10325">
      <w:pPr>
        <w:pStyle w:val="Titre3"/>
        <w:rPr>
          <w:lang w:eastAsia="fr-FR"/>
        </w:rPr>
      </w:pPr>
      <w:bookmarkStart w:id="39" w:name="_Toc197137799"/>
      <w:r w:rsidRPr="00BE030C">
        <w:rPr>
          <w:lang w:eastAsia="fr-FR"/>
        </w:rPr>
        <w:t>2.2.1 Architecture générale du système</w:t>
      </w:r>
      <w:bookmarkEnd w:id="39"/>
      <w:r w:rsidRPr="00BE030C">
        <w:rPr>
          <w:lang w:eastAsia="fr-FR"/>
        </w:rPr>
        <w:t xml:space="preserve"> </w:t>
      </w:r>
    </w:p>
    <w:p w:rsidR="00635D2C" w:rsidRDefault="00635D2C" w:rsidP="00635D2C">
      <w:pPr>
        <w:spacing w:before="100" w:beforeAutospacing="1" w:after="100" w:afterAutospacing="1"/>
      </w:pPr>
      <w:r>
        <w:t xml:space="preserve">Le système Hermès repose désormais sur une </w:t>
      </w:r>
      <w:r w:rsidRPr="00635D2C">
        <w:t>architecture micro services distribuée</w:t>
      </w:r>
      <w:r>
        <w:t xml:space="preserve">, conçue pour offrir une </w:t>
      </w:r>
      <w:r w:rsidRPr="00635D2C">
        <w:t>flexibilité maximale</w:t>
      </w:r>
      <w:r>
        <w:t xml:space="preserve">, une </w:t>
      </w:r>
      <w:r w:rsidRPr="00635D2C">
        <w:t>scalabilité horizontale</w:t>
      </w:r>
      <w:r>
        <w:t xml:space="preserve">, et une </w:t>
      </w:r>
      <w:r w:rsidRPr="00635D2C">
        <w:t>résilience</w:t>
      </w:r>
      <w:r>
        <w:t xml:space="preserve"> dans le cadre de son intégration au réseau social </w:t>
      </w:r>
      <w:r w:rsidRPr="00635D2C">
        <w:t>ATLAS</w:t>
      </w:r>
      <w:r>
        <w:t xml:space="preserve">. Contrairement à l’approche multicouche centralisée, cette architecture favorise une </w:t>
      </w:r>
      <w:r w:rsidRPr="00635D2C">
        <w:t>décomposition fonctionnelle</w:t>
      </w:r>
      <w:r>
        <w:t xml:space="preserve"> où chaque service est indépendant, déployable individuellement, et communicant via des </w:t>
      </w:r>
      <w:r w:rsidRPr="00635D2C">
        <w:t>API légères</w:t>
      </w:r>
      <w:r>
        <w:t xml:space="preserve"> ou des </w:t>
      </w:r>
      <w:r w:rsidRPr="00635D2C">
        <w:t>file d’attente de messages</w:t>
      </w:r>
      <w:r>
        <w:t>. Elle permet une réponse plus granulaire aux besoins fonctionnels et éthiques du projet, tout en assurant une observabilité continue et une adaptation dynamique aux comportements émotionnels des utilisateurs.</w:t>
      </w:r>
    </w:p>
    <w:p w:rsidR="00635D2C" w:rsidRPr="00635D2C" w:rsidRDefault="00635D2C" w:rsidP="00635D2C">
      <w:pPr>
        <w:pStyle w:val="Titre3"/>
      </w:pPr>
      <w:bookmarkStart w:id="40" w:name="_Toc197137800"/>
      <w:r w:rsidRPr="00635D2C">
        <w:t>1. Collecte, réception et prétraitement des messages</w:t>
      </w:r>
      <w:bookmarkEnd w:id="40"/>
    </w:p>
    <w:p w:rsidR="00635D2C" w:rsidRDefault="00635D2C" w:rsidP="00635D2C">
      <w:pPr>
        <w:spacing w:before="100" w:beforeAutospacing="1" w:after="100" w:afterAutospacing="1"/>
      </w:pPr>
      <w:r>
        <w:t xml:space="preserve">La collecte de données est assurée par un </w:t>
      </w:r>
      <w:r w:rsidRPr="00635D2C">
        <w:t>récepteur de Webhooks</w:t>
      </w:r>
      <w:r>
        <w:t xml:space="preserve"> et une </w:t>
      </w:r>
      <w:r w:rsidRPr="00635D2C">
        <w:t>API de messages</w:t>
      </w:r>
      <w:r>
        <w:t xml:space="preserve"> directement connectés à l’interface sociale d’ATLAS. Ces composants reçoivent en temps réel les messages publiés par les utilisateurs. Une </w:t>
      </w:r>
      <w:r w:rsidRPr="00635D2C">
        <w:t>file de messages</w:t>
      </w:r>
      <w:r>
        <w:t xml:space="preserve"> (comme Kafka ou RabbitMQ) agit comme tampon, garantissant la tolérance aux pannes et le traitement asynchrone.</w:t>
      </w:r>
    </w:p>
    <w:p w:rsidR="00635D2C" w:rsidRDefault="00635D2C" w:rsidP="00635D2C">
      <w:pPr>
        <w:spacing w:before="100" w:beforeAutospacing="1" w:after="100" w:afterAutospacing="1"/>
      </w:pPr>
      <w:r>
        <w:t>Ces messages sont ensuite transmis à une série de services de prétraitement :</w:t>
      </w:r>
    </w:p>
    <w:p w:rsidR="00635D2C" w:rsidRDefault="00635D2C" w:rsidP="00635D2C">
      <w:pPr>
        <w:numPr>
          <w:ilvl w:val="0"/>
          <w:numId w:val="18"/>
        </w:numPr>
        <w:spacing w:before="100" w:beforeAutospacing="1" w:after="100" w:afterAutospacing="1" w:line="240" w:lineRule="auto"/>
        <w:jc w:val="left"/>
      </w:pPr>
      <w:r>
        <w:rPr>
          <w:rStyle w:val="lev"/>
        </w:rPr>
        <w:t>Analyseur de texte</w:t>
      </w:r>
      <w:r>
        <w:t xml:space="preserve"> : nettoie et normalise les textes (suppression de fautes de frappe, traitement des emojis, expansion des abréviations).</w:t>
      </w:r>
    </w:p>
    <w:p w:rsidR="00635D2C" w:rsidRDefault="00635D2C" w:rsidP="00635D2C">
      <w:pPr>
        <w:numPr>
          <w:ilvl w:val="0"/>
          <w:numId w:val="18"/>
        </w:numPr>
        <w:spacing w:before="100" w:beforeAutospacing="1" w:after="100" w:afterAutospacing="1" w:line="240" w:lineRule="auto"/>
        <w:jc w:val="left"/>
      </w:pPr>
      <w:r>
        <w:rPr>
          <w:rStyle w:val="lev"/>
        </w:rPr>
        <w:t>Analyseur de métadonnées</w:t>
      </w:r>
      <w:r>
        <w:t xml:space="preserve"> : extrait les éléments contextuels utiles (heure, canal, profil utilisateur, historique d’interactions).</w:t>
      </w:r>
    </w:p>
    <w:p w:rsidR="00635D2C" w:rsidRDefault="00635D2C" w:rsidP="00635D2C">
      <w:pPr>
        <w:spacing w:before="100" w:beforeAutospacing="1" w:after="100" w:afterAutospacing="1"/>
      </w:pPr>
      <w:r>
        <w:t>Les résultats sont envoyés aux microservices d’analyse via des messages standardisés.</w:t>
      </w:r>
    </w:p>
    <w:p w:rsidR="00635D2C" w:rsidRDefault="00635D2C" w:rsidP="00635D2C">
      <w:pPr>
        <w:pStyle w:val="Titre3"/>
      </w:pPr>
      <w:bookmarkStart w:id="41" w:name="_Toc197137801"/>
      <w:r>
        <w:t>2. Détection émotionnelle et évaluation du risque</w:t>
      </w:r>
      <w:bookmarkEnd w:id="41"/>
    </w:p>
    <w:p w:rsidR="00635D2C" w:rsidRDefault="00635D2C" w:rsidP="00635D2C">
      <w:pPr>
        <w:spacing w:before="100" w:beforeAutospacing="1" w:after="100" w:afterAutospacing="1"/>
      </w:pPr>
      <w:r>
        <w:t>Le cœur de l’intelligence d’Hermès repose sur plusieurs microservices spécialisés dans l’analyse émotionnelle :</w:t>
      </w:r>
    </w:p>
    <w:p w:rsidR="00635D2C" w:rsidRDefault="00635D2C" w:rsidP="00635D2C">
      <w:pPr>
        <w:numPr>
          <w:ilvl w:val="0"/>
          <w:numId w:val="19"/>
        </w:numPr>
        <w:spacing w:before="100" w:beforeAutospacing="1" w:after="100" w:afterAutospacing="1" w:line="240" w:lineRule="auto"/>
        <w:jc w:val="left"/>
      </w:pPr>
      <w:r w:rsidRPr="00635D2C">
        <w:lastRenderedPageBreak/>
        <w:t>Détecteur d’émotions</w:t>
      </w:r>
      <w:r>
        <w:t xml:space="preserve"> : utilise des modèles NLP avancés comme </w:t>
      </w:r>
      <w:proofErr w:type="spellStart"/>
      <w:r w:rsidRPr="00635D2C">
        <w:t>EmoBERTa</w:t>
      </w:r>
      <w:proofErr w:type="spellEnd"/>
      <w:r>
        <w:t xml:space="preserve"> pour identifier les émotions sous-jacentes dans les messages. Il fait appel à un </w:t>
      </w:r>
      <w:r w:rsidRPr="00635D2C">
        <w:t>moteur d’inférence ML</w:t>
      </w:r>
      <w:r>
        <w:t>, hébergeant les modèles entraînés.</w:t>
      </w:r>
    </w:p>
    <w:p w:rsidR="00635D2C" w:rsidRDefault="00635D2C" w:rsidP="00635D2C">
      <w:pPr>
        <w:numPr>
          <w:ilvl w:val="0"/>
          <w:numId w:val="19"/>
        </w:numPr>
        <w:spacing w:before="100" w:beforeAutospacing="1" w:after="100" w:afterAutospacing="1" w:line="240" w:lineRule="auto"/>
        <w:jc w:val="left"/>
      </w:pPr>
      <w:r w:rsidRPr="00635D2C">
        <w:t>Évaluateur de risque</w:t>
      </w:r>
      <w:r>
        <w:t xml:space="preserve"> : croise les résultats du détecteur avec des </w:t>
      </w:r>
      <w:r w:rsidRPr="00635D2C">
        <w:t>patterns comportementaux</w:t>
      </w:r>
      <w:r>
        <w:t xml:space="preserve"> issus de l’historique utilisateur, grâce à un </w:t>
      </w:r>
      <w:r w:rsidRPr="00635D2C">
        <w:t>reconnaisseur de patterns</w:t>
      </w:r>
      <w:r>
        <w:t>. Il évalue le niveau de détresse émotionnelle.</w:t>
      </w:r>
    </w:p>
    <w:p w:rsidR="00635D2C" w:rsidRDefault="00635D2C" w:rsidP="00635D2C">
      <w:pPr>
        <w:spacing w:before="100" w:beforeAutospacing="1" w:after="100" w:afterAutospacing="1"/>
      </w:pPr>
      <w:r>
        <w:t xml:space="preserve">Les deux services s’appuient sur des </w:t>
      </w:r>
      <w:r w:rsidRPr="00635D2C">
        <w:t>bases de données spécialisées</w:t>
      </w:r>
      <w:r>
        <w:t xml:space="preserve"> :</w:t>
      </w:r>
    </w:p>
    <w:p w:rsidR="00635D2C" w:rsidRDefault="00635D2C" w:rsidP="00635D2C">
      <w:pPr>
        <w:numPr>
          <w:ilvl w:val="0"/>
          <w:numId w:val="20"/>
        </w:numPr>
        <w:spacing w:before="100" w:beforeAutospacing="1" w:after="100" w:afterAutospacing="1" w:line="240" w:lineRule="auto"/>
        <w:jc w:val="left"/>
      </w:pPr>
      <w:r>
        <w:t>Marqueurs émotionnels (vocabulaire affectif appris),</w:t>
      </w:r>
    </w:p>
    <w:p w:rsidR="00635D2C" w:rsidRDefault="00635D2C" w:rsidP="00635D2C">
      <w:pPr>
        <w:numPr>
          <w:ilvl w:val="0"/>
          <w:numId w:val="20"/>
        </w:numPr>
        <w:spacing w:before="100" w:beforeAutospacing="1" w:after="100" w:afterAutospacing="1" w:line="240" w:lineRule="auto"/>
        <w:jc w:val="left"/>
      </w:pPr>
      <w:r>
        <w:t>Patterns comportementaux (séquences temporelles et linguistiques liées à la détresse),</w:t>
      </w:r>
    </w:p>
    <w:p w:rsidR="00635D2C" w:rsidRDefault="00635D2C" w:rsidP="00635D2C">
      <w:pPr>
        <w:numPr>
          <w:ilvl w:val="0"/>
          <w:numId w:val="20"/>
        </w:numPr>
        <w:spacing w:before="100" w:beforeAutospacing="1" w:after="100" w:afterAutospacing="1" w:line="240" w:lineRule="auto"/>
        <w:jc w:val="left"/>
      </w:pPr>
      <w:r>
        <w:t>Profils émotionnels des utilisateurs (historique agrégé).</w:t>
      </w:r>
    </w:p>
    <w:p w:rsidR="00635D2C" w:rsidRDefault="00635D2C" w:rsidP="00635D2C">
      <w:pPr>
        <w:spacing w:before="100" w:beforeAutospacing="1" w:after="100" w:afterAutospacing="1"/>
      </w:pPr>
      <w:r>
        <w:t xml:space="preserve">Ces services communiquent avec un </w:t>
      </w:r>
      <w:r>
        <w:rPr>
          <w:rStyle w:val="lev"/>
        </w:rPr>
        <w:t>cache (Redis)</w:t>
      </w:r>
      <w:r>
        <w:t xml:space="preserve"> pour optimiser la latence.</w:t>
      </w:r>
    </w:p>
    <w:p w:rsidR="00635D2C" w:rsidRDefault="00635D2C" w:rsidP="00635D2C">
      <w:pPr>
        <w:pStyle w:val="Titre3"/>
      </w:pPr>
      <w:bookmarkStart w:id="42" w:name="_Toc197137802"/>
      <w:r>
        <w:t>3. Interaction empathique personnalisée</w:t>
      </w:r>
      <w:bookmarkEnd w:id="42"/>
    </w:p>
    <w:p w:rsidR="00635D2C" w:rsidRDefault="00635D2C" w:rsidP="00635D2C">
      <w:pPr>
        <w:spacing w:before="100" w:beforeAutospacing="1" w:after="100" w:afterAutospacing="1"/>
      </w:pPr>
      <w:r>
        <w:t xml:space="preserve">En cas de détection de détresse, le </w:t>
      </w:r>
      <w:r w:rsidRPr="00635D2C">
        <w:t>générateur d’alertes</w:t>
      </w:r>
      <w:r>
        <w:t xml:space="preserve"> déclenche une chaîne d’interaction :</w:t>
      </w:r>
    </w:p>
    <w:p w:rsidR="00635D2C" w:rsidRDefault="00635D2C" w:rsidP="00635D2C">
      <w:pPr>
        <w:numPr>
          <w:ilvl w:val="0"/>
          <w:numId w:val="21"/>
        </w:numPr>
        <w:spacing w:before="100" w:beforeAutospacing="1" w:after="100" w:afterAutospacing="1" w:line="240" w:lineRule="auto"/>
        <w:jc w:val="left"/>
      </w:pPr>
      <w:r>
        <w:t xml:space="preserve">Le message est traité par un </w:t>
      </w:r>
      <w:r w:rsidRPr="00635D2C">
        <w:t>chatbot empathique</w:t>
      </w:r>
      <w:r>
        <w:t xml:space="preserve">, hébergé dans un microservice de </w:t>
      </w:r>
      <w:r w:rsidRPr="00635D2C">
        <w:t>gestion du dialogue</w:t>
      </w:r>
      <w:r>
        <w:t>. Il adapte ses réponses via un moteur de règles émotionnelles et un modèle de conversation contextuel.</w:t>
      </w:r>
    </w:p>
    <w:p w:rsidR="00635D2C" w:rsidRDefault="00635D2C" w:rsidP="00635D2C">
      <w:pPr>
        <w:numPr>
          <w:ilvl w:val="0"/>
          <w:numId w:val="21"/>
        </w:numPr>
        <w:spacing w:before="100" w:beforeAutospacing="1" w:after="100" w:afterAutospacing="1" w:line="240" w:lineRule="auto"/>
        <w:jc w:val="left"/>
      </w:pPr>
      <w:r>
        <w:t xml:space="preserve">Le chatbot s’appuie sur le </w:t>
      </w:r>
      <w:r w:rsidRPr="00635D2C">
        <w:t>gestionnaire de profils émotionnels</w:t>
      </w:r>
      <w:r>
        <w:t xml:space="preserve"> pour adapter son ton, son style et la complexité de ses réponses.</w:t>
      </w:r>
    </w:p>
    <w:p w:rsidR="00635D2C" w:rsidRDefault="00635D2C" w:rsidP="00635D2C">
      <w:pPr>
        <w:spacing w:before="100" w:beforeAutospacing="1" w:after="100" w:afterAutospacing="1"/>
      </w:pPr>
      <w:r>
        <w:t xml:space="preserve">En parallèle, un </w:t>
      </w:r>
      <w:r w:rsidRPr="00635D2C">
        <w:t>recommandeur de ressources</w:t>
      </w:r>
      <w:r>
        <w:t xml:space="preserve"> propose des contenus d’aide personnalisés (articles, vidéos, contacts humains), stockés dans une </w:t>
      </w:r>
      <w:r w:rsidRPr="00635D2C">
        <w:t>base de ressources d’aide</w:t>
      </w:r>
      <w:r>
        <w:t>.</w:t>
      </w:r>
    </w:p>
    <w:p w:rsidR="00635D2C" w:rsidRDefault="00635D2C" w:rsidP="00635D2C">
      <w:pPr>
        <w:spacing w:before="100" w:beforeAutospacing="1" w:after="100" w:afterAutospacing="1"/>
      </w:pPr>
      <w:r>
        <w:t xml:space="preserve">Toutes les interactions sont tracées dans un </w:t>
      </w:r>
      <w:proofErr w:type="spellStart"/>
      <w:r w:rsidRPr="00635D2C">
        <w:t>logger</w:t>
      </w:r>
      <w:proofErr w:type="spellEnd"/>
      <w:r w:rsidRPr="00635D2C">
        <w:t xml:space="preserve"> d’audit</w:t>
      </w:r>
      <w:r>
        <w:t xml:space="preserve">, en conformité avec le RGPD, avec un </w:t>
      </w:r>
      <w:r w:rsidRPr="00635D2C">
        <w:t>filtre de confidentialité</w:t>
      </w:r>
      <w:r>
        <w:t xml:space="preserve"> qui </w:t>
      </w:r>
      <w:proofErr w:type="spellStart"/>
      <w:r>
        <w:t>anonymise</w:t>
      </w:r>
      <w:proofErr w:type="spellEnd"/>
      <w:r>
        <w:t xml:space="preserve"> les données avant archivage.</w:t>
      </w:r>
    </w:p>
    <w:p w:rsidR="00635D2C" w:rsidRDefault="00635D2C" w:rsidP="00635D2C">
      <w:pPr>
        <w:pStyle w:val="Titre3"/>
      </w:pPr>
      <w:bookmarkStart w:id="43" w:name="_Toc197137803"/>
      <w:r>
        <w:t>4. Génération d’alertes et supervision</w:t>
      </w:r>
      <w:bookmarkEnd w:id="43"/>
    </w:p>
    <w:p w:rsidR="00635D2C" w:rsidRDefault="00635D2C" w:rsidP="00635D2C">
      <w:pPr>
        <w:spacing w:before="100" w:beforeAutospacing="1" w:after="100" w:afterAutospacing="1"/>
      </w:pPr>
      <w:r>
        <w:t xml:space="preserve">Si un risque élevé est détecté, le </w:t>
      </w:r>
      <w:r w:rsidRPr="00635D2C">
        <w:t>générateur d’alertes</w:t>
      </w:r>
      <w:r>
        <w:t xml:space="preserve"> notifie les administrateurs de la plateforme via des canaux sécurisés (tableaux de bord, SMS, email). Les alertes sont </w:t>
      </w:r>
      <w:proofErr w:type="spellStart"/>
      <w:r>
        <w:t>anonymisées</w:t>
      </w:r>
      <w:proofErr w:type="spellEnd"/>
      <w:r>
        <w:t>, avec des identifiants non corrélés aux données personnelles.</w:t>
      </w:r>
    </w:p>
    <w:p w:rsidR="00635D2C" w:rsidRDefault="00635D2C" w:rsidP="00635D2C">
      <w:pPr>
        <w:spacing w:before="100" w:beforeAutospacing="1" w:after="100" w:afterAutospacing="1"/>
      </w:pPr>
      <w:r>
        <w:t xml:space="preserve">Ce service peut ajuster sa sensibilité grâce à un </w:t>
      </w:r>
      <w:r w:rsidRPr="00635D2C">
        <w:t>système d’auto-apprentissage</w:t>
      </w:r>
      <w:r>
        <w:t xml:space="preserve">, en analysant la pertinence des alertes passées. Il collabore avec le </w:t>
      </w:r>
      <w:r w:rsidRPr="00635D2C">
        <w:t>service NLP</w:t>
      </w:r>
      <w:r>
        <w:t xml:space="preserve"> et l’</w:t>
      </w:r>
      <w:r w:rsidRPr="00635D2C">
        <w:t>API d’analyse de sentiment</w:t>
      </w:r>
      <w:r>
        <w:t xml:space="preserve"> pour améliorer continuellement la qualité des signaux faibles détectés.</w:t>
      </w:r>
    </w:p>
    <w:p w:rsidR="00635D2C" w:rsidRDefault="00635D2C" w:rsidP="00635D2C">
      <w:pPr>
        <w:spacing w:before="100" w:beforeAutospacing="1" w:after="100" w:afterAutospacing="1"/>
      </w:pPr>
      <w:r>
        <w:lastRenderedPageBreak/>
        <w:t xml:space="preserve">Les événements critiques alimentent également le </w:t>
      </w:r>
      <w:r w:rsidRPr="00635D2C">
        <w:t>registre d’événements</w:t>
      </w:r>
      <w:r>
        <w:t xml:space="preserve"> pour analyse ultérieure.</w:t>
      </w:r>
    </w:p>
    <w:p w:rsidR="00635D2C" w:rsidRDefault="00635D2C" w:rsidP="00635D2C">
      <w:pPr>
        <w:pStyle w:val="Titre3"/>
      </w:pPr>
      <w:bookmarkStart w:id="44" w:name="_Toc197137804"/>
      <w:r>
        <w:t xml:space="preserve">5. Analyse globale et </w:t>
      </w:r>
      <w:proofErr w:type="spellStart"/>
      <w:r>
        <w:t>reporting</w:t>
      </w:r>
      <w:proofErr w:type="spellEnd"/>
      <w:r>
        <w:t xml:space="preserve"> intelligent</w:t>
      </w:r>
      <w:bookmarkEnd w:id="44"/>
    </w:p>
    <w:p w:rsidR="00635D2C" w:rsidRDefault="00635D2C" w:rsidP="00635D2C">
      <w:pPr>
        <w:spacing w:before="100" w:beforeAutospacing="1" w:after="100" w:afterAutospacing="1"/>
      </w:pPr>
      <w:r>
        <w:t>Enfin, une couche d’analyse agrégée fournit aux responsables de la santé mentale des tableaux de bord évolués :</w:t>
      </w:r>
    </w:p>
    <w:p w:rsidR="00635D2C" w:rsidRDefault="00635D2C" w:rsidP="00635D2C">
      <w:pPr>
        <w:numPr>
          <w:ilvl w:val="0"/>
          <w:numId w:val="22"/>
        </w:numPr>
        <w:spacing w:before="100" w:beforeAutospacing="1" w:after="100" w:afterAutospacing="1" w:line="240" w:lineRule="auto"/>
        <w:jc w:val="left"/>
      </w:pPr>
      <w:r>
        <w:t>Analyse des tendances émotionnelles,</w:t>
      </w:r>
    </w:p>
    <w:p w:rsidR="00635D2C" w:rsidRDefault="00635D2C" w:rsidP="00635D2C">
      <w:pPr>
        <w:numPr>
          <w:ilvl w:val="0"/>
          <w:numId w:val="22"/>
        </w:numPr>
        <w:spacing w:before="100" w:beforeAutospacing="1" w:after="100" w:afterAutospacing="1" w:line="240" w:lineRule="auto"/>
        <w:jc w:val="left"/>
      </w:pPr>
      <w:r>
        <w:t>Détection de pics de détresse,</w:t>
      </w:r>
    </w:p>
    <w:p w:rsidR="00635D2C" w:rsidRDefault="00635D2C" w:rsidP="00635D2C">
      <w:pPr>
        <w:numPr>
          <w:ilvl w:val="0"/>
          <w:numId w:val="22"/>
        </w:numPr>
        <w:spacing w:before="100" w:beforeAutospacing="1" w:after="100" w:afterAutospacing="1" w:line="240" w:lineRule="auto"/>
        <w:jc w:val="left"/>
      </w:pPr>
      <w:r>
        <w:t>Suivi de l’efficacité des interventions empathiques,</w:t>
      </w:r>
    </w:p>
    <w:p w:rsidR="00635D2C" w:rsidRDefault="00635D2C" w:rsidP="00635D2C">
      <w:pPr>
        <w:numPr>
          <w:ilvl w:val="0"/>
          <w:numId w:val="22"/>
        </w:numPr>
        <w:spacing w:before="100" w:beforeAutospacing="1" w:after="100" w:afterAutospacing="1" w:line="240" w:lineRule="auto"/>
        <w:jc w:val="left"/>
      </w:pPr>
      <w:r>
        <w:t>Prévisions de risques émotionnels.</w:t>
      </w:r>
    </w:p>
    <w:p w:rsidR="00635D2C" w:rsidRDefault="00635D2C" w:rsidP="00635D2C">
      <w:pPr>
        <w:spacing w:before="100" w:beforeAutospacing="1" w:after="100" w:afterAutospacing="1"/>
      </w:pPr>
      <w:r>
        <w:t>Cette couche repose sur :</w:t>
      </w:r>
    </w:p>
    <w:p w:rsidR="00635D2C" w:rsidRDefault="00635D2C" w:rsidP="00635D2C">
      <w:pPr>
        <w:numPr>
          <w:ilvl w:val="0"/>
          <w:numId w:val="23"/>
        </w:numPr>
        <w:spacing w:before="100" w:beforeAutospacing="1" w:after="100" w:afterAutospacing="1" w:line="240" w:lineRule="auto"/>
        <w:jc w:val="left"/>
      </w:pPr>
      <w:r>
        <w:t xml:space="preserve">Des outils de </w:t>
      </w:r>
      <w:r w:rsidRPr="00635D2C">
        <w:t>visualisation de données (Power BI, Tableau)</w:t>
      </w:r>
      <w:r>
        <w:t>,</w:t>
      </w:r>
    </w:p>
    <w:p w:rsidR="00635D2C" w:rsidRDefault="00635D2C" w:rsidP="00635D2C">
      <w:pPr>
        <w:numPr>
          <w:ilvl w:val="0"/>
          <w:numId w:val="23"/>
        </w:numPr>
        <w:spacing w:before="100" w:beforeAutospacing="1" w:after="100" w:afterAutospacing="1" w:line="240" w:lineRule="auto"/>
        <w:jc w:val="left"/>
      </w:pPr>
      <w:r>
        <w:t xml:space="preserve">Un </w:t>
      </w:r>
      <w:r w:rsidRPr="00635D2C">
        <w:t>entrepôt de données</w:t>
      </w:r>
      <w:r>
        <w:t xml:space="preserve"> intégrant tous les flux de journaux,</w:t>
      </w:r>
    </w:p>
    <w:p w:rsidR="00635D2C" w:rsidRDefault="00635D2C" w:rsidP="00635D2C">
      <w:pPr>
        <w:numPr>
          <w:ilvl w:val="0"/>
          <w:numId w:val="23"/>
        </w:numPr>
        <w:spacing w:before="100" w:beforeAutospacing="1" w:after="100" w:afterAutospacing="1" w:line="240" w:lineRule="auto"/>
        <w:jc w:val="left"/>
      </w:pPr>
      <w:r>
        <w:t>Des APIs analytiques pour exporter les insights.</w:t>
      </w:r>
    </w:p>
    <w:p w:rsidR="00635D2C" w:rsidRDefault="00635D2C" w:rsidP="00635D2C">
      <w:pPr>
        <w:spacing w:before="100" w:beforeAutospacing="1" w:after="100" w:afterAutospacing="1"/>
      </w:pPr>
      <w:r>
        <w:t xml:space="preserve">Des rapports peuvent être générés automatiquement ou à la demande, et intégrés dans des systèmes tiers via des </w:t>
      </w:r>
      <w:proofErr w:type="spellStart"/>
      <w:r>
        <w:t>webhooks</w:t>
      </w:r>
      <w:proofErr w:type="spellEnd"/>
      <w:r>
        <w:t xml:space="preserve"> ou API REST.</w:t>
      </w:r>
    </w:p>
    <w:p w:rsidR="00014C57" w:rsidRPr="00BE030C" w:rsidRDefault="00014C57" w:rsidP="00DC7E2F">
      <w:pPr>
        <w:spacing w:before="100" w:beforeAutospacing="1" w:after="100" w:afterAutospacing="1"/>
        <w:jc w:val="left"/>
        <w:rPr>
          <w:rFonts w:eastAsia="Times New Roman" w:cs="Times New Roman"/>
          <w:szCs w:val="24"/>
          <w:lang w:eastAsia="fr-FR"/>
        </w:rPr>
      </w:pPr>
      <w:r>
        <w:rPr>
          <w:rFonts w:eastAsia="Times New Roman" w:cs="Times New Roman"/>
          <w:szCs w:val="24"/>
          <w:lang w:eastAsia="fr-FR"/>
        </w:rPr>
        <w:t>La Figure 1 (</w:t>
      </w:r>
      <w:hyperlink w:anchor="architecture" w:history="1">
        <w:r w:rsidRPr="00583B49">
          <w:rPr>
            <w:rStyle w:val="Lienhypertexte"/>
            <w:rFonts w:eastAsia="Times New Roman" w:cs="Times New Roman"/>
            <w:szCs w:val="24"/>
            <w:lang w:eastAsia="fr-FR"/>
          </w:rPr>
          <w:t>Fig.1 Diagramme d’architecture Microservices d’Hermès</w:t>
        </w:r>
      </w:hyperlink>
      <w:r>
        <w:rPr>
          <w:rFonts w:eastAsia="Times New Roman" w:cs="Times New Roman"/>
          <w:szCs w:val="24"/>
          <w:lang w:eastAsia="fr-FR"/>
        </w:rPr>
        <w:t>) présente la communication et la confi</w:t>
      </w:r>
      <w:r w:rsidR="00583B49">
        <w:rPr>
          <w:rFonts w:eastAsia="Times New Roman" w:cs="Times New Roman"/>
          <w:szCs w:val="24"/>
          <w:lang w:eastAsia="fr-FR"/>
        </w:rPr>
        <w:t>guration des différents services.</w:t>
      </w:r>
    </w:p>
    <w:p w:rsidR="00B10325" w:rsidRDefault="00BE030C" w:rsidP="00B10325">
      <w:pPr>
        <w:pStyle w:val="Titre3"/>
        <w:rPr>
          <w:lang w:eastAsia="fr-FR"/>
        </w:rPr>
      </w:pPr>
      <w:bookmarkStart w:id="45" w:name="_Toc197137805"/>
      <w:r w:rsidRPr="00BE030C">
        <w:rPr>
          <w:lang w:eastAsia="fr-FR"/>
        </w:rPr>
        <w:t xml:space="preserve">2.2.2 Choix des technologies et outils Pour la </w:t>
      </w:r>
      <w:r w:rsidR="00B10325">
        <w:rPr>
          <w:lang w:eastAsia="fr-FR"/>
        </w:rPr>
        <w:t>mise en œuvre technique d’Hermès</w:t>
      </w:r>
      <w:bookmarkEnd w:id="45"/>
    </w:p>
    <w:p w:rsidR="00BE030C" w:rsidRPr="00BE030C" w:rsidRDefault="00B10325" w:rsidP="00DC7E2F">
      <w:pPr>
        <w:spacing w:before="100" w:beforeAutospacing="1" w:after="100" w:afterAutospacing="1"/>
        <w:jc w:val="left"/>
        <w:rPr>
          <w:rFonts w:eastAsia="Times New Roman" w:cs="Times New Roman"/>
          <w:szCs w:val="24"/>
          <w:lang w:eastAsia="fr-FR"/>
        </w:rPr>
      </w:pPr>
      <w:r>
        <w:rPr>
          <w:rFonts w:eastAsia="Times New Roman" w:cs="Times New Roman"/>
          <w:szCs w:val="24"/>
          <w:lang w:eastAsia="fr-FR"/>
        </w:rPr>
        <w:t>U</w:t>
      </w:r>
      <w:r w:rsidR="00BE030C" w:rsidRPr="00BE030C">
        <w:rPr>
          <w:rFonts w:eastAsia="Times New Roman" w:cs="Times New Roman"/>
          <w:szCs w:val="24"/>
          <w:lang w:eastAsia="fr-FR"/>
        </w:rPr>
        <w:t>n ensemble de technologies modernes a été sélectionné, permettant de répondre aux exigences de performance, de sécurité et de souplesse d’évolution.</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b/>
          <w:bCs/>
          <w:szCs w:val="24"/>
          <w:lang w:eastAsia="fr-FR"/>
        </w:rPr>
        <w:t>1. Langages de programmation</w:t>
      </w:r>
      <w:r w:rsidRPr="00BE030C">
        <w:rPr>
          <w:rFonts w:eastAsia="Times New Roman" w:cs="Times New Roman"/>
          <w:szCs w:val="24"/>
          <w:lang w:eastAsia="fr-FR"/>
        </w:rPr>
        <w:br/>
        <w:t xml:space="preserve">Le cœur du système est développé en Python, un langage largement utilisé dans le domaine du machine </w:t>
      </w:r>
      <w:proofErr w:type="spellStart"/>
      <w:r w:rsidRPr="00BE030C">
        <w:rPr>
          <w:rFonts w:eastAsia="Times New Roman" w:cs="Times New Roman"/>
          <w:szCs w:val="24"/>
          <w:lang w:eastAsia="fr-FR"/>
        </w:rPr>
        <w:t>learning</w:t>
      </w:r>
      <w:proofErr w:type="spellEnd"/>
      <w:r w:rsidRPr="00BE030C">
        <w:rPr>
          <w:rFonts w:eastAsia="Times New Roman" w:cs="Times New Roman"/>
          <w:szCs w:val="24"/>
          <w:lang w:eastAsia="fr-FR"/>
        </w:rPr>
        <w:t xml:space="preserve"> et de l'intelligence artificielle. Python offre une large gamme de bibliothèques pour le traitement du langage naturel (NLP) et l'apprentissage automatique (</w:t>
      </w:r>
      <w:proofErr w:type="spellStart"/>
      <w:r w:rsidRPr="00BE030C">
        <w:rPr>
          <w:rFonts w:eastAsia="Times New Roman" w:cs="Times New Roman"/>
          <w:szCs w:val="24"/>
          <w:lang w:eastAsia="fr-FR"/>
        </w:rPr>
        <w:t>scikit-learn</w:t>
      </w:r>
      <w:proofErr w:type="spellEnd"/>
      <w:r w:rsidRPr="00BE030C">
        <w:rPr>
          <w:rFonts w:eastAsia="Times New Roman" w:cs="Times New Roman"/>
          <w:szCs w:val="24"/>
          <w:lang w:eastAsia="fr-FR"/>
        </w:rPr>
        <w:t xml:space="preserve">, </w:t>
      </w:r>
      <w:proofErr w:type="spellStart"/>
      <w:r w:rsidRPr="00BE030C">
        <w:rPr>
          <w:rFonts w:eastAsia="Times New Roman" w:cs="Times New Roman"/>
          <w:szCs w:val="24"/>
          <w:lang w:eastAsia="fr-FR"/>
        </w:rPr>
        <w:t>TensorFlow</w:t>
      </w:r>
      <w:proofErr w:type="spellEnd"/>
      <w:r w:rsidRPr="00BE030C">
        <w:rPr>
          <w:rFonts w:eastAsia="Times New Roman" w:cs="Times New Roman"/>
          <w:szCs w:val="24"/>
          <w:lang w:eastAsia="fr-FR"/>
        </w:rPr>
        <w:t xml:space="preserve">, </w:t>
      </w:r>
      <w:proofErr w:type="spellStart"/>
      <w:r w:rsidRPr="00BE030C">
        <w:rPr>
          <w:rFonts w:eastAsia="Times New Roman" w:cs="Times New Roman"/>
          <w:szCs w:val="24"/>
          <w:lang w:eastAsia="fr-FR"/>
        </w:rPr>
        <w:t>PyTorch</w:t>
      </w:r>
      <w:proofErr w:type="spellEnd"/>
      <w:r w:rsidRPr="00BE030C">
        <w:rPr>
          <w:rFonts w:eastAsia="Times New Roman" w:cs="Times New Roman"/>
          <w:szCs w:val="24"/>
          <w:lang w:eastAsia="fr-FR"/>
        </w:rPr>
        <w:t xml:space="preserve">). La couche de prétraitement utilise des outils tels que NLTK et </w:t>
      </w:r>
      <w:proofErr w:type="spellStart"/>
      <w:r w:rsidRPr="00BE030C">
        <w:rPr>
          <w:rFonts w:eastAsia="Times New Roman" w:cs="Times New Roman"/>
          <w:szCs w:val="24"/>
          <w:lang w:eastAsia="fr-FR"/>
        </w:rPr>
        <w:t>spaCy</w:t>
      </w:r>
      <w:proofErr w:type="spellEnd"/>
      <w:r w:rsidRPr="00BE030C">
        <w:rPr>
          <w:rFonts w:eastAsia="Times New Roman" w:cs="Times New Roman"/>
          <w:szCs w:val="24"/>
          <w:lang w:eastAsia="fr-FR"/>
        </w:rPr>
        <w:t xml:space="preserve"> pour le nettoyage et la </w:t>
      </w:r>
      <w:proofErr w:type="spellStart"/>
      <w:r w:rsidRPr="00BE030C">
        <w:rPr>
          <w:rFonts w:eastAsia="Times New Roman" w:cs="Times New Roman"/>
          <w:szCs w:val="24"/>
          <w:lang w:eastAsia="fr-FR"/>
        </w:rPr>
        <w:t>tokenisation</w:t>
      </w:r>
      <w:proofErr w:type="spellEnd"/>
      <w:r w:rsidRPr="00BE030C">
        <w:rPr>
          <w:rFonts w:eastAsia="Times New Roman" w:cs="Times New Roman"/>
          <w:szCs w:val="24"/>
          <w:lang w:eastAsia="fr-FR"/>
        </w:rPr>
        <w:t xml:space="preserve"> des données.</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b/>
          <w:bCs/>
          <w:szCs w:val="24"/>
          <w:lang w:eastAsia="fr-FR"/>
        </w:rPr>
        <w:lastRenderedPageBreak/>
        <w:t xml:space="preserve">2. Modèles NLP et machine </w:t>
      </w:r>
      <w:proofErr w:type="spellStart"/>
      <w:r w:rsidRPr="00BE030C">
        <w:rPr>
          <w:rFonts w:eastAsia="Times New Roman" w:cs="Times New Roman"/>
          <w:b/>
          <w:bCs/>
          <w:szCs w:val="24"/>
          <w:lang w:eastAsia="fr-FR"/>
        </w:rPr>
        <w:t>learning</w:t>
      </w:r>
      <w:proofErr w:type="spellEnd"/>
      <w:r w:rsidRPr="00BE030C">
        <w:rPr>
          <w:rFonts w:eastAsia="Times New Roman" w:cs="Times New Roman"/>
          <w:szCs w:val="24"/>
          <w:lang w:eastAsia="fr-FR"/>
        </w:rPr>
        <w:br/>
        <w:t xml:space="preserve">Les modèles de classification émotionnelle reposent sur des architectures avancées telles que les réseaux neuronaux </w:t>
      </w:r>
      <w:proofErr w:type="spellStart"/>
      <w:r w:rsidRPr="00BE030C">
        <w:rPr>
          <w:rFonts w:eastAsia="Times New Roman" w:cs="Times New Roman"/>
          <w:szCs w:val="24"/>
          <w:lang w:eastAsia="fr-FR"/>
        </w:rPr>
        <w:t>convolutifs</w:t>
      </w:r>
      <w:proofErr w:type="spellEnd"/>
      <w:r w:rsidRPr="00BE030C">
        <w:rPr>
          <w:rFonts w:eastAsia="Times New Roman" w:cs="Times New Roman"/>
          <w:szCs w:val="24"/>
          <w:lang w:eastAsia="fr-FR"/>
        </w:rPr>
        <w:t xml:space="preserve"> (CNN) et </w:t>
      </w:r>
      <w:proofErr w:type="spellStart"/>
      <w:r w:rsidRPr="00BE030C">
        <w:rPr>
          <w:rFonts w:eastAsia="Times New Roman" w:cs="Times New Roman"/>
          <w:szCs w:val="24"/>
          <w:lang w:eastAsia="fr-FR"/>
        </w:rPr>
        <w:t>EmoBERTa</w:t>
      </w:r>
      <w:proofErr w:type="spellEnd"/>
      <w:r w:rsidRPr="00BE030C">
        <w:rPr>
          <w:rFonts w:eastAsia="Times New Roman" w:cs="Times New Roman"/>
          <w:szCs w:val="24"/>
          <w:lang w:eastAsia="fr-FR"/>
        </w:rPr>
        <w:t xml:space="preserve">, un modèle dérivé de BERT spécifiquement adapté aux tâches émotionnelles. Ces modèles sont entraînés sur des serveurs de calcul haute performance, et leur déploiement se fait via des APIs </w:t>
      </w:r>
      <w:proofErr w:type="spellStart"/>
      <w:r w:rsidRPr="00BE030C">
        <w:rPr>
          <w:rFonts w:eastAsia="Times New Roman" w:cs="Times New Roman"/>
          <w:szCs w:val="24"/>
          <w:lang w:eastAsia="fr-FR"/>
        </w:rPr>
        <w:t>RESTful</w:t>
      </w:r>
      <w:proofErr w:type="spellEnd"/>
      <w:r w:rsidRPr="00BE030C">
        <w:rPr>
          <w:rFonts w:eastAsia="Times New Roman" w:cs="Times New Roman"/>
          <w:szCs w:val="24"/>
          <w:lang w:eastAsia="fr-FR"/>
        </w:rPr>
        <w:t xml:space="preserve"> pour faciliter l'intégration dans la plateforme ATLAS.</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b/>
          <w:bCs/>
          <w:szCs w:val="24"/>
          <w:lang w:eastAsia="fr-FR"/>
        </w:rPr>
        <w:t>3. Chatbot et gestion du dialogue</w:t>
      </w:r>
      <w:r w:rsidRPr="00BE030C">
        <w:rPr>
          <w:rFonts w:eastAsia="Times New Roman" w:cs="Times New Roman"/>
          <w:szCs w:val="24"/>
          <w:lang w:eastAsia="fr-FR"/>
        </w:rPr>
        <w:br/>
        <w:t xml:space="preserve">Le chatbot utilisé dans Hermès est basé sur la bibliothèque Rasa, un </w:t>
      </w:r>
      <w:proofErr w:type="spellStart"/>
      <w:r w:rsidRPr="00BE030C">
        <w:rPr>
          <w:rFonts w:eastAsia="Times New Roman" w:cs="Times New Roman"/>
          <w:szCs w:val="24"/>
          <w:lang w:eastAsia="fr-FR"/>
        </w:rPr>
        <w:t>framework</w:t>
      </w:r>
      <w:proofErr w:type="spellEnd"/>
      <w:r w:rsidRPr="00BE030C">
        <w:rPr>
          <w:rFonts w:eastAsia="Times New Roman" w:cs="Times New Roman"/>
          <w:szCs w:val="24"/>
          <w:lang w:eastAsia="fr-FR"/>
        </w:rPr>
        <w:t xml:space="preserve"> open-source pour la création d’assistants conversationnels intelligents. Il utilise des techniques avancées de NLP et de machine </w:t>
      </w:r>
      <w:proofErr w:type="spellStart"/>
      <w:r w:rsidRPr="00BE030C">
        <w:rPr>
          <w:rFonts w:eastAsia="Times New Roman" w:cs="Times New Roman"/>
          <w:szCs w:val="24"/>
          <w:lang w:eastAsia="fr-FR"/>
        </w:rPr>
        <w:t>learning</w:t>
      </w:r>
      <w:proofErr w:type="spellEnd"/>
      <w:r w:rsidRPr="00BE030C">
        <w:rPr>
          <w:rFonts w:eastAsia="Times New Roman" w:cs="Times New Roman"/>
          <w:szCs w:val="24"/>
          <w:lang w:eastAsia="fr-FR"/>
        </w:rPr>
        <w:t xml:space="preserve"> pour gérer les dialogues empathiques et ajuster les réponses en fonction des émotions détectées dans les messages.</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b/>
          <w:bCs/>
          <w:szCs w:val="24"/>
          <w:lang w:eastAsia="fr-FR"/>
        </w:rPr>
        <w:t>4. Sécurité et protection des données</w:t>
      </w:r>
      <w:r w:rsidRPr="00BE030C">
        <w:rPr>
          <w:rFonts w:eastAsia="Times New Roman" w:cs="Times New Roman"/>
          <w:szCs w:val="24"/>
          <w:lang w:eastAsia="fr-FR"/>
        </w:rPr>
        <w:br/>
        <w:t xml:space="preserve">Pour assurer la conformité avec le RGPD et garantir la sécurité des données sensibles, le système utilise des techniques de cryptage avancées pour l'anonymisation des données. Les données émotionnelles sont traitées en mémoire uniquement, et les logs sont systématiquement </w:t>
      </w:r>
      <w:proofErr w:type="spellStart"/>
      <w:r w:rsidRPr="00BE030C">
        <w:rPr>
          <w:rFonts w:eastAsia="Times New Roman" w:cs="Times New Roman"/>
          <w:szCs w:val="24"/>
          <w:lang w:eastAsia="fr-FR"/>
        </w:rPr>
        <w:t>anonymisés</w:t>
      </w:r>
      <w:proofErr w:type="spellEnd"/>
      <w:r w:rsidRPr="00BE030C">
        <w:rPr>
          <w:rFonts w:eastAsia="Times New Roman" w:cs="Times New Roman"/>
          <w:szCs w:val="24"/>
          <w:lang w:eastAsia="fr-FR"/>
        </w:rPr>
        <w:t xml:space="preserve"> avant d’être stockés dans une base de données sécurisée. De plus, des mécanismes d’authentification forte sont utilisés pour limiter l'accès aux données sensibles.</w:t>
      </w:r>
    </w:p>
    <w:p w:rsidR="00B10325" w:rsidRDefault="00BE030C" w:rsidP="00B10325">
      <w:pPr>
        <w:pStyle w:val="Titre3"/>
        <w:rPr>
          <w:lang w:eastAsia="fr-FR"/>
        </w:rPr>
      </w:pPr>
      <w:bookmarkStart w:id="46" w:name="_Toc197137806"/>
      <w:r w:rsidRPr="00BE030C">
        <w:rPr>
          <w:lang w:eastAsia="fr-FR"/>
        </w:rPr>
        <w:t>2.2.3 Plan de déploiement et mise en production</w:t>
      </w:r>
      <w:bookmarkEnd w:id="46"/>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 xml:space="preserve"> Le déploiement d'Hermès dans l’environnement ATLAS se fait de manière progressive pour s’assurer de la stabilité du système et de l’adoption par les utilisateurs. Le processus de mise en production suit les étapes suivantes :</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b/>
          <w:bCs/>
          <w:szCs w:val="24"/>
          <w:lang w:eastAsia="fr-FR"/>
        </w:rPr>
        <w:t>1. Test unitaire et validation des modèles</w:t>
      </w:r>
      <w:r w:rsidRPr="00BE030C">
        <w:rPr>
          <w:rFonts w:eastAsia="Times New Roman" w:cs="Times New Roman"/>
          <w:szCs w:val="24"/>
          <w:lang w:eastAsia="fr-FR"/>
        </w:rPr>
        <w:br/>
        <w:t>Chaque composant du système (analyse émotionnelle, chatbot, système d'alertes) est testé de manière indépendante à l’aide de jeux de tests rigoureux. Ces tests incluent la validation des modèles sur des jeux de données de test et l’analyse de leur performance en termes de précision et de latence.</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b/>
          <w:bCs/>
          <w:szCs w:val="24"/>
          <w:lang w:eastAsia="fr-FR"/>
        </w:rPr>
        <w:t>2. Intégration dans l’écosystème ATLAS</w:t>
      </w:r>
      <w:r w:rsidRPr="00BE030C">
        <w:rPr>
          <w:rFonts w:eastAsia="Times New Roman" w:cs="Times New Roman"/>
          <w:szCs w:val="24"/>
          <w:lang w:eastAsia="fr-FR"/>
        </w:rPr>
        <w:br/>
        <w:t xml:space="preserve">Une fois les tests effectués, les différents modules sont intégrés dans l’écosystème ATLAS </w:t>
      </w:r>
      <w:r w:rsidRPr="00BE030C">
        <w:rPr>
          <w:rFonts w:eastAsia="Times New Roman" w:cs="Times New Roman"/>
          <w:szCs w:val="24"/>
          <w:lang w:eastAsia="fr-FR"/>
        </w:rPr>
        <w:lastRenderedPageBreak/>
        <w:t>via des interfaces de programmation d’applications (APIs). Des tests d’intégration sont ensuite réalisés pour garantir la compatibilité entre les différentes couches du système.</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b/>
          <w:bCs/>
          <w:szCs w:val="24"/>
          <w:lang w:eastAsia="fr-FR"/>
        </w:rPr>
        <w:t>3. Phase pilote</w:t>
      </w:r>
      <w:r w:rsidRPr="00BE030C">
        <w:rPr>
          <w:rFonts w:eastAsia="Times New Roman" w:cs="Times New Roman"/>
          <w:szCs w:val="24"/>
          <w:lang w:eastAsia="fr-FR"/>
        </w:rPr>
        <w:br/>
        <w:t>Une phase pilote est lancée sur une partie restreinte des utilisateurs d’ATLAS, permettant de récolter des retours sur l’efficacité du système en conditions réelles. Les utilisateurs sont informés de la présence du système via des notifications transparentes, et leur consentement est à nouveau sollicité.</w:t>
      </w:r>
    </w:p>
    <w:p w:rsidR="00BE030C" w:rsidRP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b/>
          <w:bCs/>
          <w:szCs w:val="24"/>
          <w:lang w:eastAsia="fr-FR"/>
        </w:rPr>
        <w:t>4. Suivi et itérations</w:t>
      </w:r>
      <w:r w:rsidRPr="00BE030C">
        <w:rPr>
          <w:rFonts w:eastAsia="Times New Roman" w:cs="Times New Roman"/>
          <w:szCs w:val="24"/>
          <w:lang w:eastAsia="fr-FR"/>
        </w:rPr>
        <w:br/>
        <w:t>Après la phase pilote, les retours des utilisateurs et des administrateurs permettent d’ajuster le système. Des mises à jour régulières sont effectuées pour affiner les modèles et améliorer l’expérience utilisateur.</w:t>
      </w:r>
    </w:p>
    <w:p w:rsidR="004368E0" w:rsidRDefault="004368E0" w:rsidP="00DC7E2F">
      <w:pPr>
        <w:spacing w:before="100" w:beforeAutospacing="1" w:after="100" w:afterAutospacing="1"/>
        <w:jc w:val="left"/>
        <w:rPr>
          <w:rFonts w:eastAsia="Times New Roman" w:cs="Times New Roman"/>
          <w:szCs w:val="24"/>
          <w:lang w:eastAsia="fr-FR"/>
        </w:rPr>
      </w:pPr>
    </w:p>
    <w:p w:rsidR="004368E0" w:rsidRDefault="004368E0" w:rsidP="00DC7E2F">
      <w:pPr>
        <w:spacing w:before="100" w:beforeAutospacing="1" w:after="100" w:afterAutospacing="1"/>
        <w:jc w:val="left"/>
        <w:rPr>
          <w:rFonts w:eastAsia="Times New Roman" w:cs="Times New Roman"/>
          <w:szCs w:val="24"/>
          <w:lang w:eastAsia="fr-FR"/>
        </w:rPr>
      </w:pPr>
    </w:p>
    <w:p w:rsidR="004368E0" w:rsidRDefault="004368E0"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4368E0" w:rsidRDefault="00C8244D" w:rsidP="00C8244D">
      <w:pPr>
        <w:spacing w:line="259" w:lineRule="auto"/>
        <w:jc w:val="left"/>
        <w:rPr>
          <w:rFonts w:eastAsia="Times New Roman" w:cs="Times New Roman"/>
          <w:szCs w:val="24"/>
          <w:lang w:eastAsia="fr-FR"/>
        </w:rPr>
      </w:pPr>
      <w:r>
        <w:rPr>
          <w:rFonts w:eastAsia="Times New Roman" w:cs="Times New Roman"/>
          <w:szCs w:val="24"/>
          <w:lang w:eastAsia="fr-FR"/>
        </w:rPr>
        <w:br w:type="page"/>
      </w:r>
    </w:p>
    <w:p w:rsidR="004368E0" w:rsidRDefault="00BE030C" w:rsidP="004368E0">
      <w:pPr>
        <w:pStyle w:val="Titre1"/>
        <w:rPr>
          <w:rFonts w:eastAsia="Times New Roman"/>
          <w:lang w:eastAsia="fr-FR"/>
        </w:rPr>
      </w:pPr>
      <w:bookmarkStart w:id="47" w:name="_Toc197137807"/>
      <w:r w:rsidRPr="00BE030C">
        <w:rPr>
          <w:rFonts w:eastAsia="Times New Roman"/>
          <w:lang w:eastAsia="fr-FR"/>
        </w:rPr>
        <w:lastRenderedPageBreak/>
        <w:t>Conclusion</w:t>
      </w:r>
      <w:bookmarkEnd w:id="47"/>
    </w:p>
    <w:p w:rsidR="00BE030C" w:rsidRDefault="00BE030C" w:rsidP="00DC7E2F">
      <w:pPr>
        <w:spacing w:before="100" w:beforeAutospacing="1" w:after="100" w:afterAutospacing="1"/>
        <w:jc w:val="left"/>
        <w:rPr>
          <w:rFonts w:eastAsia="Times New Roman" w:cs="Times New Roman"/>
          <w:szCs w:val="24"/>
          <w:lang w:eastAsia="fr-FR"/>
        </w:rPr>
      </w:pPr>
      <w:r w:rsidRPr="00BE030C">
        <w:rPr>
          <w:rFonts w:eastAsia="Times New Roman" w:cs="Times New Roman"/>
          <w:szCs w:val="24"/>
          <w:lang w:eastAsia="fr-FR"/>
        </w:rPr>
        <w:t xml:space="preserve"> La conception d'Hermès repose sur une intégration fluide de l’intelligence artificielle au sein de la plateforme ATLAS, dans le respect des contraintes techniques, éthiques et juridiques. Grâce à une architecture modulaire et une approche hybride de l’apprentissage, Hermès est capable de détecter, dialoguer et prévenir les risques de dép</w:t>
      </w:r>
      <w:r w:rsidR="00C8244D">
        <w:rPr>
          <w:rFonts w:eastAsia="Times New Roman" w:cs="Times New Roman"/>
          <w:szCs w:val="24"/>
          <w:lang w:eastAsia="fr-FR"/>
        </w:rPr>
        <w:t xml:space="preserve">ression sur les médias </w:t>
      </w:r>
      <w:proofErr w:type="spellStart"/>
      <w:proofErr w:type="gramStart"/>
      <w:r w:rsidR="00C8244D">
        <w:rPr>
          <w:rFonts w:eastAsia="Times New Roman" w:cs="Times New Roman"/>
          <w:szCs w:val="24"/>
          <w:lang w:eastAsia="fr-FR"/>
        </w:rPr>
        <w:t>sociaux.</w:t>
      </w:r>
      <w:r w:rsidRPr="00BE030C">
        <w:rPr>
          <w:rFonts w:eastAsia="Times New Roman" w:cs="Times New Roman"/>
          <w:szCs w:val="24"/>
          <w:lang w:eastAsia="fr-FR"/>
        </w:rPr>
        <w:t>L’adaptation</w:t>
      </w:r>
      <w:proofErr w:type="spellEnd"/>
      <w:proofErr w:type="gramEnd"/>
      <w:r w:rsidRPr="00BE030C">
        <w:rPr>
          <w:rFonts w:eastAsia="Times New Roman" w:cs="Times New Roman"/>
          <w:szCs w:val="24"/>
          <w:lang w:eastAsia="fr-FR"/>
        </w:rPr>
        <w:t xml:space="preserve"> continue et la prise en compte des retours des utilisateurs assurent un système évolutif, capable de répondre aux enjeux de la santé mentale numérique de manière efficace et responsable.</w:t>
      </w:r>
    </w:p>
    <w:p w:rsidR="00C8244D" w:rsidRDefault="00C8244D"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C8244D" w:rsidRDefault="00C8244D" w:rsidP="00DC7E2F">
      <w:pPr>
        <w:spacing w:before="100" w:beforeAutospacing="1" w:after="100" w:afterAutospacing="1"/>
        <w:jc w:val="left"/>
        <w:rPr>
          <w:rFonts w:eastAsia="Times New Roman" w:cs="Times New Roman"/>
          <w:szCs w:val="24"/>
          <w:lang w:eastAsia="fr-FR"/>
        </w:rPr>
      </w:pPr>
    </w:p>
    <w:p w:rsidR="00C8244D" w:rsidRPr="00BE030C" w:rsidRDefault="00C8244D" w:rsidP="00DC7E2F">
      <w:pPr>
        <w:spacing w:before="100" w:beforeAutospacing="1" w:after="100" w:afterAutospacing="1"/>
        <w:jc w:val="left"/>
        <w:rPr>
          <w:rFonts w:eastAsia="Times New Roman" w:cs="Times New Roman"/>
          <w:szCs w:val="24"/>
          <w:lang w:eastAsia="fr-FR"/>
        </w:rPr>
      </w:pPr>
    </w:p>
    <w:p w:rsidR="00E55EDE" w:rsidRDefault="00E55EDE" w:rsidP="00CD7099">
      <w:pPr>
        <w:pStyle w:val="Titre1"/>
        <w:rPr>
          <w:rFonts w:eastAsia="Times New Roman"/>
          <w:lang w:eastAsia="fr-FR"/>
        </w:rPr>
        <w:sectPr w:rsidR="00E55EDE" w:rsidSect="00E55EDE">
          <w:type w:val="continuous"/>
          <w:pgSz w:w="11906" w:h="16838"/>
          <w:pgMar w:top="1417" w:right="1417" w:bottom="1417" w:left="1417" w:header="708" w:footer="708" w:gutter="0"/>
          <w:pgNumType w:start="1"/>
          <w:cols w:space="708"/>
          <w:docGrid w:linePitch="360"/>
        </w:sectPr>
      </w:pPr>
      <w:bookmarkStart w:id="48" w:name="_Toc197137808"/>
    </w:p>
    <w:p w:rsidR="00BE030C" w:rsidRPr="00BE030C" w:rsidRDefault="00CD7099" w:rsidP="00CD7099">
      <w:pPr>
        <w:pStyle w:val="Titre1"/>
        <w:rPr>
          <w:rFonts w:eastAsia="Times New Roman"/>
          <w:lang w:eastAsia="fr-FR"/>
        </w:rPr>
      </w:pPr>
      <w:r>
        <w:rPr>
          <w:rFonts w:eastAsia="Times New Roman"/>
          <w:noProof/>
          <w:lang w:eastAsia="fr-FR"/>
        </w:rPr>
        <w:lastRenderedPageBreak/>
        <mc:AlternateContent>
          <mc:Choice Requires="wps">
            <w:drawing>
              <wp:anchor distT="0" distB="0" distL="114300" distR="114300" simplePos="0" relativeHeight="251669504" behindDoc="0" locked="0" layoutInCell="1" allowOverlap="1" wp14:anchorId="2E61589C" wp14:editId="67911A02">
                <wp:simplePos x="0" y="0"/>
                <wp:positionH relativeFrom="column">
                  <wp:posOffset>-823595</wp:posOffset>
                </wp:positionH>
                <wp:positionV relativeFrom="paragraph">
                  <wp:posOffset>643255</wp:posOffset>
                </wp:positionV>
                <wp:extent cx="7343775" cy="4981575"/>
                <wp:effectExtent l="0" t="0" r="9525" b="9525"/>
                <wp:wrapNone/>
                <wp:docPr id="10" name="Zone de texte 10"/>
                <wp:cNvGraphicFramePr/>
                <a:graphic xmlns:a="http://schemas.openxmlformats.org/drawingml/2006/main">
                  <a:graphicData uri="http://schemas.microsoft.com/office/word/2010/wordprocessingShape">
                    <wps:wsp>
                      <wps:cNvSpPr txBox="1"/>
                      <wps:spPr>
                        <a:xfrm>
                          <a:off x="0" y="0"/>
                          <a:ext cx="7343775" cy="4981575"/>
                        </a:xfrm>
                        <a:prstGeom prst="rect">
                          <a:avLst/>
                        </a:prstGeom>
                        <a:solidFill>
                          <a:schemeClr val="lt1"/>
                        </a:solidFill>
                        <a:ln w="6350">
                          <a:noFill/>
                        </a:ln>
                      </wps:spPr>
                      <wps:txbx>
                        <w:txbxContent>
                          <w:p w:rsidR="006D3E58" w:rsidRDefault="006D3E58" w:rsidP="00CD7099">
                            <w:pPr>
                              <w:keepNext/>
                            </w:pPr>
                            <w:bookmarkStart w:id="49" w:name="architecture"/>
                            <w:r>
                              <w:rPr>
                                <w:noProof/>
                                <w:lang w:eastAsia="fr-FR"/>
                              </w:rPr>
                              <w:drawing>
                                <wp:inline distT="0" distB="0" distL="0" distR="0" wp14:anchorId="3A819931" wp14:editId="18DED0AF">
                                  <wp:extent cx="7191375" cy="4457700"/>
                                  <wp:effectExtent l="0" t="0" r="9525" b="0"/>
                                  <wp:docPr id="3777"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19"/>
                                          <a:stretch>
                                            <a:fillRect/>
                                          </a:stretch>
                                        </pic:blipFill>
                                        <pic:spPr>
                                          <a:xfrm>
                                            <a:off x="0" y="0"/>
                                            <a:ext cx="7192691" cy="4458516"/>
                                          </a:xfrm>
                                          <a:prstGeom prst="rect">
                                            <a:avLst/>
                                          </a:prstGeom>
                                        </pic:spPr>
                                      </pic:pic>
                                    </a:graphicData>
                                  </a:graphic>
                                </wp:inline>
                              </w:drawing>
                            </w:r>
                            <w:bookmarkEnd w:id="49"/>
                          </w:p>
                          <w:p w:rsidR="006D3E58" w:rsidRDefault="006D3E58" w:rsidP="00CD7099">
                            <w:pPr>
                              <w:pStyle w:val="Lgende"/>
                            </w:pPr>
                            <w:bookmarkStart w:id="50" w:name="_Toc197136411"/>
                            <w:r>
                              <w:t xml:space="preserve">Figure </w:t>
                            </w:r>
                            <w:fldSimple w:instr=" SEQ Figure \* ARABIC ">
                              <w:r w:rsidR="009F4634">
                                <w:rPr>
                                  <w:noProof/>
                                </w:rPr>
                                <w:t>1</w:t>
                              </w:r>
                            </w:fldSimple>
                            <w:r>
                              <w:t xml:space="preserve"> Architecture </w:t>
                            </w:r>
                            <w:proofErr w:type="spellStart"/>
                            <w:r>
                              <w:t>MicroServices</w:t>
                            </w:r>
                            <w:proofErr w:type="spellEnd"/>
                            <w:r>
                              <w:t xml:space="preserve"> d'Hermès</w:t>
                            </w:r>
                            <w:bookmarkEnd w:id="50"/>
                          </w:p>
                          <w:p w:rsidR="006D3E58" w:rsidRDefault="006D3E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61589C" id="_x0000_t202" coordsize="21600,21600" o:spt="202" path="m,l,21600r21600,l21600,xe">
                <v:stroke joinstyle="miter"/>
                <v:path gradientshapeok="t" o:connecttype="rect"/>
              </v:shapetype>
              <v:shape id="Zone de texte 10" o:spid="_x0000_s1034" type="#_x0000_t202" style="position:absolute;left:0;text-align:left;margin-left:-64.85pt;margin-top:50.65pt;width:578.25pt;height:39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" fillcolor="white [3201]" stroked="f" strokeweight=".5pt">
                <v:textbox>
                  <w:txbxContent>
                    <w:p w:rsidR="006D3E58" w:rsidRDefault="006D3E58" w:rsidP="00CD7099">
                      <w:pPr>
                        <w:keepNext/>
                      </w:pPr>
                      <w:bookmarkStart w:id="51" w:name="architecture"/>
                      <w:r>
                        <w:rPr>
                          <w:noProof/>
                          <w:lang w:eastAsia="fr-FR"/>
                        </w:rPr>
                        <w:drawing>
                          <wp:inline distT="0" distB="0" distL="0" distR="0" wp14:anchorId="3A819931" wp14:editId="18DED0AF">
                            <wp:extent cx="7191375" cy="4457700"/>
                            <wp:effectExtent l="0" t="0" r="9525" b="0"/>
                            <wp:docPr id="3777"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19"/>
                                    <a:stretch>
                                      <a:fillRect/>
                                    </a:stretch>
                                  </pic:blipFill>
                                  <pic:spPr>
                                    <a:xfrm>
                                      <a:off x="0" y="0"/>
                                      <a:ext cx="7192691" cy="4458516"/>
                                    </a:xfrm>
                                    <a:prstGeom prst="rect">
                                      <a:avLst/>
                                    </a:prstGeom>
                                  </pic:spPr>
                                </pic:pic>
                              </a:graphicData>
                            </a:graphic>
                          </wp:inline>
                        </w:drawing>
                      </w:r>
                      <w:bookmarkEnd w:id="51"/>
                    </w:p>
                    <w:p w:rsidR="006D3E58" w:rsidRDefault="006D3E58" w:rsidP="00CD7099">
                      <w:pPr>
                        <w:pStyle w:val="Lgende"/>
                      </w:pPr>
                      <w:bookmarkStart w:id="52" w:name="_Toc197136411"/>
                      <w:r>
                        <w:t xml:space="preserve">Figure </w:t>
                      </w:r>
                      <w:fldSimple w:instr=" SEQ Figure \* ARABIC ">
                        <w:r w:rsidR="009F4634">
                          <w:rPr>
                            <w:noProof/>
                          </w:rPr>
                          <w:t>1</w:t>
                        </w:r>
                      </w:fldSimple>
                      <w:r>
                        <w:t xml:space="preserve"> Architecture </w:t>
                      </w:r>
                      <w:proofErr w:type="spellStart"/>
                      <w:r>
                        <w:t>MicroServices</w:t>
                      </w:r>
                      <w:proofErr w:type="spellEnd"/>
                      <w:r>
                        <w:t xml:space="preserve"> d'Hermès</w:t>
                      </w:r>
                      <w:bookmarkEnd w:id="52"/>
                    </w:p>
                    <w:p w:rsidR="006D3E58" w:rsidRDefault="006D3E58"/>
                  </w:txbxContent>
                </v:textbox>
              </v:shape>
            </w:pict>
          </mc:Fallback>
        </mc:AlternateContent>
      </w:r>
      <w:r>
        <w:rPr>
          <w:rFonts w:eastAsia="Times New Roman"/>
          <w:lang w:eastAsia="fr-FR"/>
        </w:rPr>
        <w:t>Annexe</w:t>
      </w:r>
      <w:bookmarkEnd w:id="48"/>
    </w:p>
    <w:p w:rsidR="00BE030C" w:rsidRDefault="00BE030C" w:rsidP="00DC7E2F"/>
    <w:p w:rsidR="00CD7099" w:rsidRDefault="00CD7099" w:rsidP="00DC7E2F"/>
    <w:p w:rsidR="00583B49" w:rsidRDefault="00583B49" w:rsidP="00DC7E2F"/>
    <w:p w:rsidR="00583B49" w:rsidRPr="00583B49" w:rsidRDefault="00583B49" w:rsidP="00583B49"/>
    <w:p w:rsidR="00583B49" w:rsidRPr="00583B49" w:rsidRDefault="00583B49" w:rsidP="00583B49"/>
    <w:p w:rsidR="00583B49" w:rsidRPr="00583B49" w:rsidRDefault="00583B49" w:rsidP="00583B49"/>
    <w:p w:rsidR="00583B49" w:rsidRPr="00583B49" w:rsidRDefault="00583B49" w:rsidP="00583B49"/>
    <w:p w:rsidR="00583B49" w:rsidRPr="00583B49" w:rsidRDefault="00583B49" w:rsidP="00583B49"/>
    <w:p w:rsidR="00583B49" w:rsidRPr="00583B49" w:rsidRDefault="00583B49" w:rsidP="00583B49"/>
    <w:p w:rsidR="00583B49" w:rsidRPr="00583B49" w:rsidRDefault="00583B49" w:rsidP="00583B49"/>
    <w:p w:rsidR="00583B49" w:rsidRPr="00583B49" w:rsidRDefault="00583B49" w:rsidP="00583B49"/>
    <w:p w:rsidR="00583B49" w:rsidRPr="00583B49" w:rsidRDefault="00583B49" w:rsidP="00583B49"/>
    <w:p w:rsidR="00583B49" w:rsidRPr="00583B49" w:rsidRDefault="00583B49" w:rsidP="00583B49"/>
    <w:p w:rsidR="00583B49" w:rsidRDefault="00583B49" w:rsidP="00583B49"/>
    <w:p w:rsidR="00583B49" w:rsidRDefault="00583B49" w:rsidP="00583B49"/>
    <w:p w:rsidR="00583B49" w:rsidRDefault="00583B49" w:rsidP="00583B49">
      <w:pPr>
        <w:tabs>
          <w:tab w:val="left" w:pos="3015"/>
        </w:tabs>
      </w:pPr>
      <w:r>
        <w:tab/>
      </w:r>
    </w:p>
    <w:p w:rsidR="00AB0934" w:rsidRPr="00AB0934" w:rsidRDefault="00AB0934" w:rsidP="00AB0934">
      <w:pPr>
        <w:tabs>
          <w:tab w:val="left" w:pos="3015"/>
        </w:tabs>
      </w:pPr>
      <w:r w:rsidRPr="00AB0934">
        <w:t xml:space="preserve"> Interface avec </w:t>
      </w:r>
      <w:r>
        <w:t>ATLAS</w:t>
      </w:r>
    </w:p>
    <w:p w:rsidR="00AB0934" w:rsidRPr="00AB0934" w:rsidRDefault="00AB0934" w:rsidP="00AB0934">
      <w:pPr>
        <w:tabs>
          <w:tab w:val="left" w:pos="3015"/>
        </w:tabs>
      </w:pPr>
      <w:r w:rsidRPr="00AB0934">
        <w:t xml:space="preserve"> - API de Messages : Point d'entrée pour recevoir les messages à analyser du réseau social </w:t>
      </w:r>
      <w:r>
        <w:t>ATLAS</w:t>
      </w:r>
    </w:p>
    <w:p w:rsidR="00AB0934" w:rsidRPr="00AB0934" w:rsidRDefault="00AB0934" w:rsidP="00AB0934">
      <w:pPr>
        <w:tabs>
          <w:tab w:val="left" w:pos="3015"/>
        </w:tabs>
      </w:pPr>
      <w:r w:rsidRPr="00AB0934">
        <w:t xml:space="preserve"> - Récepteur de </w:t>
      </w:r>
      <w:proofErr w:type="gramStart"/>
      <w:r w:rsidRPr="00AB0934">
        <w:t>Webhooks:</w:t>
      </w:r>
      <w:proofErr w:type="gramEnd"/>
      <w:r w:rsidRPr="00AB0934">
        <w:t xml:space="preserve"> Reçoit les notifications d'événements du système principal (nouveaux messages, changements de comportement)</w:t>
      </w:r>
    </w:p>
    <w:p w:rsidR="00AB0934" w:rsidRPr="00AB0934" w:rsidRDefault="00AB0934" w:rsidP="00AB0934">
      <w:pPr>
        <w:tabs>
          <w:tab w:val="left" w:pos="3015"/>
        </w:tabs>
      </w:pPr>
      <w:r w:rsidRPr="00AB0934">
        <w:t xml:space="preserve"> - Émetteur de Notifications : Envoie des alertes et recommandations au système principal de </w:t>
      </w:r>
      <w:r>
        <w:t>ATLAS</w:t>
      </w:r>
    </w:p>
    <w:p w:rsidR="00AB0934" w:rsidRPr="00AB0934" w:rsidRDefault="00AB0934" w:rsidP="00AB0934">
      <w:pPr>
        <w:tabs>
          <w:tab w:val="left" w:pos="3015"/>
        </w:tabs>
      </w:pPr>
      <w:r w:rsidRPr="00AB0934">
        <w:lastRenderedPageBreak/>
        <w:t>  2. Services Principaux d'Analyse</w:t>
      </w:r>
    </w:p>
    <w:p w:rsidR="00AB0934" w:rsidRPr="00AB0934" w:rsidRDefault="00AB0934" w:rsidP="00AB0934">
      <w:pPr>
        <w:tabs>
          <w:tab w:val="left" w:pos="3015"/>
        </w:tabs>
      </w:pPr>
      <w:r w:rsidRPr="00AB0934">
        <w:t> - Analyseur de Texte</w:t>
      </w:r>
      <w:r w:rsidR="005B3428">
        <w:t xml:space="preserve"> </w:t>
      </w:r>
      <w:r w:rsidRPr="00AB0934">
        <w:t>: Traite le contenu textuel des messages pour en extraire des caractéristiques linguistiques</w:t>
      </w:r>
    </w:p>
    <w:p w:rsidR="00AB0934" w:rsidRPr="00AB0934" w:rsidRDefault="00AB0934" w:rsidP="00AB0934">
      <w:pPr>
        <w:tabs>
          <w:tab w:val="left" w:pos="3015"/>
        </w:tabs>
      </w:pPr>
      <w:r w:rsidRPr="00AB0934">
        <w:t> - Analyseur de Métadonnées</w:t>
      </w:r>
      <w:r w:rsidR="005B3428">
        <w:t xml:space="preserve"> </w:t>
      </w:r>
      <w:r w:rsidRPr="00AB0934">
        <w:t>: Analyse les données contextuelles comme l'heure d'envoi, la fréquence, les destinataires</w:t>
      </w:r>
    </w:p>
    <w:p w:rsidR="00AB0934" w:rsidRPr="00AB0934" w:rsidRDefault="00AB0934" w:rsidP="00AB0934">
      <w:pPr>
        <w:tabs>
          <w:tab w:val="left" w:pos="3015"/>
        </w:tabs>
      </w:pPr>
      <w:r w:rsidRPr="00AB0934">
        <w:t> - Détecteur d'Émotions</w:t>
      </w:r>
      <w:r w:rsidR="005B3428">
        <w:t xml:space="preserve"> </w:t>
      </w:r>
      <w:r w:rsidRPr="00AB0934">
        <w:t>: Identifie les émotions et les signes potentiels de dépression</w:t>
      </w:r>
    </w:p>
    <w:p w:rsidR="00AB0934" w:rsidRPr="00AB0934" w:rsidRDefault="00AB0934" w:rsidP="00AB0934">
      <w:pPr>
        <w:tabs>
          <w:tab w:val="left" w:pos="3015"/>
        </w:tabs>
      </w:pPr>
      <w:r w:rsidRPr="00AB0934">
        <w:t> - Évaluateur de Risque</w:t>
      </w:r>
      <w:r w:rsidR="005B3428">
        <w:t xml:space="preserve"> </w:t>
      </w:r>
      <w:r w:rsidRPr="00AB0934">
        <w:t>: Détermine le niveau de risque basé sur l'analyse émotionnelle</w:t>
      </w:r>
    </w:p>
    <w:p w:rsidR="00AB0934" w:rsidRPr="00AB0934" w:rsidRDefault="00AB0934" w:rsidP="00AB0934">
      <w:pPr>
        <w:tabs>
          <w:tab w:val="left" w:pos="3015"/>
        </w:tabs>
      </w:pPr>
      <w:r w:rsidRPr="00AB0934">
        <w:t> - Générateur d'Alertes</w:t>
      </w:r>
      <w:r w:rsidR="005B3428">
        <w:t xml:space="preserve"> </w:t>
      </w:r>
      <w:r w:rsidRPr="00AB0934">
        <w:t>: Crée des alertes adaptées au niveau de risque détecté</w:t>
      </w:r>
    </w:p>
    <w:p w:rsidR="00AB0934" w:rsidRPr="00AB0934" w:rsidRDefault="00AB0934" w:rsidP="00AB0934">
      <w:pPr>
        <w:tabs>
          <w:tab w:val="left" w:pos="3015"/>
        </w:tabs>
      </w:pPr>
      <w:r w:rsidRPr="00AB0934">
        <w:t> - Recommandeur de Ressources</w:t>
      </w:r>
      <w:r w:rsidR="005B3428">
        <w:t xml:space="preserve"> </w:t>
      </w:r>
      <w:r w:rsidRPr="00AB0934">
        <w:t>: Suggère des ressources d'aide appropriées</w:t>
      </w:r>
    </w:p>
    <w:p w:rsidR="00AB0934" w:rsidRPr="00AB0934" w:rsidRDefault="00AB0934" w:rsidP="00AB0934">
      <w:pPr>
        <w:tabs>
          <w:tab w:val="left" w:pos="3015"/>
        </w:tabs>
      </w:pPr>
      <w:r w:rsidRPr="00AB0934">
        <w:t>  3. Services de Support</w:t>
      </w:r>
    </w:p>
    <w:p w:rsidR="00AB0934" w:rsidRPr="00AB0934" w:rsidRDefault="00AB0934" w:rsidP="00AB0934">
      <w:pPr>
        <w:tabs>
          <w:tab w:val="left" w:pos="3015"/>
        </w:tabs>
      </w:pPr>
      <w:r w:rsidRPr="00AB0934">
        <w:t> - Gestionnaire de Profils Émotionnels</w:t>
      </w:r>
      <w:r w:rsidR="005B3428">
        <w:t xml:space="preserve"> </w:t>
      </w:r>
      <w:r w:rsidRPr="00AB0934">
        <w:t>: Maintient et met à jour les profils émotionnels des utilisateurs</w:t>
      </w:r>
    </w:p>
    <w:p w:rsidR="00AB0934" w:rsidRPr="00AB0934" w:rsidRDefault="00AB0934" w:rsidP="00AB0934">
      <w:pPr>
        <w:tabs>
          <w:tab w:val="left" w:pos="3015"/>
        </w:tabs>
      </w:pPr>
      <w:r w:rsidRPr="00AB0934">
        <w:t> - Entraîneur de Modèles</w:t>
      </w:r>
      <w:r w:rsidR="005B3428">
        <w:t xml:space="preserve"> </w:t>
      </w:r>
      <w:r w:rsidRPr="00AB0934">
        <w:t>: Améliore continuellement les modèles d'IA avec de nouvelles données</w:t>
      </w:r>
    </w:p>
    <w:p w:rsidR="00AB0934" w:rsidRPr="00AB0934" w:rsidRDefault="00AB0934" w:rsidP="00AB0934">
      <w:pPr>
        <w:tabs>
          <w:tab w:val="left" w:pos="3015"/>
        </w:tabs>
      </w:pPr>
      <w:r w:rsidRPr="00AB0934">
        <w:t> - Reconnaisseur de Patterns</w:t>
      </w:r>
      <w:r w:rsidR="005B3428">
        <w:t xml:space="preserve"> </w:t>
      </w:r>
      <w:r w:rsidRPr="00AB0934">
        <w:t>: Identifie les patterns comportementaux significatifs</w:t>
      </w:r>
    </w:p>
    <w:p w:rsidR="00AB0934" w:rsidRPr="00AB0934" w:rsidRDefault="00AB0934" w:rsidP="00AB0934">
      <w:pPr>
        <w:tabs>
          <w:tab w:val="left" w:pos="3015"/>
        </w:tabs>
      </w:pPr>
      <w:r w:rsidRPr="00AB0934">
        <w:t> - Filtre de Confidentialité</w:t>
      </w:r>
      <w:r w:rsidR="005B3428">
        <w:t xml:space="preserve"> </w:t>
      </w:r>
      <w:r w:rsidRPr="00AB0934">
        <w:t>: Assure la protection des données sensibles</w:t>
      </w:r>
    </w:p>
    <w:p w:rsidR="00AB0934" w:rsidRPr="00AB0934" w:rsidRDefault="00AB0934" w:rsidP="00AB0934">
      <w:pPr>
        <w:tabs>
          <w:tab w:val="left" w:pos="3015"/>
        </w:tabs>
      </w:pPr>
      <w:r w:rsidRPr="00AB0934">
        <w:t xml:space="preserve"> - </w:t>
      </w:r>
      <w:proofErr w:type="spellStart"/>
      <w:r w:rsidRPr="00AB0934">
        <w:t>Logger</w:t>
      </w:r>
      <w:proofErr w:type="spellEnd"/>
      <w:r w:rsidRPr="00AB0934">
        <w:t xml:space="preserve"> d'Audit</w:t>
      </w:r>
      <w:r w:rsidR="005B3428">
        <w:t xml:space="preserve"> </w:t>
      </w:r>
      <w:r w:rsidRPr="00AB0934">
        <w:t>: Enregistre toutes les opérations pour des raisons de conformité et de sécurité</w:t>
      </w:r>
    </w:p>
    <w:p w:rsidR="00AB0934" w:rsidRPr="00AB0934" w:rsidRDefault="00AB0934" w:rsidP="00AB0934">
      <w:pPr>
        <w:tabs>
          <w:tab w:val="left" w:pos="3015"/>
        </w:tabs>
      </w:pPr>
      <w:r w:rsidRPr="00AB0934">
        <w:t>  4. Bases de Données</w:t>
      </w:r>
    </w:p>
    <w:p w:rsidR="00AB0934" w:rsidRPr="00AB0934" w:rsidRDefault="00AB0934" w:rsidP="00AB0934">
      <w:pPr>
        <w:tabs>
          <w:tab w:val="left" w:pos="3015"/>
        </w:tabs>
      </w:pPr>
      <w:r w:rsidRPr="00AB0934">
        <w:t> - Base de données Profils Émotionnels</w:t>
      </w:r>
      <w:r w:rsidR="005B3428">
        <w:t xml:space="preserve"> </w:t>
      </w:r>
      <w:r w:rsidRPr="00AB0934">
        <w:t>: Stocke les profils émotionnels des utilisateurs</w:t>
      </w:r>
    </w:p>
    <w:p w:rsidR="00AB0934" w:rsidRPr="00AB0934" w:rsidRDefault="00AB0934" w:rsidP="00AB0934">
      <w:pPr>
        <w:tabs>
          <w:tab w:val="left" w:pos="3015"/>
        </w:tabs>
      </w:pPr>
      <w:r w:rsidRPr="00AB0934">
        <w:t> - Base de données Patterns Comportementaux</w:t>
      </w:r>
      <w:r w:rsidR="005B3428">
        <w:t xml:space="preserve"> </w:t>
      </w:r>
      <w:r w:rsidRPr="00AB0934">
        <w:t>: Contient les patterns de comportement identifiés</w:t>
      </w:r>
    </w:p>
    <w:p w:rsidR="00AB0934" w:rsidRPr="00AB0934" w:rsidRDefault="00AB0934" w:rsidP="00AB0934">
      <w:pPr>
        <w:tabs>
          <w:tab w:val="left" w:pos="3015"/>
        </w:tabs>
      </w:pPr>
      <w:r w:rsidRPr="00AB0934">
        <w:t> - Base de données Marqueurs Émotionnels</w:t>
      </w:r>
      <w:r w:rsidR="005B3428">
        <w:t xml:space="preserve"> </w:t>
      </w:r>
      <w:r w:rsidRPr="00AB0934">
        <w:t>: Référence des marqueurs linguistiques associés à différents états émotionnels</w:t>
      </w:r>
    </w:p>
    <w:p w:rsidR="00AB0934" w:rsidRPr="00AB0934" w:rsidRDefault="00AB0934" w:rsidP="00AB0934">
      <w:pPr>
        <w:tabs>
          <w:tab w:val="left" w:pos="3015"/>
        </w:tabs>
      </w:pPr>
      <w:r w:rsidRPr="00AB0934">
        <w:t> - Base de données Ressources d'Aide</w:t>
      </w:r>
      <w:r w:rsidR="005B3428">
        <w:t xml:space="preserve"> </w:t>
      </w:r>
      <w:r w:rsidRPr="00AB0934">
        <w:t>: Catalogue de ressources d'aide à proposer</w:t>
      </w:r>
    </w:p>
    <w:p w:rsidR="00AB0934" w:rsidRPr="00AB0934" w:rsidRDefault="00AB0934" w:rsidP="00AB0934">
      <w:pPr>
        <w:tabs>
          <w:tab w:val="left" w:pos="3015"/>
        </w:tabs>
      </w:pPr>
      <w:r w:rsidRPr="00AB0934">
        <w:t> - Base de données Journaux d'Audit</w:t>
      </w:r>
      <w:r w:rsidR="005B3428">
        <w:t xml:space="preserve"> </w:t>
      </w:r>
      <w:r w:rsidRPr="00AB0934">
        <w:t>: Stocke les journaux d'audit pour la traçabilité</w:t>
      </w:r>
    </w:p>
    <w:p w:rsidR="00AB0934" w:rsidRPr="00AB0934" w:rsidRDefault="00AB0934" w:rsidP="00AB0934">
      <w:pPr>
        <w:tabs>
          <w:tab w:val="left" w:pos="3015"/>
        </w:tabs>
      </w:pPr>
      <w:r w:rsidRPr="00AB0934">
        <w:t>  5. Infrastructure</w:t>
      </w:r>
    </w:p>
    <w:p w:rsidR="00AB0934" w:rsidRPr="00AB0934" w:rsidRDefault="00AB0934" w:rsidP="00AB0934">
      <w:pPr>
        <w:tabs>
          <w:tab w:val="left" w:pos="3015"/>
        </w:tabs>
      </w:pPr>
      <w:r w:rsidRPr="00AB0934">
        <w:lastRenderedPageBreak/>
        <w:t> - File de Messages : Assure la communication asynchrone entre les services</w:t>
      </w:r>
    </w:p>
    <w:p w:rsidR="00AB0934" w:rsidRPr="00AB0934" w:rsidRDefault="00AB0934" w:rsidP="00AB0934">
      <w:pPr>
        <w:tabs>
          <w:tab w:val="left" w:pos="3015"/>
        </w:tabs>
      </w:pPr>
      <w:r w:rsidRPr="00AB0934">
        <w:t> - Cache : Stocke temporairement les données fréquemment utilisées pour améliorer les performances</w:t>
      </w:r>
    </w:p>
    <w:p w:rsidR="00AB0934" w:rsidRPr="00AB0934" w:rsidRDefault="00AB0934" w:rsidP="00AB0934">
      <w:pPr>
        <w:tabs>
          <w:tab w:val="left" w:pos="3015"/>
        </w:tabs>
      </w:pPr>
      <w:r w:rsidRPr="00AB0934">
        <w:t> - Registre de Services : Permet la découverte dynamique des services</w:t>
      </w:r>
    </w:p>
    <w:p w:rsidR="00AB0934" w:rsidRPr="00AB0934" w:rsidRDefault="00AB0934" w:rsidP="00AB0934">
      <w:pPr>
        <w:tabs>
          <w:tab w:val="left" w:pos="3015"/>
        </w:tabs>
      </w:pPr>
      <w:r w:rsidRPr="00AB0934">
        <w:t> - Serveur de Configuration : Centralise la configuration des services</w:t>
      </w:r>
    </w:p>
    <w:p w:rsidR="00AB0934" w:rsidRPr="00AB0934" w:rsidRDefault="00AB0934" w:rsidP="00AB0934">
      <w:pPr>
        <w:tabs>
          <w:tab w:val="left" w:pos="3015"/>
        </w:tabs>
      </w:pPr>
      <w:r w:rsidRPr="00AB0934">
        <w:t>  6. Services IA Externes</w:t>
      </w:r>
    </w:p>
    <w:p w:rsidR="00AB0934" w:rsidRPr="00AB0934" w:rsidRDefault="00AB0934" w:rsidP="00AB0934">
      <w:pPr>
        <w:tabs>
          <w:tab w:val="left" w:pos="3015"/>
        </w:tabs>
      </w:pPr>
      <w:r w:rsidRPr="00AB0934">
        <w:t> - Service NLP : Fournit des capacités avancées de traitement du langage naturel</w:t>
      </w:r>
    </w:p>
    <w:p w:rsidR="00AB0934" w:rsidRPr="00AB0934" w:rsidRDefault="00AB0934" w:rsidP="00AB0934">
      <w:pPr>
        <w:tabs>
          <w:tab w:val="left" w:pos="3015"/>
        </w:tabs>
      </w:pPr>
      <w:r w:rsidRPr="00AB0934">
        <w:t> - API d'Analyse de Sentiment : Service spécialisé dans l'analyse des sentiments</w:t>
      </w:r>
    </w:p>
    <w:p w:rsidR="00AB0934" w:rsidRPr="00AB0934" w:rsidRDefault="00AB0934" w:rsidP="00AB0934">
      <w:pPr>
        <w:tabs>
          <w:tab w:val="left" w:pos="3015"/>
        </w:tabs>
      </w:pPr>
      <w:r w:rsidRPr="00AB0934">
        <w:t> - Moteur d'Inférence ML : Exécute les modèles d'apprentissage automatique pour la prédiction</w:t>
      </w: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C8244D" w:rsidRDefault="00C8244D" w:rsidP="00583B49">
      <w:pPr>
        <w:tabs>
          <w:tab w:val="left" w:pos="3015"/>
        </w:tabs>
      </w:pPr>
    </w:p>
    <w:p w:rsidR="00C8244D" w:rsidRDefault="00C8244D" w:rsidP="00583B49">
      <w:pPr>
        <w:tabs>
          <w:tab w:val="left" w:pos="3015"/>
        </w:tabs>
      </w:pPr>
    </w:p>
    <w:p w:rsidR="00C8244D" w:rsidRDefault="00C8244D" w:rsidP="00583B49">
      <w:pPr>
        <w:tabs>
          <w:tab w:val="left" w:pos="3015"/>
        </w:tabs>
      </w:pPr>
    </w:p>
    <w:p w:rsidR="00C8244D" w:rsidRDefault="00C8244D" w:rsidP="00583B49">
      <w:pPr>
        <w:tabs>
          <w:tab w:val="left" w:pos="3015"/>
        </w:tabs>
      </w:pPr>
    </w:p>
    <w:p w:rsidR="00C8244D" w:rsidRDefault="00C8244D" w:rsidP="00583B49">
      <w:pPr>
        <w:tabs>
          <w:tab w:val="left" w:pos="3015"/>
        </w:tabs>
      </w:pPr>
    </w:p>
    <w:p w:rsidR="00C8244D" w:rsidRDefault="00C8244D" w:rsidP="00583B49">
      <w:pPr>
        <w:tabs>
          <w:tab w:val="left" w:pos="3015"/>
        </w:tabs>
      </w:pPr>
    </w:p>
    <w:p w:rsidR="00C8244D" w:rsidRDefault="00C8244D" w:rsidP="00583B49">
      <w:pPr>
        <w:tabs>
          <w:tab w:val="left" w:pos="3015"/>
        </w:tabs>
      </w:pPr>
    </w:p>
    <w:p w:rsidR="00C8244D" w:rsidRDefault="00C8244D" w:rsidP="00583B49">
      <w:pPr>
        <w:tabs>
          <w:tab w:val="left" w:pos="3015"/>
        </w:tabs>
      </w:pPr>
    </w:p>
    <w:p w:rsidR="00C8244D" w:rsidRDefault="00C8244D"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r>
        <w:rPr>
          <w:rFonts w:eastAsia="Times New Roman"/>
          <w:noProof/>
          <w:lang w:eastAsia="fr-FR"/>
        </w:rPr>
        <w:lastRenderedPageBreak/>
        <mc:AlternateContent>
          <mc:Choice Requires="wps">
            <w:drawing>
              <wp:anchor distT="0" distB="0" distL="114300" distR="114300" simplePos="0" relativeHeight="251671552" behindDoc="0" locked="0" layoutInCell="1" allowOverlap="1" wp14:anchorId="449FA78D" wp14:editId="3BEBAA7C">
                <wp:simplePos x="0" y="0"/>
                <wp:positionH relativeFrom="page">
                  <wp:posOffset>123825</wp:posOffset>
                </wp:positionH>
                <wp:positionV relativeFrom="paragraph">
                  <wp:posOffset>-699770</wp:posOffset>
                </wp:positionV>
                <wp:extent cx="7343775" cy="5724525"/>
                <wp:effectExtent l="0" t="0" r="9525" b="9525"/>
                <wp:wrapNone/>
                <wp:docPr id="12" name="Zone de texte 12"/>
                <wp:cNvGraphicFramePr/>
                <a:graphic xmlns:a="http://schemas.openxmlformats.org/drawingml/2006/main">
                  <a:graphicData uri="http://schemas.microsoft.com/office/word/2010/wordprocessingShape">
                    <wps:wsp>
                      <wps:cNvSpPr txBox="1"/>
                      <wps:spPr>
                        <a:xfrm>
                          <a:off x="0" y="0"/>
                          <a:ext cx="7343775" cy="5724525"/>
                        </a:xfrm>
                        <a:prstGeom prst="rect">
                          <a:avLst/>
                        </a:prstGeom>
                        <a:solidFill>
                          <a:schemeClr val="lt1"/>
                        </a:solidFill>
                        <a:ln w="6350">
                          <a:noFill/>
                        </a:ln>
                      </wps:spPr>
                      <wps:txbx>
                        <w:txbxContent>
                          <w:p w:rsidR="006D3E58" w:rsidRDefault="006D3E58" w:rsidP="00583B49">
                            <w:pPr>
                              <w:keepNext/>
                            </w:pPr>
                            <w:r>
                              <w:rPr>
                                <w:noProof/>
                                <w:lang w:eastAsia="fr-FR"/>
                              </w:rPr>
                              <w:drawing>
                                <wp:inline distT="0" distB="0" distL="0" distR="0" wp14:anchorId="4797223E" wp14:editId="0C09751D">
                                  <wp:extent cx="7154545" cy="4905375"/>
                                  <wp:effectExtent l="0" t="0" r="8255" b="9525"/>
                                  <wp:docPr id="3778" name="Image 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image.png"/>
                                          <pic:cNvPicPr/>
                                        </pic:nvPicPr>
                                        <pic:blipFill>
                                          <a:blip r:embed="rId20">
                                            <a:extLst>
                                              <a:ext uri="{28A0092B-C50C-407E-A947-70E740481C1C}">
                                                <a14:useLocalDpi xmlns:a14="http://schemas.microsoft.com/office/drawing/2010/main" val="0"/>
                                              </a:ext>
                                            </a:extLst>
                                          </a:blip>
                                          <a:stretch>
                                            <a:fillRect/>
                                          </a:stretch>
                                        </pic:blipFill>
                                        <pic:spPr>
                                          <a:xfrm>
                                            <a:off x="0" y="0"/>
                                            <a:ext cx="7154545" cy="4905375"/>
                                          </a:xfrm>
                                          <a:prstGeom prst="rect">
                                            <a:avLst/>
                                          </a:prstGeom>
                                        </pic:spPr>
                                      </pic:pic>
                                    </a:graphicData>
                                  </a:graphic>
                                </wp:inline>
                              </w:drawing>
                            </w:r>
                          </w:p>
                          <w:p w:rsidR="006D3E58" w:rsidRDefault="006D3E58" w:rsidP="00583B49">
                            <w:pPr>
                              <w:pStyle w:val="Lgende"/>
                            </w:pPr>
                            <w:bookmarkStart w:id="53" w:name="_Toc197136412"/>
                            <w:r>
                              <w:t xml:space="preserve">Figure </w:t>
                            </w:r>
                            <w:fldSimple w:instr=" SEQ Figure \* ARABIC ">
                              <w:r w:rsidR="009F4634">
                                <w:rPr>
                                  <w:noProof/>
                                </w:rPr>
                                <w:t>2</w:t>
                              </w:r>
                            </w:fldSimple>
                            <w:r>
                              <w:t>Diagramme du cas d'utilisation Analyser Message</w:t>
                            </w:r>
                            <w:bookmarkEnd w:id="53"/>
                          </w:p>
                          <w:p w:rsidR="006D3E58" w:rsidRDefault="006D3E58" w:rsidP="00583B49">
                            <w:pPr>
                              <w:keepNext/>
                            </w:pPr>
                          </w:p>
                          <w:p w:rsidR="006D3E58" w:rsidRDefault="006D3E58" w:rsidP="00583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FA78D" id="Zone de texte 12" o:spid="_x0000_s1035" type="#_x0000_t202" style="position:absolute;left:0;text-align:left;margin-left:9.75pt;margin-top:-55.1pt;width:578.25pt;height:450.75pt;z-index:2516715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" fillcolor="white [3201]" stroked="f" strokeweight=".5pt">
                <v:textbox>
                  <w:txbxContent>
                    <w:p w:rsidR="006D3E58" w:rsidRDefault="006D3E58" w:rsidP="00583B49">
                      <w:pPr>
                        <w:keepNext/>
                      </w:pPr>
                      <w:r>
                        <w:rPr>
                          <w:noProof/>
                          <w:lang w:eastAsia="fr-FR"/>
                        </w:rPr>
                        <w:drawing>
                          <wp:inline distT="0" distB="0" distL="0" distR="0" wp14:anchorId="4797223E" wp14:editId="0C09751D">
                            <wp:extent cx="7154545" cy="4905375"/>
                            <wp:effectExtent l="0" t="0" r="8255" b="9525"/>
                            <wp:docPr id="3778" name="Image 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image.png"/>
                                    <pic:cNvPicPr/>
                                  </pic:nvPicPr>
                                  <pic:blipFill>
                                    <a:blip r:embed="rId20">
                                      <a:extLst>
                                        <a:ext uri="{28A0092B-C50C-407E-A947-70E740481C1C}">
                                          <a14:useLocalDpi xmlns:a14="http://schemas.microsoft.com/office/drawing/2010/main" val="0"/>
                                        </a:ext>
                                      </a:extLst>
                                    </a:blip>
                                    <a:stretch>
                                      <a:fillRect/>
                                    </a:stretch>
                                  </pic:blipFill>
                                  <pic:spPr>
                                    <a:xfrm>
                                      <a:off x="0" y="0"/>
                                      <a:ext cx="7154545" cy="4905375"/>
                                    </a:xfrm>
                                    <a:prstGeom prst="rect">
                                      <a:avLst/>
                                    </a:prstGeom>
                                  </pic:spPr>
                                </pic:pic>
                              </a:graphicData>
                            </a:graphic>
                          </wp:inline>
                        </w:drawing>
                      </w:r>
                    </w:p>
                    <w:p w:rsidR="006D3E58" w:rsidRDefault="006D3E58" w:rsidP="00583B49">
                      <w:pPr>
                        <w:pStyle w:val="Lgende"/>
                      </w:pPr>
                      <w:bookmarkStart w:id="54" w:name="_Toc197136412"/>
                      <w:r>
                        <w:t xml:space="preserve">Figure </w:t>
                      </w:r>
                      <w:fldSimple w:instr=" SEQ Figure \* ARABIC ">
                        <w:r w:rsidR="009F4634">
                          <w:rPr>
                            <w:noProof/>
                          </w:rPr>
                          <w:t>2</w:t>
                        </w:r>
                      </w:fldSimple>
                      <w:r>
                        <w:t>Diagramme du cas d'utilisation Analyser Message</w:t>
                      </w:r>
                      <w:bookmarkEnd w:id="54"/>
                    </w:p>
                    <w:p w:rsidR="006D3E58" w:rsidRDefault="006D3E58" w:rsidP="00583B49">
                      <w:pPr>
                        <w:keepNext/>
                      </w:pPr>
                    </w:p>
                    <w:p w:rsidR="006D3E58" w:rsidRDefault="006D3E58" w:rsidP="00583B49"/>
                  </w:txbxContent>
                </v:textbox>
                <w10:wrap anchorx="page"/>
              </v:shape>
            </w:pict>
          </mc:Fallback>
        </mc:AlternateContent>
      </w: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653C7D" w:rsidRPr="00653C7D" w:rsidRDefault="00653C7D" w:rsidP="00653C7D">
      <w:pPr>
        <w:tabs>
          <w:tab w:val="left" w:pos="3015"/>
        </w:tabs>
        <w:rPr>
          <w:b/>
          <w:bCs/>
        </w:rPr>
      </w:pPr>
      <w:r w:rsidRPr="00653C7D">
        <w:rPr>
          <w:b/>
          <w:bCs/>
        </w:rPr>
        <w:t>Acteur Principal</w:t>
      </w:r>
    </w:p>
    <w:p w:rsidR="00653C7D" w:rsidRPr="00653C7D" w:rsidRDefault="00653C7D" w:rsidP="00653C7D">
      <w:pPr>
        <w:numPr>
          <w:ilvl w:val="0"/>
          <w:numId w:val="6"/>
        </w:numPr>
        <w:tabs>
          <w:tab w:val="left" w:pos="3015"/>
        </w:tabs>
      </w:pPr>
      <w:r w:rsidRPr="00653C7D">
        <w:rPr>
          <w:b/>
          <w:bCs/>
        </w:rPr>
        <w:t>Utilisateur</w:t>
      </w:r>
      <w:r w:rsidR="005B3428">
        <w:rPr>
          <w:b/>
          <w:bCs/>
        </w:rPr>
        <w:t xml:space="preserve"> </w:t>
      </w:r>
      <w:r w:rsidRPr="00653C7D">
        <w:t xml:space="preserve">: La personne qui utilise le réseau social </w:t>
      </w:r>
      <w:r>
        <w:t>ATLAS</w:t>
      </w:r>
      <w:r w:rsidRPr="00653C7D">
        <w:t xml:space="preserve"> et dont les messages sont analysés</w:t>
      </w:r>
    </w:p>
    <w:p w:rsidR="00653C7D" w:rsidRPr="00653C7D" w:rsidRDefault="00653C7D" w:rsidP="00653C7D">
      <w:pPr>
        <w:tabs>
          <w:tab w:val="left" w:pos="3015"/>
        </w:tabs>
        <w:rPr>
          <w:b/>
          <w:bCs/>
        </w:rPr>
      </w:pPr>
      <w:r w:rsidRPr="00653C7D">
        <w:rPr>
          <w:b/>
          <w:bCs/>
        </w:rPr>
        <w:t>Cas d'Utilisation Principaux</w:t>
      </w:r>
    </w:p>
    <w:p w:rsidR="00653C7D" w:rsidRPr="00653C7D" w:rsidRDefault="00653C7D" w:rsidP="00653C7D">
      <w:pPr>
        <w:tabs>
          <w:tab w:val="left" w:pos="3015"/>
        </w:tabs>
        <w:rPr>
          <w:b/>
          <w:bCs/>
        </w:rPr>
      </w:pPr>
      <w:r w:rsidRPr="00653C7D">
        <w:rPr>
          <w:b/>
          <w:bCs/>
        </w:rPr>
        <w:t>1. Analyser les Messages</w:t>
      </w:r>
    </w:p>
    <w:p w:rsidR="00653C7D" w:rsidRPr="00653C7D" w:rsidRDefault="00653C7D" w:rsidP="00653C7D">
      <w:pPr>
        <w:numPr>
          <w:ilvl w:val="0"/>
          <w:numId w:val="7"/>
        </w:numPr>
        <w:tabs>
          <w:tab w:val="left" w:pos="3015"/>
        </w:tabs>
      </w:pPr>
      <w:proofErr w:type="gramStart"/>
      <w:r w:rsidRPr="00653C7D">
        <w:rPr>
          <w:b/>
          <w:bCs/>
        </w:rPr>
        <w:t>Description</w:t>
      </w:r>
      <w:r w:rsidRPr="00653C7D">
        <w:t>:</w:t>
      </w:r>
      <w:proofErr w:type="gramEnd"/>
      <w:r w:rsidRPr="00653C7D">
        <w:t xml:space="preserve"> Le système analyse le contenu textuel des messages pour détecter des marqueurs linguistiques de dépression</w:t>
      </w:r>
    </w:p>
    <w:p w:rsidR="00653C7D" w:rsidRPr="00653C7D" w:rsidRDefault="00653C7D" w:rsidP="00653C7D">
      <w:pPr>
        <w:numPr>
          <w:ilvl w:val="0"/>
          <w:numId w:val="7"/>
        </w:numPr>
        <w:tabs>
          <w:tab w:val="left" w:pos="3015"/>
        </w:tabs>
      </w:pPr>
      <w:r w:rsidRPr="00653C7D">
        <w:rPr>
          <w:b/>
          <w:bCs/>
        </w:rPr>
        <w:t xml:space="preserve">Flux </w:t>
      </w:r>
      <w:proofErr w:type="gramStart"/>
      <w:r w:rsidRPr="00653C7D">
        <w:rPr>
          <w:b/>
          <w:bCs/>
        </w:rPr>
        <w:t>principal</w:t>
      </w:r>
      <w:r w:rsidRPr="00653C7D">
        <w:t>:</w:t>
      </w:r>
      <w:proofErr w:type="gramEnd"/>
    </w:p>
    <w:p w:rsidR="00653C7D" w:rsidRPr="00653C7D" w:rsidRDefault="00653C7D" w:rsidP="00653C7D">
      <w:pPr>
        <w:numPr>
          <w:ilvl w:val="1"/>
          <w:numId w:val="7"/>
        </w:numPr>
        <w:tabs>
          <w:tab w:val="left" w:pos="3015"/>
        </w:tabs>
      </w:pPr>
      <w:r w:rsidRPr="00653C7D">
        <w:t>Le système collecte les messages envoyés par l'utilisateur</w:t>
      </w:r>
    </w:p>
    <w:p w:rsidR="00653C7D" w:rsidRPr="00653C7D" w:rsidRDefault="00653C7D" w:rsidP="00653C7D">
      <w:pPr>
        <w:numPr>
          <w:ilvl w:val="1"/>
          <w:numId w:val="7"/>
        </w:numPr>
        <w:tabs>
          <w:tab w:val="left" w:pos="3015"/>
        </w:tabs>
      </w:pPr>
      <w:r w:rsidRPr="00653C7D">
        <w:t>Le système analyse le contenu textuel</w:t>
      </w:r>
    </w:p>
    <w:p w:rsidR="00653C7D" w:rsidRPr="00653C7D" w:rsidRDefault="00653C7D" w:rsidP="00653C7D">
      <w:pPr>
        <w:numPr>
          <w:ilvl w:val="1"/>
          <w:numId w:val="7"/>
        </w:numPr>
        <w:tabs>
          <w:tab w:val="left" w:pos="3015"/>
        </w:tabs>
      </w:pPr>
      <w:r w:rsidRPr="00653C7D">
        <w:lastRenderedPageBreak/>
        <w:t>Le système identifie les marqueurs linguistiques potentiels</w:t>
      </w:r>
    </w:p>
    <w:p w:rsidR="00653C7D" w:rsidRPr="00653C7D" w:rsidRDefault="00653C7D" w:rsidP="00653C7D">
      <w:pPr>
        <w:numPr>
          <w:ilvl w:val="1"/>
          <w:numId w:val="7"/>
        </w:numPr>
        <w:tabs>
          <w:tab w:val="left" w:pos="3015"/>
        </w:tabs>
      </w:pPr>
      <w:r w:rsidRPr="00653C7D">
        <w:t>Le système détecte le sentiment général</w:t>
      </w:r>
    </w:p>
    <w:p w:rsidR="00653C7D" w:rsidRPr="00653C7D" w:rsidRDefault="00653C7D" w:rsidP="00653C7D">
      <w:pPr>
        <w:numPr>
          <w:ilvl w:val="1"/>
          <w:numId w:val="7"/>
        </w:numPr>
        <w:tabs>
          <w:tab w:val="left" w:pos="3015"/>
        </w:tabs>
      </w:pPr>
      <w:r w:rsidRPr="00653C7D">
        <w:t>Le système repère les changements de ton</w:t>
      </w:r>
    </w:p>
    <w:p w:rsidR="00653C7D" w:rsidRPr="00653C7D" w:rsidRDefault="00653C7D" w:rsidP="00653C7D">
      <w:pPr>
        <w:tabs>
          <w:tab w:val="left" w:pos="3015"/>
        </w:tabs>
        <w:rPr>
          <w:b/>
          <w:bCs/>
        </w:rPr>
      </w:pPr>
      <w:r w:rsidRPr="00653C7D">
        <w:rPr>
          <w:b/>
          <w:bCs/>
        </w:rPr>
        <w:t>2. Analyser les Métadonnées</w:t>
      </w:r>
    </w:p>
    <w:p w:rsidR="00653C7D" w:rsidRPr="00653C7D" w:rsidRDefault="00653C7D" w:rsidP="00653C7D">
      <w:pPr>
        <w:numPr>
          <w:ilvl w:val="0"/>
          <w:numId w:val="8"/>
        </w:numPr>
        <w:tabs>
          <w:tab w:val="left" w:pos="3015"/>
        </w:tabs>
      </w:pPr>
      <w:proofErr w:type="gramStart"/>
      <w:r w:rsidRPr="00653C7D">
        <w:rPr>
          <w:b/>
          <w:bCs/>
        </w:rPr>
        <w:t>Description</w:t>
      </w:r>
      <w:r w:rsidRPr="00653C7D">
        <w:t>:</w:t>
      </w:r>
      <w:proofErr w:type="gramEnd"/>
      <w:r w:rsidRPr="00653C7D">
        <w:t xml:space="preserve"> Le système analyse les métadonnées associées aux messages</w:t>
      </w:r>
    </w:p>
    <w:p w:rsidR="00653C7D" w:rsidRPr="00653C7D" w:rsidRDefault="00653C7D" w:rsidP="00653C7D">
      <w:pPr>
        <w:numPr>
          <w:ilvl w:val="0"/>
          <w:numId w:val="8"/>
        </w:numPr>
        <w:tabs>
          <w:tab w:val="left" w:pos="3015"/>
        </w:tabs>
      </w:pPr>
      <w:r w:rsidRPr="00653C7D">
        <w:rPr>
          <w:b/>
          <w:bCs/>
        </w:rPr>
        <w:t xml:space="preserve">Flux </w:t>
      </w:r>
      <w:proofErr w:type="gramStart"/>
      <w:r w:rsidRPr="00653C7D">
        <w:rPr>
          <w:b/>
          <w:bCs/>
        </w:rPr>
        <w:t>principal</w:t>
      </w:r>
      <w:r w:rsidRPr="00653C7D">
        <w:t>:</w:t>
      </w:r>
      <w:proofErr w:type="gramEnd"/>
    </w:p>
    <w:p w:rsidR="00653C7D" w:rsidRPr="00653C7D" w:rsidRDefault="00653C7D" w:rsidP="00653C7D">
      <w:pPr>
        <w:numPr>
          <w:ilvl w:val="1"/>
          <w:numId w:val="8"/>
        </w:numPr>
        <w:tabs>
          <w:tab w:val="left" w:pos="3015"/>
        </w:tabs>
      </w:pPr>
      <w:r w:rsidRPr="00653C7D">
        <w:t>Le système analyse l'heure d'envoi des messages</w:t>
      </w:r>
    </w:p>
    <w:p w:rsidR="00653C7D" w:rsidRPr="00653C7D" w:rsidRDefault="00653C7D" w:rsidP="00653C7D">
      <w:pPr>
        <w:numPr>
          <w:ilvl w:val="1"/>
          <w:numId w:val="8"/>
        </w:numPr>
        <w:tabs>
          <w:tab w:val="left" w:pos="3015"/>
        </w:tabs>
      </w:pPr>
      <w:r w:rsidRPr="00653C7D">
        <w:t>Le système mesure la fréquence des messages</w:t>
      </w:r>
    </w:p>
    <w:p w:rsidR="00653C7D" w:rsidRPr="00653C7D" w:rsidRDefault="00653C7D" w:rsidP="00653C7D">
      <w:pPr>
        <w:numPr>
          <w:ilvl w:val="1"/>
          <w:numId w:val="8"/>
        </w:numPr>
        <w:tabs>
          <w:tab w:val="left" w:pos="3015"/>
        </w:tabs>
      </w:pPr>
      <w:r w:rsidRPr="00653C7D">
        <w:t>Le système évalue les temps de réponse</w:t>
      </w:r>
    </w:p>
    <w:p w:rsidR="00653C7D" w:rsidRPr="00653C7D" w:rsidRDefault="00653C7D" w:rsidP="00653C7D">
      <w:pPr>
        <w:numPr>
          <w:ilvl w:val="1"/>
          <w:numId w:val="8"/>
        </w:numPr>
        <w:tabs>
          <w:tab w:val="left" w:pos="3015"/>
        </w:tabs>
      </w:pPr>
      <w:r w:rsidRPr="00653C7D">
        <w:t>Le système identifie les destinataires fréquents</w:t>
      </w:r>
    </w:p>
    <w:p w:rsidR="00653C7D" w:rsidRPr="00653C7D" w:rsidRDefault="00653C7D" w:rsidP="00653C7D">
      <w:pPr>
        <w:numPr>
          <w:ilvl w:val="1"/>
          <w:numId w:val="8"/>
        </w:numPr>
        <w:tabs>
          <w:tab w:val="left" w:pos="3015"/>
        </w:tabs>
      </w:pPr>
      <w:r w:rsidRPr="00653C7D">
        <w:t>Le système détecte les changements de comportement</w:t>
      </w:r>
    </w:p>
    <w:p w:rsidR="00653C7D" w:rsidRPr="00653C7D" w:rsidRDefault="00653C7D" w:rsidP="00653C7D">
      <w:pPr>
        <w:tabs>
          <w:tab w:val="left" w:pos="3015"/>
        </w:tabs>
        <w:rPr>
          <w:b/>
          <w:bCs/>
        </w:rPr>
      </w:pPr>
      <w:r w:rsidRPr="00653C7D">
        <w:rPr>
          <w:b/>
          <w:bCs/>
        </w:rPr>
        <w:t>3. Comparer au Profil Habituel</w:t>
      </w:r>
    </w:p>
    <w:p w:rsidR="00653C7D" w:rsidRPr="00653C7D" w:rsidRDefault="00653C7D" w:rsidP="00653C7D">
      <w:pPr>
        <w:numPr>
          <w:ilvl w:val="0"/>
          <w:numId w:val="9"/>
        </w:numPr>
        <w:tabs>
          <w:tab w:val="left" w:pos="3015"/>
        </w:tabs>
      </w:pPr>
      <w:proofErr w:type="gramStart"/>
      <w:r w:rsidRPr="00653C7D">
        <w:rPr>
          <w:b/>
          <w:bCs/>
        </w:rPr>
        <w:t>Description</w:t>
      </w:r>
      <w:r w:rsidRPr="00653C7D">
        <w:t>:</w:t>
      </w:r>
      <w:proofErr w:type="gramEnd"/>
      <w:r w:rsidRPr="00653C7D">
        <w:t xml:space="preserve"> Le système compare les données actuelles avec le comportement habituel de l'utilisateur</w:t>
      </w:r>
    </w:p>
    <w:p w:rsidR="00653C7D" w:rsidRPr="00653C7D" w:rsidRDefault="00653C7D" w:rsidP="00653C7D">
      <w:pPr>
        <w:numPr>
          <w:ilvl w:val="0"/>
          <w:numId w:val="9"/>
        </w:numPr>
        <w:tabs>
          <w:tab w:val="left" w:pos="3015"/>
        </w:tabs>
      </w:pPr>
      <w:r w:rsidRPr="00653C7D">
        <w:rPr>
          <w:b/>
          <w:bCs/>
        </w:rPr>
        <w:t xml:space="preserve">Flux </w:t>
      </w:r>
      <w:proofErr w:type="gramStart"/>
      <w:r w:rsidRPr="00653C7D">
        <w:rPr>
          <w:b/>
          <w:bCs/>
        </w:rPr>
        <w:t>principal</w:t>
      </w:r>
      <w:r w:rsidRPr="00653C7D">
        <w:t>:</w:t>
      </w:r>
      <w:proofErr w:type="gramEnd"/>
    </w:p>
    <w:p w:rsidR="00653C7D" w:rsidRPr="00653C7D" w:rsidRDefault="00653C7D" w:rsidP="00653C7D">
      <w:pPr>
        <w:numPr>
          <w:ilvl w:val="1"/>
          <w:numId w:val="9"/>
        </w:numPr>
        <w:tabs>
          <w:tab w:val="left" w:pos="3015"/>
        </w:tabs>
      </w:pPr>
      <w:r w:rsidRPr="00653C7D">
        <w:t>Le système récupère le profil émotionnel de base de l'utilisateur</w:t>
      </w:r>
    </w:p>
    <w:p w:rsidR="00653C7D" w:rsidRPr="00653C7D" w:rsidRDefault="00653C7D" w:rsidP="00653C7D">
      <w:pPr>
        <w:numPr>
          <w:ilvl w:val="1"/>
          <w:numId w:val="9"/>
        </w:numPr>
        <w:tabs>
          <w:tab w:val="left" w:pos="3015"/>
        </w:tabs>
      </w:pPr>
      <w:r w:rsidRPr="00653C7D">
        <w:t>Le système compare les patterns actuels avec les patterns habituels</w:t>
      </w:r>
    </w:p>
    <w:p w:rsidR="00653C7D" w:rsidRPr="00653C7D" w:rsidRDefault="00653C7D" w:rsidP="00653C7D">
      <w:pPr>
        <w:numPr>
          <w:ilvl w:val="1"/>
          <w:numId w:val="9"/>
        </w:numPr>
        <w:tabs>
          <w:tab w:val="left" w:pos="3015"/>
        </w:tabs>
      </w:pPr>
      <w:r w:rsidRPr="00653C7D">
        <w:t>Le système identifie les écarts significatifs</w:t>
      </w:r>
    </w:p>
    <w:p w:rsidR="00653C7D" w:rsidRPr="00653C7D" w:rsidRDefault="00653C7D" w:rsidP="00653C7D">
      <w:pPr>
        <w:numPr>
          <w:ilvl w:val="1"/>
          <w:numId w:val="9"/>
        </w:numPr>
        <w:tabs>
          <w:tab w:val="left" w:pos="3015"/>
        </w:tabs>
      </w:pPr>
      <w:r w:rsidRPr="00653C7D">
        <w:t>Le système met à jour le profil émotionnel</w:t>
      </w:r>
    </w:p>
    <w:p w:rsidR="00653C7D" w:rsidRPr="00653C7D" w:rsidRDefault="00653C7D" w:rsidP="00653C7D">
      <w:pPr>
        <w:tabs>
          <w:tab w:val="left" w:pos="3015"/>
        </w:tabs>
        <w:rPr>
          <w:b/>
          <w:bCs/>
        </w:rPr>
      </w:pPr>
      <w:r w:rsidRPr="00653C7D">
        <w:rPr>
          <w:b/>
          <w:bCs/>
        </w:rPr>
        <w:t>4. Détecter les Signes de Dépression</w:t>
      </w:r>
    </w:p>
    <w:p w:rsidR="00653C7D" w:rsidRPr="00653C7D" w:rsidRDefault="00653C7D" w:rsidP="00653C7D">
      <w:pPr>
        <w:numPr>
          <w:ilvl w:val="0"/>
          <w:numId w:val="10"/>
        </w:numPr>
        <w:tabs>
          <w:tab w:val="left" w:pos="3015"/>
        </w:tabs>
      </w:pPr>
      <w:proofErr w:type="gramStart"/>
      <w:r w:rsidRPr="00653C7D">
        <w:rPr>
          <w:b/>
          <w:bCs/>
        </w:rPr>
        <w:t>Description</w:t>
      </w:r>
      <w:r w:rsidRPr="00653C7D">
        <w:t>:</w:t>
      </w:r>
      <w:proofErr w:type="gramEnd"/>
      <w:r w:rsidRPr="00653C7D">
        <w:t xml:space="preserve"> Le système intègre toutes les analyses pour détecter des signes potentiels de dépression</w:t>
      </w:r>
    </w:p>
    <w:p w:rsidR="00653C7D" w:rsidRPr="00653C7D" w:rsidRDefault="00653C7D" w:rsidP="00653C7D">
      <w:pPr>
        <w:numPr>
          <w:ilvl w:val="0"/>
          <w:numId w:val="10"/>
        </w:numPr>
        <w:tabs>
          <w:tab w:val="left" w:pos="3015"/>
        </w:tabs>
      </w:pPr>
      <w:r w:rsidRPr="00653C7D">
        <w:rPr>
          <w:b/>
          <w:bCs/>
        </w:rPr>
        <w:t xml:space="preserve">Flux </w:t>
      </w:r>
      <w:proofErr w:type="gramStart"/>
      <w:r w:rsidRPr="00653C7D">
        <w:rPr>
          <w:b/>
          <w:bCs/>
        </w:rPr>
        <w:t>principal</w:t>
      </w:r>
      <w:r w:rsidRPr="00653C7D">
        <w:t>:</w:t>
      </w:r>
      <w:proofErr w:type="gramEnd"/>
    </w:p>
    <w:p w:rsidR="00653C7D" w:rsidRPr="00653C7D" w:rsidRDefault="00653C7D" w:rsidP="00653C7D">
      <w:pPr>
        <w:numPr>
          <w:ilvl w:val="1"/>
          <w:numId w:val="10"/>
        </w:numPr>
        <w:tabs>
          <w:tab w:val="left" w:pos="3015"/>
        </w:tabs>
      </w:pPr>
      <w:r w:rsidRPr="00653C7D">
        <w:t>Le système combine les résultats de l'analyse textuelle</w:t>
      </w:r>
    </w:p>
    <w:p w:rsidR="00653C7D" w:rsidRPr="00653C7D" w:rsidRDefault="00653C7D" w:rsidP="00653C7D">
      <w:pPr>
        <w:numPr>
          <w:ilvl w:val="1"/>
          <w:numId w:val="10"/>
        </w:numPr>
        <w:tabs>
          <w:tab w:val="left" w:pos="3015"/>
        </w:tabs>
      </w:pPr>
      <w:r w:rsidRPr="00653C7D">
        <w:t>Le système intègre les résultats de l'analyse des métadonnées</w:t>
      </w:r>
    </w:p>
    <w:p w:rsidR="00653C7D" w:rsidRPr="00653C7D" w:rsidRDefault="00653C7D" w:rsidP="00653C7D">
      <w:pPr>
        <w:numPr>
          <w:ilvl w:val="1"/>
          <w:numId w:val="10"/>
        </w:numPr>
        <w:tabs>
          <w:tab w:val="left" w:pos="3015"/>
        </w:tabs>
      </w:pPr>
      <w:r w:rsidRPr="00653C7D">
        <w:lastRenderedPageBreak/>
        <w:t>Le système prend en compte les écarts par rapport au profil habituel</w:t>
      </w:r>
    </w:p>
    <w:p w:rsidR="00653C7D" w:rsidRPr="00653C7D" w:rsidRDefault="00653C7D" w:rsidP="00653C7D">
      <w:pPr>
        <w:numPr>
          <w:ilvl w:val="1"/>
          <w:numId w:val="10"/>
        </w:numPr>
        <w:tabs>
          <w:tab w:val="left" w:pos="3015"/>
        </w:tabs>
      </w:pPr>
      <w:r w:rsidRPr="00653C7D">
        <w:t>Le système identifie les patterns associés à la dépression</w:t>
      </w:r>
    </w:p>
    <w:p w:rsidR="00653C7D" w:rsidRPr="00653C7D" w:rsidRDefault="00653C7D" w:rsidP="00653C7D">
      <w:pPr>
        <w:tabs>
          <w:tab w:val="left" w:pos="3015"/>
        </w:tabs>
        <w:rPr>
          <w:b/>
          <w:bCs/>
        </w:rPr>
      </w:pPr>
      <w:r w:rsidRPr="00653C7D">
        <w:rPr>
          <w:b/>
          <w:bCs/>
        </w:rPr>
        <w:t>5. Évaluer le Niveau de Risque</w:t>
      </w:r>
    </w:p>
    <w:p w:rsidR="00653C7D" w:rsidRPr="00653C7D" w:rsidRDefault="00653C7D" w:rsidP="00653C7D">
      <w:pPr>
        <w:numPr>
          <w:ilvl w:val="0"/>
          <w:numId w:val="11"/>
        </w:numPr>
        <w:tabs>
          <w:tab w:val="left" w:pos="3015"/>
        </w:tabs>
      </w:pPr>
      <w:proofErr w:type="gramStart"/>
      <w:r w:rsidRPr="00653C7D">
        <w:rPr>
          <w:b/>
          <w:bCs/>
        </w:rPr>
        <w:t>Description</w:t>
      </w:r>
      <w:r w:rsidRPr="00653C7D">
        <w:t>:</w:t>
      </w:r>
      <w:proofErr w:type="gramEnd"/>
      <w:r w:rsidRPr="00653C7D">
        <w:t xml:space="preserve"> Le système évalue le niveau de risque basé sur les signes détectés</w:t>
      </w:r>
    </w:p>
    <w:p w:rsidR="00653C7D" w:rsidRPr="00653C7D" w:rsidRDefault="00653C7D" w:rsidP="00653C7D">
      <w:pPr>
        <w:numPr>
          <w:ilvl w:val="0"/>
          <w:numId w:val="11"/>
        </w:numPr>
        <w:tabs>
          <w:tab w:val="left" w:pos="3015"/>
        </w:tabs>
      </w:pPr>
      <w:r w:rsidRPr="00653C7D">
        <w:rPr>
          <w:b/>
          <w:bCs/>
        </w:rPr>
        <w:t xml:space="preserve">Flux </w:t>
      </w:r>
      <w:proofErr w:type="gramStart"/>
      <w:r w:rsidRPr="00653C7D">
        <w:rPr>
          <w:b/>
          <w:bCs/>
        </w:rPr>
        <w:t>principal</w:t>
      </w:r>
      <w:r w:rsidRPr="00653C7D">
        <w:t>:</w:t>
      </w:r>
      <w:proofErr w:type="gramEnd"/>
    </w:p>
    <w:p w:rsidR="00653C7D" w:rsidRPr="00653C7D" w:rsidRDefault="00653C7D" w:rsidP="00653C7D">
      <w:pPr>
        <w:numPr>
          <w:ilvl w:val="1"/>
          <w:numId w:val="11"/>
        </w:numPr>
        <w:tabs>
          <w:tab w:val="left" w:pos="3015"/>
        </w:tabs>
      </w:pPr>
      <w:r w:rsidRPr="00653C7D">
        <w:t>Le système calcule un score de risque</w:t>
      </w:r>
    </w:p>
    <w:p w:rsidR="00653C7D" w:rsidRPr="00653C7D" w:rsidRDefault="00653C7D" w:rsidP="00653C7D">
      <w:pPr>
        <w:numPr>
          <w:ilvl w:val="1"/>
          <w:numId w:val="11"/>
        </w:numPr>
        <w:tabs>
          <w:tab w:val="left" w:pos="3015"/>
        </w:tabs>
      </w:pPr>
      <w:r w:rsidRPr="00653C7D">
        <w:t>Le système détermine le niveau de risque (faible, modéré, élevé)</w:t>
      </w:r>
    </w:p>
    <w:p w:rsidR="00653C7D" w:rsidRPr="00653C7D" w:rsidRDefault="00653C7D" w:rsidP="00653C7D">
      <w:pPr>
        <w:numPr>
          <w:ilvl w:val="1"/>
          <w:numId w:val="11"/>
        </w:numPr>
        <w:tabs>
          <w:tab w:val="left" w:pos="3015"/>
        </w:tabs>
      </w:pPr>
      <w:r w:rsidRPr="00653C7D">
        <w:t>Le système identifie les facteurs contributifs</w:t>
      </w:r>
    </w:p>
    <w:p w:rsidR="00653C7D" w:rsidRPr="00653C7D" w:rsidRDefault="00653C7D" w:rsidP="00653C7D">
      <w:pPr>
        <w:numPr>
          <w:ilvl w:val="1"/>
          <w:numId w:val="11"/>
        </w:numPr>
        <w:tabs>
          <w:tab w:val="left" w:pos="3015"/>
        </w:tabs>
      </w:pPr>
      <w:r w:rsidRPr="00653C7D">
        <w:t>Le système sélectionne l'action appropriée selon le niveau de risque</w:t>
      </w:r>
    </w:p>
    <w:p w:rsidR="00653C7D" w:rsidRPr="00653C7D" w:rsidRDefault="00653C7D" w:rsidP="00653C7D">
      <w:pPr>
        <w:tabs>
          <w:tab w:val="left" w:pos="3015"/>
        </w:tabs>
        <w:rPr>
          <w:b/>
          <w:bCs/>
        </w:rPr>
      </w:pPr>
      <w:r w:rsidRPr="00653C7D">
        <w:rPr>
          <w:b/>
          <w:bCs/>
        </w:rPr>
        <w:t>Actions Basées sur le Risque</w:t>
      </w:r>
    </w:p>
    <w:p w:rsidR="00653C7D" w:rsidRPr="00653C7D" w:rsidRDefault="00653C7D" w:rsidP="00653C7D">
      <w:pPr>
        <w:tabs>
          <w:tab w:val="left" w:pos="3015"/>
        </w:tabs>
        <w:rPr>
          <w:b/>
          <w:bCs/>
        </w:rPr>
      </w:pPr>
      <w:r w:rsidRPr="00653C7D">
        <w:rPr>
          <w:b/>
          <w:bCs/>
        </w:rPr>
        <w:t>6. Proposer des Ressources d'Aide (Risque Faible)</w:t>
      </w:r>
    </w:p>
    <w:p w:rsidR="00653C7D" w:rsidRPr="00653C7D" w:rsidRDefault="00653C7D" w:rsidP="00653C7D">
      <w:pPr>
        <w:numPr>
          <w:ilvl w:val="0"/>
          <w:numId w:val="12"/>
        </w:numPr>
        <w:tabs>
          <w:tab w:val="left" w:pos="3015"/>
        </w:tabs>
      </w:pPr>
      <w:proofErr w:type="gramStart"/>
      <w:r w:rsidRPr="00653C7D">
        <w:rPr>
          <w:b/>
          <w:bCs/>
        </w:rPr>
        <w:t>Description</w:t>
      </w:r>
      <w:r w:rsidRPr="00653C7D">
        <w:t>:</w:t>
      </w:r>
      <w:proofErr w:type="gramEnd"/>
      <w:r w:rsidRPr="00653C7D">
        <w:t xml:space="preserve"> Le système suggère discrètement des ressources d'aide à l'utilisateur</w:t>
      </w:r>
    </w:p>
    <w:p w:rsidR="00653C7D" w:rsidRPr="00653C7D" w:rsidRDefault="00653C7D" w:rsidP="00653C7D">
      <w:pPr>
        <w:numPr>
          <w:ilvl w:val="0"/>
          <w:numId w:val="12"/>
        </w:numPr>
        <w:tabs>
          <w:tab w:val="left" w:pos="3015"/>
        </w:tabs>
      </w:pPr>
      <w:r w:rsidRPr="00653C7D">
        <w:rPr>
          <w:b/>
          <w:bCs/>
        </w:rPr>
        <w:t xml:space="preserve">Flux </w:t>
      </w:r>
      <w:proofErr w:type="gramStart"/>
      <w:r w:rsidRPr="00653C7D">
        <w:rPr>
          <w:b/>
          <w:bCs/>
        </w:rPr>
        <w:t>principal</w:t>
      </w:r>
      <w:r w:rsidRPr="00653C7D">
        <w:t>:</w:t>
      </w:r>
      <w:proofErr w:type="gramEnd"/>
    </w:p>
    <w:p w:rsidR="00653C7D" w:rsidRPr="00653C7D" w:rsidRDefault="00653C7D" w:rsidP="00653C7D">
      <w:pPr>
        <w:numPr>
          <w:ilvl w:val="1"/>
          <w:numId w:val="12"/>
        </w:numPr>
        <w:tabs>
          <w:tab w:val="left" w:pos="3015"/>
        </w:tabs>
      </w:pPr>
      <w:r w:rsidRPr="00653C7D">
        <w:t>Le système sélectionne des ressources appropriées (articles, vidéos, exercices)</w:t>
      </w:r>
    </w:p>
    <w:p w:rsidR="00653C7D" w:rsidRPr="00653C7D" w:rsidRDefault="00653C7D" w:rsidP="00653C7D">
      <w:pPr>
        <w:numPr>
          <w:ilvl w:val="1"/>
          <w:numId w:val="12"/>
        </w:numPr>
        <w:tabs>
          <w:tab w:val="left" w:pos="3015"/>
        </w:tabs>
      </w:pPr>
      <w:r w:rsidRPr="00653C7D">
        <w:t>Le système présente ces ressources de manière non intrusive</w:t>
      </w:r>
    </w:p>
    <w:p w:rsidR="00653C7D" w:rsidRPr="00653C7D" w:rsidRDefault="00653C7D" w:rsidP="00653C7D">
      <w:pPr>
        <w:numPr>
          <w:ilvl w:val="1"/>
          <w:numId w:val="12"/>
        </w:numPr>
        <w:tabs>
          <w:tab w:val="left" w:pos="3015"/>
        </w:tabs>
      </w:pPr>
      <w:r w:rsidRPr="00653C7D">
        <w:t>Le système suit l'interaction avec les ressources proposées</w:t>
      </w:r>
    </w:p>
    <w:p w:rsidR="00653C7D" w:rsidRPr="00653C7D" w:rsidRDefault="00653C7D" w:rsidP="00653C7D">
      <w:pPr>
        <w:tabs>
          <w:tab w:val="left" w:pos="3015"/>
        </w:tabs>
        <w:rPr>
          <w:b/>
          <w:bCs/>
        </w:rPr>
      </w:pPr>
      <w:r w:rsidRPr="00653C7D">
        <w:rPr>
          <w:b/>
          <w:bCs/>
        </w:rPr>
        <w:t>7. Engager une Conversation de Soutien (Risque Modéré)</w:t>
      </w:r>
    </w:p>
    <w:p w:rsidR="00653C7D" w:rsidRPr="00653C7D" w:rsidRDefault="00653C7D" w:rsidP="00653C7D">
      <w:pPr>
        <w:numPr>
          <w:ilvl w:val="0"/>
          <w:numId w:val="13"/>
        </w:numPr>
        <w:tabs>
          <w:tab w:val="left" w:pos="3015"/>
        </w:tabs>
      </w:pPr>
      <w:proofErr w:type="gramStart"/>
      <w:r w:rsidRPr="00653C7D">
        <w:rPr>
          <w:b/>
          <w:bCs/>
        </w:rPr>
        <w:t>Description</w:t>
      </w:r>
      <w:r w:rsidRPr="00653C7D">
        <w:t>:</w:t>
      </w:r>
      <w:proofErr w:type="gramEnd"/>
      <w:r w:rsidRPr="00653C7D">
        <w:t xml:space="preserve"> L'IA initie une conversation de soutien avec l'utilisateur</w:t>
      </w:r>
    </w:p>
    <w:p w:rsidR="00653C7D" w:rsidRPr="00653C7D" w:rsidRDefault="00653C7D" w:rsidP="00653C7D">
      <w:pPr>
        <w:numPr>
          <w:ilvl w:val="0"/>
          <w:numId w:val="13"/>
        </w:numPr>
        <w:tabs>
          <w:tab w:val="left" w:pos="3015"/>
        </w:tabs>
      </w:pPr>
      <w:r w:rsidRPr="00653C7D">
        <w:rPr>
          <w:b/>
          <w:bCs/>
        </w:rPr>
        <w:t xml:space="preserve">Flux </w:t>
      </w:r>
      <w:proofErr w:type="gramStart"/>
      <w:r w:rsidRPr="00653C7D">
        <w:rPr>
          <w:b/>
          <w:bCs/>
        </w:rPr>
        <w:t>principal</w:t>
      </w:r>
      <w:r w:rsidRPr="00653C7D">
        <w:t>:</w:t>
      </w:r>
      <w:proofErr w:type="gramEnd"/>
    </w:p>
    <w:p w:rsidR="00653C7D" w:rsidRPr="00653C7D" w:rsidRDefault="00653C7D" w:rsidP="00653C7D">
      <w:pPr>
        <w:numPr>
          <w:ilvl w:val="1"/>
          <w:numId w:val="13"/>
        </w:numPr>
        <w:tabs>
          <w:tab w:val="left" w:pos="3015"/>
        </w:tabs>
      </w:pPr>
      <w:r w:rsidRPr="00653C7D">
        <w:t>L'IA envoie un message initial exprimant de l'empathie</w:t>
      </w:r>
    </w:p>
    <w:p w:rsidR="00653C7D" w:rsidRPr="00653C7D" w:rsidRDefault="00653C7D" w:rsidP="00653C7D">
      <w:pPr>
        <w:numPr>
          <w:ilvl w:val="1"/>
          <w:numId w:val="13"/>
        </w:numPr>
        <w:tabs>
          <w:tab w:val="left" w:pos="3015"/>
        </w:tabs>
      </w:pPr>
      <w:r w:rsidRPr="00653C7D">
        <w:t>L'IA propose une conversation sur le bien-être émotionnel</w:t>
      </w:r>
    </w:p>
    <w:p w:rsidR="00653C7D" w:rsidRPr="00653C7D" w:rsidRDefault="00653C7D" w:rsidP="00653C7D">
      <w:pPr>
        <w:numPr>
          <w:ilvl w:val="1"/>
          <w:numId w:val="13"/>
        </w:numPr>
        <w:tabs>
          <w:tab w:val="left" w:pos="3015"/>
        </w:tabs>
      </w:pPr>
      <w:r w:rsidRPr="00653C7D">
        <w:t>L'IA adapte ses réponses en fonction des réactions de l'utilisateur</w:t>
      </w:r>
    </w:p>
    <w:p w:rsidR="00653C7D" w:rsidRPr="00653C7D" w:rsidRDefault="00653C7D" w:rsidP="00653C7D">
      <w:pPr>
        <w:numPr>
          <w:ilvl w:val="1"/>
          <w:numId w:val="13"/>
        </w:numPr>
        <w:tabs>
          <w:tab w:val="left" w:pos="3015"/>
        </w:tabs>
      </w:pPr>
      <w:r w:rsidRPr="00653C7D">
        <w:t>L'IA suggère des stratégies d'adaptation et des ressources</w:t>
      </w:r>
    </w:p>
    <w:p w:rsidR="00653C7D" w:rsidRPr="00653C7D" w:rsidRDefault="00653C7D" w:rsidP="00653C7D">
      <w:pPr>
        <w:tabs>
          <w:tab w:val="left" w:pos="3015"/>
        </w:tabs>
        <w:rPr>
          <w:b/>
          <w:bCs/>
        </w:rPr>
      </w:pPr>
      <w:r w:rsidRPr="00653C7D">
        <w:rPr>
          <w:b/>
          <w:bCs/>
        </w:rPr>
        <w:t>8. Alerter un Contact de Confiance (Risque Élevé)</w:t>
      </w:r>
    </w:p>
    <w:p w:rsidR="00653C7D" w:rsidRPr="00653C7D" w:rsidRDefault="00653C7D" w:rsidP="00653C7D">
      <w:pPr>
        <w:numPr>
          <w:ilvl w:val="0"/>
          <w:numId w:val="14"/>
        </w:numPr>
        <w:tabs>
          <w:tab w:val="left" w:pos="3015"/>
        </w:tabs>
      </w:pPr>
      <w:proofErr w:type="gramStart"/>
      <w:r w:rsidRPr="00653C7D">
        <w:rPr>
          <w:b/>
          <w:bCs/>
        </w:rPr>
        <w:lastRenderedPageBreak/>
        <w:t>Description</w:t>
      </w:r>
      <w:r w:rsidRPr="00653C7D">
        <w:t>:</w:t>
      </w:r>
      <w:proofErr w:type="gramEnd"/>
      <w:r w:rsidRPr="00653C7D">
        <w:t xml:space="preserve"> Le système alerte un contact de confiance désigné par l'utilisateur</w:t>
      </w:r>
    </w:p>
    <w:p w:rsidR="00653C7D" w:rsidRPr="00653C7D" w:rsidRDefault="00653C7D" w:rsidP="00653C7D">
      <w:pPr>
        <w:numPr>
          <w:ilvl w:val="0"/>
          <w:numId w:val="14"/>
        </w:numPr>
        <w:tabs>
          <w:tab w:val="left" w:pos="3015"/>
        </w:tabs>
      </w:pPr>
      <w:r w:rsidRPr="00653C7D">
        <w:rPr>
          <w:b/>
          <w:bCs/>
        </w:rPr>
        <w:t xml:space="preserve">Flux </w:t>
      </w:r>
      <w:proofErr w:type="gramStart"/>
      <w:r w:rsidRPr="00653C7D">
        <w:rPr>
          <w:b/>
          <w:bCs/>
        </w:rPr>
        <w:t>principal</w:t>
      </w:r>
      <w:r w:rsidRPr="00653C7D">
        <w:t>:</w:t>
      </w:r>
      <w:proofErr w:type="gramEnd"/>
    </w:p>
    <w:p w:rsidR="00653C7D" w:rsidRPr="00653C7D" w:rsidRDefault="00653C7D" w:rsidP="00653C7D">
      <w:pPr>
        <w:numPr>
          <w:ilvl w:val="1"/>
          <w:numId w:val="14"/>
        </w:numPr>
        <w:tabs>
          <w:tab w:val="left" w:pos="3015"/>
        </w:tabs>
      </w:pPr>
      <w:r w:rsidRPr="00653C7D">
        <w:t>Le système identifie un contact de confiance dans le réseau de l'utilisateur</w:t>
      </w:r>
    </w:p>
    <w:p w:rsidR="00653C7D" w:rsidRPr="00653C7D" w:rsidRDefault="00653C7D" w:rsidP="00653C7D">
      <w:pPr>
        <w:numPr>
          <w:ilvl w:val="1"/>
          <w:numId w:val="14"/>
        </w:numPr>
        <w:tabs>
          <w:tab w:val="left" w:pos="3015"/>
        </w:tabs>
      </w:pPr>
      <w:r w:rsidRPr="00653C7D">
        <w:t>Le système génère une notification discrète pour ce contact</w:t>
      </w:r>
    </w:p>
    <w:p w:rsidR="00653C7D" w:rsidRPr="00653C7D" w:rsidRDefault="00653C7D" w:rsidP="00653C7D">
      <w:pPr>
        <w:numPr>
          <w:ilvl w:val="1"/>
          <w:numId w:val="14"/>
        </w:numPr>
        <w:tabs>
          <w:tab w:val="left" w:pos="3015"/>
        </w:tabs>
      </w:pPr>
      <w:r w:rsidRPr="00653C7D">
        <w:t>Le système fournit des informations générales sur la situation</w:t>
      </w:r>
    </w:p>
    <w:p w:rsidR="00653C7D" w:rsidRPr="00653C7D" w:rsidRDefault="00653C7D" w:rsidP="00653C7D">
      <w:pPr>
        <w:numPr>
          <w:ilvl w:val="1"/>
          <w:numId w:val="14"/>
        </w:numPr>
        <w:tabs>
          <w:tab w:val="left" w:pos="3015"/>
        </w:tabs>
      </w:pPr>
      <w:r w:rsidRPr="00653C7D">
        <w:t>Le système suggère des moyens d'apporter du soutien</w:t>
      </w:r>
    </w:p>
    <w:p w:rsidR="00653C7D" w:rsidRPr="00653C7D" w:rsidRDefault="00653C7D" w:rsidP="00653C7D">
      <w:pPr>
        <w:tabs>
          <w:tab w:val="left" w:pos="3015"/>
        </w:tabs>
        <w:rPr>
          <w:b/>
          <w:bCs/>
        </w:rPr>
      </w:pPr>
      <w:r w:rsidRPr="00653C7D">
        <w:rPr>
          <w:b/>
          <w:bCs/>
        </w:rPr>
        <w:t>Scénarios d'Utilisation</w:t>
      </w:r>
    </w:p>
    <w:p w:rsidR="00653C7D" w:rsidRPr="00653C7D" w:rsidRDefault="00653C7D" w:rsidP="00653C7D">
      <w:pPr>
        <w:tabs>
          <w:tab w:val="left" w:pos="3015"/>
        </w:tabs>
        <w:rPr>
          <w:b/>
          <w:bCs/>
        </w:rPr>
      </w:pPr>
      <w:r w:rsidRPr="00653C7D">
        <w:rPr>
          <w:b/>
          <w:bCs/>
        </w:rPr>
        <w:t xml:space="preserve">Scénario </w:t>
      </w:r>
      <w:proofErr w:type="gramStart"/>
      <w:r w:rsidRPr="00653C7D">
        <w:rPr>
          <w:b/>
          <w:bCs/>
        </w:rPr>
        <w:t>1:</w:t>
      </w:r>
      <w:proofErr w:type="gramEnd"/>
      <w:r w:rsidRPr="00653C7D">
        <w:rPr>
          <w:b/>
          <w:bCs/>
        </w:rPr>
        <w:t xml:space="preserve"> Risque Faible</w:t>
      </w:r>
    </w:p>
    <w:p w:rsidR="00653C7D" w:rsidRPr="00653C7D" w:rsidRDefault="00653C7D" w:rsidP="00653C7D">
      <w:pPr>
        <w:numPr>
          <w:ilvl w:val="0"/>
          <w:numId w:val="15"/>
        </w:numPr>
        <w:tabs>
          <w:tab w:val="left" w:pos="3015"/>
        </w:tabs>
      </w:pPr>
      <w:r w:rsidRPr="00653C7D">
        <w:t>L'utilisateur envoie plusieurs messages avec un ton légèrement négatif</w:t>
      </w:r>
    </w:p>
    <w:p w:rsidR="00653C7D" w:rsidRPr="00653C7D" w:rsidRDefault="00653C7D" w:rsidP="00653C7D">
      <w:pPr>
        <w:numPr>
          <w:ilvl w:val="0"/>
          <w:numId w:val="15"/>
        </w:numPr>
        <w:tabs>
          <w:tab w:val="left" w:pos="3015"/>
        </w:tabs>
      </w:pPr>
      <w:r w:rsidRPr="00653C7D">
        <w:t>L'IA analyse ces messages et détecte un risque faible</w:t>
      </w:r>
    </w:p>
    <w:p w:rsidR="00653C7D" w:rsidRPr="00653C7D" w:rsidRDefault="00653C7D" w:rsidP="00653C7D">
      <w:pPr>
        <w:numPr>
          <w:ilvl w:val="0"/>
          <w:numId w:val="15"/>
        </w:numPr>
        <w:tabs>
          <w:tab w:val="left" w:pos="3015"/>
        </w:tabs>
      </w:pPr>
      <w:r w:rsidRPr="00653C7D">
        <w:t>L'IA propose discrètement des articles sur la gestion du stress ou des exercices de bien-être</w:t>
      </w:r>
    </w:p>
    <w:p w:rsidR="00653C7D" w:rsidRPr="00653C7D" w:rsidRDefault="00653C7D" w:rsidP="00653C7D">
      <w:pPr>
        <w:tabs>
          <w:tab w:val="left" w:pos="3015"/>
        </w:tabs>
        <w:rPr>
          <w:b/>
          <w:bCs/>
        </w:rPr>
      </w:pPr>
      <w:r w:rsidRPr="00653C7D">
        <w:rPr>
          <w:b/>
          <w:bCs/>
        </w:rPr>
        <w:t xml:space="preserve">Scénario </w:t>
      </w:r>
      <w:proofErr w:type="gramStart"/>
      <w:r w:rsidRPr="00653C7D">
        <w:rPr>
          <w:b/>
          <w:bCs/>
        </w:rPr>
        <w:t>2:</w:t>
      </w:r>
      <w:proofErr w:type="gramEnd"/>
      <w:r w:rsidRPr="00653C7D">
        <w:rPr>
          <w:b/>
          <w:bCs/>
        </w:rPr>
        <w:t xml:space="preserve"> Risque Modéré</w:t>
      </w:r>
    </w:p>
    <w:p w:rsidR="00653C7D" w:rsidRPr="00653C7D" w:rsidRDefault="00653C7D" w:rsidP="00653C7D">
      <w:pPr>
        <w:numPr>
          <w:ilvl w:val="0"/>
          <w:numId w:val="16"/>
        </w:numPr>
        <w:tabs>
          <w:tab w:val="left" w:pos="3015"/>
        </w:tabs>
      </w:pPr>
      <w:r w:rsidRPr="00653C7D">
        <w:t>L'utilisateur envoie des messages indiquant une tristesse persistante</w:t>
      </w:r>
    </w:p>
    <w:p w:rsidR="00653C7D" w:rsidRPr="00653C7D" w:rsidRDefault="00653C7D" w:rsidP="00653C7D">
      <w:pPr>
        <w:numPr>
          <w:ilvl w:val="0"/>
          <w:numId w:val="16"/>
        </w:numPr>
        <w:tabs>
          <w:tab w:val="left" w:pos="3015"/>
        </w:tabs>
      </w:pPr>
      <w:r w:rsidRPr="00653C7D">
        <w:t>L'IA détecte un changement significatif dans le ton et la fréquence des messages</w:t>
      </w:r>
    </w:p>
    <w:p w:rsidR="00653C7D" w:rsidRPr="00653C7D" w:rsidRDefault="00653C7D" w:rsidP="00653C7D">
      <w:pPr>
        <w:numPr>
          <w:ilvl w:val="0"/>
          <w:numId w:val="16"/>
        </w:numPr>
        <w:tabs>
          <w:tab w:val="left" w:pos="3015"/>
        </w:tabs>
      </w:pPr>
      <w:r w:rsidRPr="00653C7D">
        <w:t xml:space="preserve">L'IA initie une conversation de </w:t>
      </w:r>
      <w:proofErr w:type="gramStart"/>
      <w:r w:rsidRPr="00653C7D">
        <w:t>soutien:</w:t>
      </w:r>
      <w:proofErr w:type="gramEnd"/>
      <w:r w:rsidRPr="00653C7D">
        <w:t xml:space="preserve"> "Bonjour, j'ai remarqué que vous semblez un peu triste ces derniers temps. Souhaitez-vous en </w:t>
      </w:r>
      <w:proofErr w:type="gramStart"/>
      <w:r w:rsidRPr="00653C7D">
        <w:t>parler?</w:t>
      </w:r>
      <w:proofErr w:type="gramEnd"/>
      <w:r w:rsidRPr="00653C7D">
        <w:t>"</w:t>
      </w:r>
    </w:p>
    <w:p w:rsidR="00653C7D" w:rsidRPr="00653C7D" w:rsidRDefault="00653C7D" w:rsidP="00653C7D">
      <w:pPr>
        <w:numPr>
          <w:ilvl w:val="0"/>
          <w:numId w:val="16"/>
        </w:numPr>
        <w:tabs>
          <w:tab w:val="left" w:pos="3015"/>
        </w:tabs>
      </w:pPr>
      <w:r w:rsidRPr="00653C7D">
        <w:t>L'IA engage un dialogue empathique et propose des stratégies d'adaptation</w:t>
      </w:r>
    </w:p>
    <w:p w:rsidR="00653C7D" w:rsidRPr="00653C7D" w:rsidRDefault="00653C7D" w:rsidP="00653C7D">
      <w:pPr>
        <w:tabs>
          <w:tab w:val="left" w:pos="3015"/>
        </w:tabs>
        <w:rPr>
          <w:b/>
          <w:bCs/>
        </w:rPr>
      </w:pPr>
      <w:r w:rsidRPr="00653C7D">
        <w:rPr>
          <w:b/>
          <w:bCs/>
        </w:rPr>
        <w:t xml:space="preserve">Scénario </w:t>
      </w:r>
      <w:proofErr w:type="gramStart"/>
      <w:r w:rsidRPr="00653C7D">
        <w:rPr>
          <w:b/>
          <w:bCs/>
        </w:rPr>
        <w:t>3:</w:t>
      </w:r>
      <w:proofErr w:type="gramEnd"/>
      <w:r w:rsidRPr="00653C7D">
        <w:rPr>
          <w:b/>
          <w:bCs/>
        </w:rPr>
        <w:t xml:space="preserve"> Risque Élevé</w:t>
      </w:r>
    </w:p>
    <w:p w:rsidR="00653C7D" w:rsidRPr="00653C7D" w:rsidRDefault="00653C7D" w:rsidP="00653C7D">
      <w:pPr>
        <w:numPr>
          <w:ilvl w:val="0"/>
          <w:numId w:val="17"/>
        </w:numPr>
        <w:tabs>
          <w:tab w:val="left" w:pos="3015"/>
        </w:tabs>
      </w:pPr>
      <w:r w:rsidRPr="00653C7D">
        <w:t>L'utilisateur envoie des messages contenant des expressions de désespoir ou des idées suicidaires</w:t>
      </w:r>
    </w:p>
    <w:p w:rsidR="00653C7D" w:rsidRPr="00653C7D" w:rsidRDefault="00653C7D" w:rsidP="00653C7D">
      <w:pPr>
        <w:numPr>
          <w:ilvl w:val="0"/>
          <w:numId w:val="17"/>
        </w:numPr>
        <w:tabs>
          <w:tab w:val="left" w:pos="3015"/>
        </w:tabs>
      </w:pPr>
      <w:r w:rsidRPr="00653C7D">
        <w:t>L'IA détecte un risque élevé immédiat</w:t>
      </w:r>
    </w:p>
    <w:p w:rsidR="00653C7D" w:rsidRPr="00653C7D" w:rsidRDefault="00653C7D" w:rsidP="00653C7D">
      <w:pPr>
        <w:numPr>
          <w:ilvl w:val="0"/>
          <w:numId w:val="17"/>
        </w:numPr>
        <w:tabs>
          <w:tab w:val="left" w:pos="3015"/>
        </w:tabs>
      </w:pPr>
      <w:r w:rsidRPr="00653C7D">
        <w:t>L'IA alerte un contact de confiance préalablement désigné par l'utilisateur</w:t>
      </w:r>
    </w:p>
    <w:p w:rsidR="00653C7D" w:rsidRPr="00653C7D" w:rsidRDefault="00653C7D" w:rsidP="00653C7D">
      <w:pPr>
        <w:numPr>
          <w:ilvl w:val="0"/>
          <w:numId w:val="17"/>
        </w:numPr>
        <w:tabs>
          <w:tab w:val="left" w:pos="3015"/>
        </w:tabs>
      </w:pPr>
      <w:r w:rsidRPr="00653C7D">
        <w:t>L'IA fournit au contact des informations sur la façon d'apporter du soutien</w:t>
      </w:r>
    </w:p>
    <w:p w:rsidR="00653C7D" w:rsidRPr="00653C7D" w:rsidRDefault="00653C7D" w:rsidP="00653C7D">
      <w:pPr>
        <w:tabs>
          <w:tab w:val="left" w:pos="3015"/>
        </w:tabs>
      </w:pPr>
      <w:r w:rsidRPr="00653C7D">
        <w:t xml:space="preserve">Ce diagramme de cas d'utilisation révisé se concentre sur l'utilisateur comme seul acteur humain et montre comment l'IA peut réagir de manière autonome selon différents niveaux de risque, en </w:t>
      </w:r>
      <w:r w:rsidRPr="00653C7D">
        <w:lastRenderedPageBreak/>
        <w:t>engageant directement la conversation ou en alertant un contact de confiance lorsque nécessaire.</w:t>
      </w:r>
    </w:p>
    <w:p w:rsidR="00653C7D" w:rsidRDefault="00653C7D" w:rsidP="00653C7D">
      <w:pPr>
        <w:tabs>
          <w:tab w:val="left" w:pos="3015"/>
        </w:tabs>
        <w:rPr>
          <w:b/>
          <w:bCs/>
        </w:rPr>
      </w:pPr>
    </w:p>
    <w:p w:rsidR="00653C7D" w:rsidRDefault="00653C7D" w:rsidP="00653C7D">
      <w:pPr>
        <w:tabs>
          <w:tab w:val="left" w:pos="3015"/>
        </w:tabs>
        <w:rPr>
          <w:b/>
          <w:bCs/>
        </w:rPr>
      </w:pPr>
    </w:p>
    <w:p w:rsidR="00653C7D" w:rsidRDefault="00653C7D" w:rsidP="00653C7D">
      <w:pPr>
        <w:tabs>
          <w:tab w:val="left" w:pos="3015"/>
        </w:tabs>
        <w:rPr>
          <w:b/>
          <w:bCs/>
        </w:rPr>
      </w:pPr>
    </w:p>
    <w:p w:rsidR="00653C7D" w:rsidRPr="00653C7D" w:rsidRDefault="00653C7D" w:rsidP="00653C7D">
      <w:pPr>
        <w:tabs>
          <w:tab w:val="left" w:pos="3015"/>
        </w:tabs>
        <w:rPr>
          <w:vanish/>
        </w:rPr>
      </w:pPr>
      <w:r w:rsidRPr="00653C7D">
        <w:rPr>
          <w:vanish/>
        </w:rPr>
        <w:t>Haut du formulaire</w:t>
      </w:r>
    </w:p>
    <w:p w:rsidR="00583B49" w:rsidRDefault="00583B49" w:rsidP="00583B49">
      <w:pPr>
        <w:tabs>
          <w:tab w:val="left" w:pos="3015"/>
        </w:tabs>
      </w:pPr>
    </w:p>
    <w:p w:rsidR="00583B49" w:rsidRDefault="00583B49" w:rsidP="00583B49">
      <w:pPr>
        <w:tabs>
          <w:tab w:val="left" w:pos="3015"/>
        </w:tabs>
      </w:pPr>
    </w:p>
    <w:p w:rsidR="00653C7D" w:rsidRDefault="00653C7D" w:rsidP="00583B49">
      <w:pPr>
        <w:tabs>
          <w:tab w:val="left" w:pos="3015"/>
        </w:tabs>
      </w:pPr>
    </w:p>
    <w:p w:rsidR="00653C7D" w:rsidRDefault="00653C7D" w:rsidP="00583B49">
      <w:pPr>
        <w:tabs>
          <w:tab w:val="left" w:pos="3015"/>
        </w:tabs>
      </w:pPr>
    </w:p>
    <w:p w:rsidR="00653C7D" w:rsidRDefault="00653C7D" w:rsidP="00583B49">
      <w:pPr>
        <w:tabs>
          <w:tab w:val="left" w:pos="3015"/>
        </w:tabs>
      </w:pPr>
    </w:p>
    <w:p w:rsidR="00653C7D" w:rsidRDefault="00653C7D" w:rsidP="00583B49">
      <w:pPr>
        <w:tabs>
          <w:tab w:val="left" w:pos="3015"/>
        </w:tabs>
      </w:pPr>
    </w:p>
    <w:p w:rsidR="00653C7D" w:rsidRDefault="00653C7D" w:rsidP="00583B49">
      <w:pPr>
        <w:tabs>
          <w:tab w:val="left" w:pos="3015"/>
        </w:tabs>
      </w:pPr>
    </w:p>
    <w:p w:rsidR="00653C7D" w:rsidRDefault="00653C7D" w:rsidP="00583B49">
      <w:pPr>
        <w:tabs>
          <w:tab w:val="left" w:pos="3015"/>
        </w:tabs>
      </w:pPr>
    </w:p>
    <w:p w:rsidR="00653C7D" w:rsidRDefault="00653C7D" w:rsidP="00583B49">
      <w:pPr>
        <w:tabs>
          <w:tab w:val="left" w:pos="3015"/>
        </w:tabs>
      </w:pPr>
    </w:p>
    <w:p w:rsidR="00653C7D" w:rsidRDefault="00653C7D" w:rsidP="00583B49">
      <w:pPr>
        <w:tabs>
          <w:tab w:val="left" w:pos="3015"/>
        </w:tabs>
      </w:pPr>
    </w:p>
    <w:p w:rsidR="00653C7D" w:rsidRDefault="00653C7D" w:rsidP="00583B49">
      <w:pPr>
        <w:tabs>
          <w:tab w:val="left" w:pos="3015"/>
        </w:tabs>
      </w:pPr>
    </w:p>
    <w:p w:rsidR="00653C7D" w:rsidRDefault="00653C7D" w:rsidP="00583B49">
      <w:pPr>
        <w:tabs>
          <w:tab w:val="left" w:pos="3015"/>
        </w:tabs>
      </w:pPr>
    </w:p>
    <w:p w:rsidR="00583B49" w:rsidRDefault="00583B49" w:rsidP="00583B49">
      <w:pPr>
        <w:tabs>
          <w:tab w:val="left" w:pos="3015"/>
        </w:tabs>
      </w:pPr>
    </w:p>
    <w:p w:rsidR="0019388B" w:rsidRDefault="0019388B" w:rsidP="00583B49">
      <w:pPr>
        <w:tabs>
          <w:tab w:val="left" w:pos="3015"/>
        </w:tabs>
      </w:pPr>
    </w:p>
    <w:p w:rsidR="0019388B" w:rsidRDefault="0019388B" w:rsidP="00583B49">
      <w:pPr>
        <w:tabs>
          <w:tab w:val="left" w:pos="3015"/>
        </w:tabs>
      </w:pPr>
    </w:p>
    <w:p w:rsidR="0019388B" w:rsidRDefault="0019388B"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r>
        <w:rPr>
          <w:rFonts w:eastAsia="Times New Roman"/>
          <w:noProof/>
          <w:lang w:eastAsia="fr-FR"/>
        </w:rPr>
        <w:lastRenderedPageBreak/>
        <mc:AlternateContent>
          <mc:Choice Requires="wps">
            <w:drawing>
              <wp:anchor distT="0" distB="0" distL="114300" distR="114300" simplePos="0" relativeHeight="251673600" behindDoc="0" locked="0" layoutInCell="1" allowOverlap="1" wp14:anchorId="5AF81DDA" wp14:editId="7B9E26FB">
                <wp:simplePos x="0" y="0"/>
                <wp:positionH relativeFrom="page">
                  <wp:posOffset>104775</wp:posOffset>
                </wp:positionH>
                <wp:positionV relativeFrom="paragraph">
                  <wp:posOffset>-233044</wp:posOffset>
                </wp:positionV>
                <wp:extent cx="7343775" cy="4743450"/>
                <wp:effectExtent l="0" t="0" r="9525" b="0"/>
                <wp:wrapNone/>
                <wp:docPr id="14" name="Zone de texte 14"/>
                <wp:cNvGraphicFramePr/>
                <a:graphic xmlns:a="http://schemas.openxmlformats.org/drawingml/2006/main">
                  <a:graphicData uri="http://schemas.microsoft.com/office/word/2010/wordprocessingShape">
                    <wps:wsp>
                      <wps:cNvSpPr txBox="1"/>
                      <wps:spPr>
                        <a:xfrm>
                          <a:off x="0" y="0"/>
                          <a:ext cx="7343775" cy="4743450"/>
                        </a:xfrm>
                        <a:prstGeom prst="rect">
                          <a:avLst/>
                        </a:prstGeom>
                        <a:solidFill>
                          <a:schemeClr val="lt1"/>
                        </a:solidFill>
                        <a:ln w="6350">
                          <a:noFill/>
                        </a:ln>
                      </wps:spPr>
                      <wps:txbx>
                        <w:txbxContent>
                          <w:p w:rsidR="006D3E58" w:rsidRDefault="006D3E58" w:rsidP="00583B49">
                            <w:pPr>
                              <w:keepNext/>
                            </w:pPr>
                            <w:bookmarkStart w:id="55" w:name="classe"/>
                            <w:r>
                              <w:rPr>
                                <w:noProof/>
                                <w:lang w:eastAsia="fr-FR"/>
                              </w:rPr>
                              <w:drawing>
                                <wp:inline distT="0" distB="0" distL="0" distR="0" wp14:anchorId="0A828A8D" wp14:editId="4D09FAAB">
                                  <wp:extent cx="7154259" cy="3638550"/>
                                  <wp:effectExtent l="0" t="0" r="8890" b="0"/>
                                  <wp:docPr id="3779" name="Picture 3781"/>
                                  <wp:cNvGraphicFramePr/>
                                  <a:graphic xmlns:a="http://schemas.openxmlformats.org/drawingml/2006/main">
                                    <a:graphicData uri="http://schemas.openxmlformats.org/drawingml/2006/picture">
                                      <pic:pic xmlns:pic="http://schemas.openxmlformats.org/drawingml/2006/picture">
                                        <pic:nvPicPr>
                                          <pic:cNvPr id="3781" name="Picture 3781"/>
                                          <pic:cNvPicPr/>
                                        </pic:nvPicPr>
                                        <pic:blipFill>
                                          <a:blip r:embed="rId21"/>
                                          <a:stretch>
                                            <a:fillRect/>
                                          </a:stretch>
                                        </pic:blipFill>
                                        <pic:spPr>
                                          <a:xfrm>
                                            <a:off x="0" y="0"/>
                                            <a:ext cx="7164667" cy="3643843"/>
                                          </a:xfrm>
                                          <a:prstGeom prst="rect">
                                            <a:avLst/>
                                          </a:prstGeom>
                                        </pic:spPr>
                                      </pic:pic>
                                    </a:graphicData>
                                  </a:graphic>
                                </wp:inline>
                              </w:drawing>
                            </w:r>
                            <w:bookmarkEnd w:id="55"/>
                          </w:p>
                          <w:p w:rsidR="006D3E58" w:rsidRDefault="006D3E58" w:rsidP="00583B49">
                            <w:pPr>
                              <w:pStyle w:val="Lgende"/>
                            </w:pPr>
                            <w:bookmarkStart w:id="56" w:name="_Toc197136413"/>
                            <w:r>
                              <w:t xml:space="preserve">Figure </w:t>
                            </w:r>
                            <w:fldSimple w:instr=" SEQ Figure \* ARABIC ">
                              <w:r w:rsidR="009F4634">
                                <w:rPr>
                                  <w:noProof/>
                                </w:rPr>
                                <w:t>3</w:t>
                              </w:r>
                            </w:fldSimple>
                            <w:r>
                              <w:t>Diagramme de Classes</w:t>
                            </w:r>
                            <w:bookmarkEnd w:id="56"/>
                          </w:p>
                          <w:p w:rsidR="006D3E58" w:rsidRDefault="006D3E58" w:rsidP="00583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81DDA" id="Zone de texte 14" o:spid="_x0000_s1036" type="#_x0000_t202" style="position:absolute;left:0;text-align:left;margin-left:8.25pt;margin-top:-18.35pt;width:578.25pt;height:373.5pt;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" fillcolor="white [3201]" stroked="f" strokeweight=".5pt">
                <v:textbox>
                  <w:txbxContent>
                    <w:p w:rsidR="006D3E58" w:rsidRDefault="006D3E58" w:rsidP="00583B49">
                      <w:pPr>
                        <w:keepNext/>
                      </w:pPr>
                      <w:bookmarkStart w:id="57" w:name="classe"/>
                      <w:r>
                        <w:rPr>
                          <w:noProof/>
                          <w:lang w:eastAsia="fr-FR"/>
                        </w:rPr>
                        <w:drawing>
                          <wp:inline distT="0" distB="0" distL="0" distR="0" wp14:anchorId="0A828A8D" wp14:editId="4D09FAAB">
                            <wp:extent cx="7154259" cy="3638550"/>
                            <wp:effectExtent l="0" t="0" r="8890" b="0"/>
                            <wp:docPr id="3779" name="Picture 3781"/>
                            <wp:cNvGraphicFramePr/>
                            <a:graphic xmlns:a="http://schemas.openxmlformats.org/drawingml/2006/main">
                              <a:graphicData uri="http://schemas.openxmlformats.org/drawingml/2006/picture">
                                <pic:pic xmlns:pic="http://schemas.openxmlformats.org/drawingml/2006/picture">
                                  <pic:nvPicPr>
                                    <pic:cNvPr id="3781" name="Picture 3781"/>
                                    <pic:cNvPicPr/>
                                  </pic:nvPicPr>
                                  <pic:blipFill>
                                    <a:blip r:embed="rId21"/>
                                    <a:stretch>
                                      <a:fillRect/>
                                    </a:stretch>
                                  </pic:blipFill>
                                  <pic:spPr>
                                    <a:xfrm>
                                      <a:off x="0" y="0"/>
                                      <a:ext cx="7164667" cy="3643843"/>
                                    </a:xfrm>
                                    <a:prstGeom prst="rect">
                                      <a:avLst/>
                                    </a:prstGeom>
                                  </pic:spPr>
                                </pic:pic>
                              </a:graphicData>
                            </a:graphic>
                          </wp:inline>
                        </w:drawing>
                      </w:r>
                      <w:bookmarkEnd w:id="57"/>
                    </w:p>
                    <w:p w:rsidR="006D3E58" w:rsidRDefault="006D3E58" w:rsidP="00583B49">
                      <w:pPr>
                        <w:pStyle w:val="Lgende"/>
                      </w:pPr>
                      <w:bookmarkStart w:id="58" w:name="_Toc197136413"/>
                      <w:r>
                        <w:t xml:space="preserve">Figure </w:t>
                      </w:r>
                      <w:fldSimple w:instr=" SEQ Figure \* ARABIC ">
                        <w:r w:rsidR="009F4634">
                          <w:rPr>
                            <w:noProof/>
                          </w:rPr>
                          <w:t>3</w:t>
                        </w:r>
                      </w:fldSimple>
                      <w:r>
                        <w:t>Diagramme de Classes</w:t>
                      </w:r>
                      <w:bookmarkEnd w:id="58"/>
                    </w:p>
                    <w:p w:rsidR="006D3E58" w:rsidRDefault="006D3E58" w:rsidP="00583B49"/>
                  </w:txbxContent>
                </v:textbox>
                <w10:wrap anchorx="page"/>
              </v:shape>
            </w:pict>
          </mc:Fallback>
        </mc:AlternateContent>
      </w: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583B49" w:rsidRDefault="00583B49" w:rsidP="00583B49">
      <w:pPr>
        <w:tabs>
          <w:tab w:val="left" w:pos="3015"/>
        </w:tabs>
      </w:pPr>
    </w:p>
    <w:p w:rsidR="001512F7" w:rsidRPr="001512F7" w:rsidRDefault="001512F7" w:rsidP="001512F7">
      <w:pPr>
        <w:tabs>
          <w:tab w:val="left" w:pos="3015"/>
        </w:tabs>
        <w:jc w:val="center"/>
        <w:rPr>
          <w:b/>
          <w:u w:val="single"/>
        </w:rPr>
      </w:pPr>
      <w:r w:rsidRPr="001512F7">
        <w:rPr>
          <w:b/>
          <w:sz w:val="28"/>
          <w:u w:val="single"/>
        </w:rPr>
        <w:t xml:space="preserve">Explication Détaillée du Diagramme de </w:t>
      </w:r>
      <w:r>
        <w:rPr>
          <w:b/>
          <w:sz w:val="28"/>
          <w:u w:val="single"/>
        </w:rPr>
        <w:t>classes</w:t>
      </w:r>
    </w:p>
    <w:p w:rsidR="001512F7" w:rsidRPr="001512F7" w:rsidRDefault="001512F7" w:rsidP="001512F7">
      <w:pPr>
        <w:tabs>
          <w:tab w:val="left" w:pos="3015"/>
        </w:tabs>
      </w:pPr>
    </w:p>
    <w:p w:rsidR="001512F7" w:rsidRPr="001512F7" w:rsidRDefault="001512F7" w:rsidP="001512F7">
      <w:pPr>
        <w:tabs>
          <w:tab w:val="left" w:pos="3015"/>
        </w:tabs>
        <w:rPr>
          <w:b/>
          <w:u w:val="single"/>
        </w:rPr>
      </w:pPr>
      <w:r w:rsidRPr="001512F7">
        <w:t> </w:t>
      </w:r>
      <w:r w:rsidRPr="001512F7">
        <w:rPr>
          <w:b/>
          <w:sz w:val="28"/>
          <w:u w:val="single"/>
        </w:rPr>
        <w:t>Classes Principales</w:t>
      </w:r>
    </w:p>
    <w:p w:rsidR="001512F7" w:rsidRPr="001512F7" w:rsidRDefault="001512F7" w:rsidP="001512F7">
      <w:pPr>
        <w:tabs>
          <w:tab w:val="left" w:pos="3015"/>
        </w:tabs>
      </w:pPr>
    </w:p>
    <w:p w:rsidR="001512F7" w:rsidRPr="001512F7" w:rsidRDefault="001512F7" w:rsidP="001512F7">
      <w:pPr>
        <w:tabs>
          <w:tab w:val="left" w:pos="3015"/>
        </w:tabs>
      </w:pPr>
      <w:r w:rsidRPr="001512F7">
        <w:t xml:space="preserve"> 1. </w:t>
      </w:r>
      <w:proofErr w:type="spellStart"/>
      <w:r w:rsidRPr="001512F7">
        <w:t>EmotionAnalyzer</w:t>
      </w:r>
      <w:proofErr w:type="spellEnd"/>
    </w:p>
    <w:p w:rsidR="001512F7" w:rsidRPr="001512F7" w:rsidRDefault="001512F7" w:rsidP="001512F7">
      <w:pPr>
        <w:tabs>
          <w:tab w:val="left" w:pos="3015"/>
        </w:tabs>
      </w:pPr>
      <w:r w:rsidRPr="001512F7">
        <w:t>La classe centrale qui coordonne tout le processus d'analyse émotionnelle.</w:t>
      </w:r>
    </w:p>
    <w:p w:rsidR="001512F7" w:rsidRPr="001512F7" w:rsidRDefault="001512F7" w:rsidP="001512F7">
      <w:pPr>
        <w:tabs>
          <w:tab w:val="left" w:pos="3015"/>
        </w:tabs>
      </w:pPr>
    </w:p>
    <w:p w:rsidR="001512F7" w:rsidRPr="001512F7" w:rsidRDefault="001512F7" w:rsidP="001512F7">
      <w:pPr>
        <w:tabs>
          <w:tab w:val="left" w:pos="3015"/>
        </w:tabs>
      </w:pPr>
      <w:r w:rsidRPr="001512F7">
        <w:t xml:space="preserve">- </w:t>
      </w:r>
      <w:proofErr w:type="gramStart"/>
      <w:r w:rsidRPr="001512F7">
        <w:t>Responsabilités:</w:t>
      </w:r>
      <w:proofErr w:type="gramEnd"/>
      <w:r w:rsidRPr="001512F7">
        <w:t xml:space="preserve"> Orchestrer l'analyse des messages, mettre à jour les profils utilisateurs, évaluer les risques et déclencher des alertes.</w:t>
      </w:r>
    </w:p>
    <w:p w:rsidR="001512F7" w:rsidRPr="001512F7" w:rsidRDefault="001512F7" w:rsidP="001512F7">
      <w:pPr>
        <w:tabs>
          <w:tab w:val="left" w:pos="3015"/>
        </w:tabs>
      </w:pPr>
      <w:r w:rsidRPr="001512F7">
        <w:t xml:space="preserve">- Méthodes </w:t>
      </w:r>
      <w:proofErr w:type="gramStart"/>
      <w:r w:rsidRPr="001512F7">
        <w:t>clés:</w:t>
      </w:r>
      <w:proofErr w:type="gramEnd"/>
    </w:p>
    <w:p w:rsidR="001512F7" w:rsidRPr="001512F7" w:rsidRDefault="001512F7" w:rsidP="001512F7">
      <w:pPr>
        <w:tabs>
          <w:tab w:val="left" w:pos="3015"/>
        </w:tabs>
      </w:pPr>
    </w:p>
    <w:p w:rsidR="001512F7" w:rsidRPr="001512F7" w:rsidRDefault="001512F7" w:rsidP="001512F7">
      <w:pPr>
        <w:tabs>
          <w:tab w:val="left" w:pos="3015"/>
        </w:tabs>
      </w:pPr>
      <w:r w:rsidRPr="001512F7">
        <w:lastRenderedPageBreak/>
        <w:t xml:space="preserve">- </w:t>
      </w:r>
      <w:proofErr w:type="spellStart"/>
      <w:proofErr w:type="gramStart"/>
      <w:r w:rsidRPr="001512F7">
        <w:t>analyzeMessage</w:t>
      </w:r>
      <w:proofErr w:type="spellEnd"/>
      <w:r w:rsidRPr="001512F7">
        <w:t>(</w:t>
      </w:r>
      <w:proofErr w:type="gramEnd"/>
      <w:r w:rsidRPr="001512F7">
        <w:t>): Analyse un message et retourne une évaluation du risque</w:t>
      </w:r>
    </w:p>
    <w:p w:rsidR="001512F7" w:rsidRPr="001512F7" w:rsidRDefault="001512F7" w:rsidP="001512F7">
      <w:pPr>
        <w:tabs>
          <w:tab w:val="left" w:pos="3015"/>
        </w:tabs>
      </w:pPr>
      <w:r w:rsidRPr="001512F7">
        <w:t xml:space="preserve">- </w:t>
      </w:r>
      <w:proofErr w:type="spellStart"/>
      <w:proofErr w:type="gramStart"/>
      <w:r w:rsidRPr="001512F7">
        <w:t>updateUserProfile</w:t>
      </w:r>
      <w:proofErr w:type="spellEnd"/>
      <w:r w:rsidRPr="001512F7">
        <w:t>(</w:t>
      </w:r>
      <w:proofErr w:type="gramEnd"/>
      <w:r w:rsidRPr="001512F7">
        <w:t>): Met à jour le profil émotionnel d'un utilisateur</w:t>
      </w:r>
    </w:p>
    <w:p w:rsidR="001512F7" w:rsidRPr="001512F7" w:rsidRDefault="001512F7" w:rsidP="001512F7">
      <w:pPr>
        <w:tabs>
          <w:tab w:val="left" w:pos="3015"/>
        </w:tabs>
      </w:pPr>
      <w:r w:rsidRPr="001512F7">
        <w:t xml:space="preserve">- </w:t>
      </w:r>
      <w:proofErr w:type="spellStart"/>
      <w:proofErr w:type="gramStart"/>
      <w:r w:rsidRPr="001512F7">
        <w:t>getHistoricalAnalysis</w:t>
      </w:r>
      <w:proofErr w:type="spellEnd"/>
      <w:r w:rsidRPr="001512F7">
        <w:t>(</w:t>
      </w:r>
      <w:proofErr w:type="gramEnd"/>
      <w:r w:rsidRPr="001512F7">
        <w:t>): Fournit une analyse historique des émotions d'un utilisateur</w:t>
      </w:r>
    </w:p>
    <w:p w:rsidR="001512F7" w:rsidRPr="001512F7" w:rsidRDefault="001512F7" w:rsidP="001512F7">
      <w:pPr>
        <w:tabs>
          <w:tab w:val="left" w:pos="3015"/>
        </w:tabs>
      </w:pPr>
      <w:r w:rsidRPr="001512F7">
        <w:t> 2. Message</w:t>
      </w:r>
    </w:p>
    <w:p w:rsidR="001512F7" w:rsidRPr="001512F7" w:rsidRDefault="001512F7" w:rsidP="001512F7">
      <w:pPr>
        <w:tabs>
          <w:tab w:val="left" w:pos="3015"/>
        </w:tabs>
      </w:pPr>
      <w:r w:rsidRPr="001512F7">
        <w:t xml:space="preserve">Représente un message à analyser dans le système de messagerie </w:t>
      </w:r>
      <w:proofErr w:type="spellStart"/>
      <w:r w:rsidRPr="001512F7">
        <w:t>Linklio</w:t>
      </w:r>
      <w:proofErr w:type="spellEnd"/>
      <w:r w:rsidRPr="001512F7">
        <w:t>.</w:t>
      </w:r>
    </w:p>
    <w:p w:rsidR="001512F7" w:rsidRPr="001512F7" w:rsidRDefault="001512F7" w:rsidP="001512F7">
      <w:pPr>
        <w:tabs>
          <w:tab w:val="left" w:pos="3015"/>
        </w:tabs>
      </w:pPr>
      <w:r w:rsidRPr="001512F7">
        <w:t xml:space="preserve">- </w:t>
      </w:r>
      <w:proofErr w:type="gramStart"/>
      <w:r w:rsidRPr="001512F7">
        <w:t>Attributs:</w:t>
      </w:r>
      <w:proofErr w:type="gramEnd"/>
      <w:r w:rsidRPr="001512F7">
        <w:t xml:space="preserve"> ID, expéditeur, destinataires, contenu, horodatage, métadonnées</w:t>
      </w:r>
    </w:p>
    <w:p w:rsidR="001512F7" w:rsidRPr="001512F7" w:rsidRDefault="001512F7" w:rsidP="001512F7">
      <w:pPr>
        <w:tabs>
          <w:tab w:val="left" w:pos="3015"/>
        </w:tabs>
      </w:pPr>
      <w:r w:rsidRPr="001512F7">
        <w:t xml:space="preserve">- </w:t>
      </w:r>
      <w:proofErr w:type="gramStart"/>
      <w:r w:rsidRPr="001512F7">
        <w:t>Méthodes:</w:t>
      </w:r>
      <w:proofErr w:type="gramEnd"/>
      <w:r w:rsidRPr="001512F7">
        <w:t xml:space="preserve"> Accesseurs pour récupérer les différentes propriétés du message</w:t>
      </w:r>
    </w:p>
    <w:p w:rsidR="001512F7" w:rsidRPr="001512F7" w:rsidRDefault="001512F7" w:rsidP="001512F7">
      <w:pPr>
        <w:tabs>
          <w:tab w:val="left" w:pos="3015"/>
        </w:tabs>
      </w:pPr>
      <w:r w:rsidRPr="001512F7">
        <w:t xml:space="preserve"> 3. </w:t>
      </w:r>
      <w:proofErr w:type="spellStart"/>
      <w:r w:rsidRPr="001512F7">
        <w:t>MessageMetadata</w:t>
      </w:r>
      <w:proofErr w:type="spellEnd"/>
    </w:p>
    <w:p w:rsidR="001512F7" w:rsidRPr="001512F7" w:rsidRDefault="001512F7" w:rsidP="001512F7">
      <w:pPr>
        <w:tabs>
          <w:tab w:val="left" w:pos="3015"/>
        </w:tabs>
      </w:pPr>
      <w:r w:rsidRPr="001512F7">
        <w:t>Contient toutes les métadonnées associées à un message.</w:t>
      </w:r>
    </w:p>
    <w:p w:rsidR="001512F7" w:rsidRPr="001512F7" w:rsidRDefault="001512F7" w:rsidP="001512F7">
      <w:pPr>
        <w:tabs>
          <w:tab w:val="left" w:pos="3015"/>
        </w:tabs>
      </w:pPr>
      <w:r w:rsidRPr="001512F7">
        <w:t xml:space="preserve">- </w:t>
      </w:r>
      <w:proofErr w:type="gramStart"/>
      <w:r w:rsidRPr="001512F7">
        <w:t>Attributs:</w:t>
      </w:r>
      <w:proofErr w:type="gramEnd"/>
      <w:r w:rsidRPr="001512F7">
        <w:t xml:space="preserve"> Heure d'envoi, informations sur l'appareil, localisation, temps de réponse, contexte du message</w:t>
      </w:r>
    </w:p>
    <w:p w:rsidR="001512F7" w:rsidRPr="001512F7" w:rsidRDefault="001512F7" w:rsidP="001512F7">
      <w:pPr>
        <w:tabs>
          <w:tab w:val="left" w:pos="3015"/>
        </w:tabs>
      </w:pPr>
      <w:r w:rsidRPr="001512F7">
        <w:t xml:space="preserve">- </w:t>
      </w:r>
      <w:proofErr w:type="gramStart"/>
      <w:r w:rsidRPr="001512F7">
        <w:t>Méthodes:</w:t>
      </w:r>
      <w:proofErr w:type="gramEnd"/>
      <w:r w:rsidRPr="001512F7">
        <w:t xml:space="preserve"> Accesseurs pour récupérer les différentes métadonnées</w:t>
      </w:r>
    </w:p>
    <w:p w:rsidR="001512F7" w:rsidRPr="001512F7" w:rsidRDefault="001512F7" w:rsidP="001512F7">
      <w:pPr>
        <w:tabs>
          <w:tab w:val="left" w:pos="3015"/>
        </w:tabs>
      </w:pPr>
      <w:r w:rsidRPr="001512F7">
        <w:t> Analyse de Contenu</w:t>
      </w:r>
    </w:p>
    <w:p w:rsidR="001512F7" w:rsidRPr="001512F7" w:rsidRDefault="001512F7" w:rsidP="001512F7">
      <w:pPr>
        <w:tabs>
          <w:tab w:val="left" w:pos="3015"/>
        </w:tabs>
      </w:pPr>
      <w:r w:rsidRPr="001512F7">
        <w:t xml:space="preserve"> 4. </w:t>
      </w:r>
      <w:proofErr w:type="spellStart"/>
      <w:r w:rsidRPr="001512F7">
        <w:t>MessageAnalyzer</w:t>
      </w:r>
      <w:proofErr w:type="spellEnd"/>
    </w:p>
    <w:p w:rsidR="001512F7" w:rsidRPr="001512F7" w:rsidRDefault="001512F7" w:rsidP="001512F7">
      <w:pPr>
        <w:tabs>
          <w:tab w:val="left" w:pos="3015"/>
        </w:tabs>
      </w:pPr>
      <w:r w:rsidRPr="001512F7">
        <w:t>Spécialisée dans l'analyse du contenu textuel des messages.</w:t>
      </w:r>
    </w:p>
    <w:p w:rsidR="001512F7" w:rsidRPr="001512F7" w:rsidRDefault="001512F7" w:rsidP="001512F7">
      <w:pPr>
        <w:tabs>
          <w:tab w:val="left" w:pos="3015"/>
        </w:tabs>
      </w:pPr>
      <w:r w:rsidRPr="001512F7">
        <w:t xml:space="preserve">- </w:t>
      </w:r>
      <w:proofErr w:type="gramStart"/>
      <w:r w:rsidRPr="001512F7">
        <w:t>Composants:</w:t>
      </w:r>
      <w:proofErr w:type="gramEnd"/>
      <w:r w:rsidRPr="001512F7">
        <w:t xml:space="preserve"> Extracteur de caractéristiques linguistiques, analyseur de sentiment, détecteur de marqueurs émotionnels</w:t>
      </w:r>
    </w:p>
    <w:p w:rsidR="001512F7" w:rsidRPr="001512F7" w:rsidRDefault="001512F7" w:rsidP="001512F7">
      <w:pPr>
        <w:tabs>
          <w:tab w:val="left" w:pos="3015"/>
        </w:tabs>
      </w:pPr>
      <w:r w:rsidRPr="001512F7">
        <w:t xml:space="preserve">- Méthodes </w:t>
      </w:r>
      <w:proofErr w:type="gramStart"/>
      <w:r w:rsidRPr="001512F7">
        <w:t>clés:</w:t>
      </w:r>
      <w:proofErr w:type="gramEnd"/>
    </w:p>
    <w:p w:rsidR="001512F7" w:rsidRPr="001512F7" w:rsidRDefault="001512F7" w:rsidP="001512F7">
      <w:pPr>
        <w:tabs>
          <w:tab w:val="left" w:pos="3015"/>
        </w:tabs>
      </w:pPr>
      <w:r w:rsidRPr="001512F7">
        <w:t xml:space="preserve">- </w:t>
      </w:r>
      <w:proofErr w:type="spellStart"/>
      <w:proofErr w:type="gramStart"/>
      <w:r w:rsidRPr="001512F7">
        <w:t>analyzeSentiment</w:t>
      </w:r>
      <w:proofErr w:type="spellEnd"/>
      <w:r w:rsidRPr="001512F7">
        <w:t>(</w:t>
      </w:r>
      <w:proofErr w:type="gramEnd"/>
      <w:r w:rsidRPr="001512F7">
        <w:t>): Analyse le sentiment général du texte</w:t>
      </w:r>
    </w:p>
    <w:p w:rsidR="001512F7" w:rsidRPr="001512F7" w:rsidRDefault="001512F7" w:rsidP="001512F7">
      <w:pPr>
        <w:tabs>
          <w:tab w:val="left" w:pos="3015"/>
        </w:tabs>
      </w:pPr>
      <w:r w:rsidRPr="001512F7">
        <w:t xml:space="preserve">- </w:t>
      </w:r>
      <w:proofErr w:type="spellStart"/>
      <w:proofErr w:type="gramStart"/>
      <w:r w:rsidRPr="001512F7">
        <w:t>detectEmotionalMarkers</w:t>
      </w:r>
      <w:proofErr w:type="spellEnd"/>
      <w:r w:rsidRPr="001512F7">
        <w:t>(</w:t>
      </w:r>
      <w:proofErr w:type="gramEnd"/>
      <w:r w:rsidRPr="001512F7">
        <w:t>): Identifie des marqueurs spécifiques liés à la dépression</w:t>
      </w:r>
    </w:p>
    <w:p w:rsidR="001512F7" w:rsidRPr="001512F7" w:rsidRDefault="001512F7" w:rsidP="001512F7">
      <w:pPr>
        <w:tabs>
          <w:tab w:val="left" w:pos="3015"/>
        </w:tabs>
      </w:pPr>
      <w:r w:rsidRPr="001512F7">
        <w:t xml:space="preserve">- </w:t>
      </w:r>
      <w:proofErr w:type="spellStart"/>
      <w:proofErr w:type="gramStart"/>
      <w:r w:rsidRPr="001512F7">
        <w:t>extractLinguisticFeatures</w:t>
      </w:r>
      <w:proofErr w:type="spellEnd"/>
      <w:r w:rsidRPr="001512F7">
        <w:t>(</w:t>
      </w:r>
      <w:proofErr w:type="gramEnd"/>
      <w:r w:rsidRPr="001512F7">
        <w:t>): Extrait des caractéristiques linguistiques pour analyse</w:t>
      </w:r>
    </w:p>
    <w:p w:rsidR="001512F7" w:rsidRPr="001512F7" w:rsidRDefault="001512F7" w:rsidP="001512F7">
      <w:pPr>
        <w:tabs>
          <w:tab w:val="left" w:pos="3015"/>
        </w:tabs>
      </w:pPr>
      <w:r w:rsidRPr="001512F7">
        <w:t xml:space="preserve"> 5. </w:t>
      </w:r>
      <w:proofErr w:type="spellStart"/>
      <w:r w:rsidRPr="001512F7">
        <w:t>EmotionalMarker</w:t>
      </w:r>
      <w:proofErr w:type="spellEnd"/>
    </w:p>
    <w:p w:rsidR="001512F7" w:rsidRPr="001512F7" w:rsidRDefault="001512F7" w:rsidP="001512F7">
      <w:pPr>
        <w:tabs>
          <w:tab w:val="left" w:pos="3015"/>
        </w:tabs>
      </w:pPr>
      <w:r w:rsidRPr="001512F7">
        <w:t>Représente un marqueur émotionnel spécifique détecté dans le texte.</w:t>
      </w:r>
    </w:p>
    <w:p w:rsidR="001512F7" w:rsidRPr="001512F7" w:rsidRDefault="001512F7" w:rsidP="001512F7">
      <w:pPr>
        <w:tabs>
          <w:tab w:val="left" w:pos="3015"/>
        </w:tabs>
      </w:pPr>
    </w:p>
    <w:p w:rsidR="001512F7" w:rsidRPr="001512F7" w:rsidRDefault="001512F7" w:rsidP="001512F7">
      <w:pPr>
        <w:tabs>
          <w:tab w:val="left" w:pos="3015"/>
        </w:tabs>
      </w:pPr>
      <w:r w:rsidRPr="001512F7">
        <w:lastRenderedPageBreak/>
        <w:t xml:space="preserve">- </w:t>
      </w:r>
      <w:proofErr w:type="gramStart"/>
      <w:r w:rsidRPr="001512F7">
        <w:t>Attributs:</w:t>
      </w:r>
      <w:proofErr w:type="gramEnd"/>
      <w:r w:rsidRPr="001512F7">
        <w:t xml:space="preserve"> Type de marqueur, modèle textuel, niveau de confiance, émotion associée, niveau de gravité</w:t>
      </w:r>
    </w:p>
    <w:p w:rsidR="001512F7" w:rsidRPr="001512F7" w:rsidRDefault="001512F7" w:rsidP="001512F7">
      <w:pPr>
        <w:tabs>
          <w:tab w:val="left" w:pos="3015"/>
        </w:tabs>
      </w:pPr>
      <w:r w:rsidRPr="001512F7">
        <w:t xml:space="preserve">- </w:t>
      </w:r>
      <w:proofErr w:type="gramStart"/>
      <w:r w:rsidRPr="001512F7">
        <w:t>Méthodes:</w:t>
      </w:r>
      <w:proofErr w:type="gramEnd"/>
      <w:r w:rsidRPr="001512F7">
        <w:t xml:space="preserve"> Accesseurs pour les propriétés du marqueur</w:t>
      </w:r>
    </w:p>
    <w:p w:rsidR="001512F7" w:rsidRPr="001512F7" w:rsidRDefault="001512F7" w:rsidP="001512F7">
      <w:pPr>
        <w:tabs>
          <w:tab w:val="left" w:pos="3015"/>
        </w:tabs>
      </w:pPr>
      <w:r w:rsidRPr="001512F7">
        <w:t> Analyse de Métadonnées</w:t>
      </w:r>
    </w:p>
    <w:p w:rsidR="001512F7" w:rsidRPr="001512F7" w:rsidRDefault="001512F7" w:rsidP="001512F7">
      <w:pPr>
        <w:tabs>
          <w:tab w:val="left" w:pos="3015"/>
        </w:tabs>
      </w:pPr>
      <w:r w:rsidRPr="001512F7">
        <w:t xml:space="preserve"> 6. </w:t>
      </w:r>
      <w:proofErr w:type="spellStart"/>
      <w:r w:rsidRPr="001512F7">
        <w:t>MetadataAnalyzer</w:t>
      </w:r>
      <w:proofErr w:type="spellEnd"/>
    </w:p>
    <w:p w:rsidR="001512F7" w:rsidRPr="001512F7" w:rsidRDefault="001512F7" w:rsidP="001512F7">
      <w:pPr>
        <w:tabs>
          <w:tab w:val="left" w:pos="3015"/>
        </w:tabs>
      </w:pPr>
      <w:r w:rsidRPr="001512F7">
        <w:t>Analyse les métadonnées des messages pour détecter des patterns comportementaux.</w:t>
      </w:r>
    </w:p>
    <w:p w:rsidR="001512F7" w:rsidRPr="001512F7" w:rsidRDefault="001512F7" w:rsidP="001512F7">
      <w:pPr>
        <w:tabs>
          <w:tab w:val="left" w:pos="3015"/>
        </w:tabs>
      </w:pPr>
      <w:r w:rsidRPr="001512F7">
        <w:t xml:space="preserve">- </w:t>
      </w:r>
      <w:proofErr w:type="gramStart"/>
      <w:r w:rsidRPr="001512F7">
        <w:t>Composants:</w:t>
      </w:r>
      <w:proofErr w:type="gramEnd"/>
      <w:r w:rsidRPr="001512F7">
        <w:t xml:space="preserve"> Analyseurs de patterns temporels, de fréquence, de réponse et de réseau social</w:t>
      </w:r>
    </w:p>
    <w:p w:rsidR="001512F7" w:rsidRPr="001512F7" w:rsidRDefault="001512F7" w:rsidP="001512F7">
      <w:pPr>
        <w:tabs>
          <w:tab w:val="left" w:pos="3015"/>
        </w:tabs>
      </w:pPr>
      <w:r w:rsidRPr="001512F7">
        <w:t xml:space="preserve">- Méthodes </w:t>
      </w:r>
      <w:proofErr w:type="gramStart"/>
      <w:r w:rsidRPr="001512F7">
        <w:t>clés:</w:t>
      </w:r>
      <w:proofErr w:type="gramEnd"/>
    </w:p>
    <w:p w:rsidR="001512F7" w:rsidRPr="001512F7" w:rsidRDefault="001512F7" w:rsidP="001512F7">
      <w:pPr>
        <w:tabs>
          <w:tab w:val="left" w:pos="3015"/>
        </w:tabs>
      </w:pPr>
      <w:r w:rsidRPr="001512F7">
        <w:t xml:space="preserve">- </w:t>
      </w:r>
      <w:proofErr w:type="spellStart"/>
      <w:proofErr w:type="gramStart"/>
      <w:r w:rsidRPr="001512F7">
        <w:t>analyzeTimingPatterns</w:t>
      </w:r>
      <w:proofErr w:type="spellEnd"/>
      <w:r w:rsidRPr="001512F7">
        <w:t>(</w:t>
      </w:r>
      <w:proofErr w:type="gramEnd"/>
      <w:r w:rsidRPr="001512F7">
        <w:t>): Analyse les patterns temporels des messages</w:t>
      </w:r>
    </w:p>
    <w:p w:rsidR="001512F7" w:rsidRPr="001512F7" w:rsidRDefault="001512F7" w:rsidP="001512F7">
      <w:pPr>
        <w:tabs>
          <w:tab w:val="left" w:pos="3015"/>
        </w:tabs>
      </w:pPr>
      <w:r w:rsidRPr="001512F7">
        <w:t xml:space="preserve">- </w:t>
      </w:r>
      <w:proofErr w:type="spellStart"/>
      <w:proofErr w:type="gramStart"/>
      <w:r w:rsidRPr="001512F7">
        <w:t>analyzeFrequencyPatterns</w:t>
      </w:r>
      <w:proofErr w:type="spellEnd"/>
      <w:r w:rsidRPr="001512F7">
        <w:t>(</w:t>
      </w:r>
      <w:proofErr w:type="gramEnd"/>
      <w:r w:rsidRPr="001512F7">
        <w:t>): Évalue les changements de fréquence des messages</w:t>
      </w:r>
    </w:p>
    <w:p w:rsidR="001512F7" w:rsidRPr="001512F7" w:rsidRDefault="001512F7" w:rsidP="001512F7">
      <w:pPr>
        <w:tabs>
          <w:tab w:val="left" w:pos="3015"/>
        </w:tabs>
      </w:pPr>
      <w:r w:rsidRPr="001512F7">
        <w:t xml:space="preserve">- </w:t>
      </w:r>
      <w:proofErr w:type="spellStart"/>
      <w:proofErr w:type="gramStart"/>
      <w:r w:rsidRPr="001512F7">
        <w:t>analyzeResponsePatterns</w:t>
      </w:r>
      <w:proofErr w:type="spellEnd"/>
      <w:r w:rsidRPr="001512F7">
        <w:t>(</w:t>
      </w:r>
      <w:proofErr w:type="gramEnd"/>
      <w:r w:rsidRPr="001512F7">
        <w:t>): Analyse les patterns de réponse</w:t>
      </w:r>
    </w:p>
    <w:p w:rsidR="001512F7" w:rsidRPr="001512F7" w:rsidRDefault="001512F7" w:rsidP="001512F7">
      <w:pPr>
        <w:tabs>
          <w:tab w:val="left" w:pos="3015"/>
        </w:tabs>
      </w:pPr>
      <w:r w:rsidRPr="001512F7">
        <w:t xml:space="preserve">- </w:t>
      </w:r>
      <w:proofErr w:type="spellStart"/>
      <w:proofErr w:type="gramStart"/>
      <w:r w:rsidRPr="001512F7">
        <w:t>analyzeSocialNetworkChanges</w:t>
      </w:r>
      <w:proofErr w:type="spellEnd"/>
      <w:r w:rsidRPr="001512F7">
        <w:t>(</w:t>
      </w:r>
      <w:proofErr w:type="gramEnd"/>
      <w:r w:rsidRPr="001512F7">
        <w:t>): Détecte les changements dans le réseau social</w:t>
      </w:r>
    </w:p>
    <w:p w:rsidR="001512F7" w:rsidRPr="001512F7" w:rsidRDefault="001512F7" w:rsidP="001512F7">
      <w:pPr>
        <w:tabs>
          <w:tab w:val="left" w:pos="3015"/>
        </w:tabs>
      </w:pPr>
      <w:r w:rsidRPr="001512F7">
        <w:t> Profil Utilisateur</w:t>
      </w:r>
    </w:p>
    <w:p w:rsidR="001512F7" w:rsidRPr="001512F7" w:rsidRDefault="001512F7" w:rsidP="001512F7">
      <w:pPr>
        <w:tabs>
          <w:tab w:val="left" w:pos="3015"/>
        </w:tabs>
      </w:pPr>
      <w:r w:rsidRPr="001512F7">
        <w:t xml:space="preserve"> 7. </w:t>
      </w:r>
      <w:proofErr w:type="spellStart"/>
      <w:r w:rsidRPr="001512F7">
        <w:t>UserProfile</w:t>
      </w:r>
      <w:proofErr w:type="spellEnd"/>
    </w:p>
    <w:p w:rsidR="001512F7" w:rsidRPr="001512F7" w:rsidRDefault="001512F7" w:rsidP="001512F7">
      <w:pPr>
        <w:tabs>
          <w:tab w:val="left" w:pos="3015"/>
        </w:tabs>
      </w:pPr>
      <w:r w:rsidRPr="001512F7">
        <w:t>Maintient le profil émotionnel et comportemental d'un utilisateur.</w:t>
      </w:r>
    </w:p>
    <w:p w:rsidR="001512F7" w:rsidRPr="001512F7" w:rsidRDefault="001512F7" w:rsidP="001512F7">
      <w:pPr>
        <w:tabs>
          <w:tab w:val="left" w:pos="3015"/>
        </w:tabs>
      </w:pPr>
      <w:r w:rsidRPr="001512F7">
        <w:t xml:space="preserve">- </w:t>
      </w:r>
      <w:proofErr w:type="gramStart"/>
      <w:r w:rsidRPr="001512F7">
        <w:t>Attributs:</w:t>
      </w:r>
      <w:proofErr w:type="gramEnd"/>
      <w:r w:rsidRPr="001512F7">
        <w:t xml:space="preserve"> ID utilisateur, ligne de base émotionnelle, patterns comportementaux, historique émotionnel</w:t>
      </w:r>
    </w:p>
    <w:p w:rsidR="001512F7" w:rsidRPr="001512F7" w:rsidRDefault="001512F7" w:rsidP="001512F7">
      <w:pPr>
        <w:tabs>
          <w:tab w:val="left" w:pos="3015"/>
        </w:tabs>
      </w:pPr>
      <w:r w:rsidRPr="001512F7">
        <w:t xml:space="preserve">- Méthodes </w:t>
      </w:r>
      <w:proofErr w:type="gramStart"/>
      <w:r w:rsidRPr="001512F7">
        <w:t>clés:</w:t>
      </w:r>
      <w:proofErr w:type="gramEnd"/>
    </w:p>
    <w:p w:rsidR="001512F7" w:rsidRPr="001512F7" w:rsidRDefault="001512F7" w:rsidP="001512F7">
      <w:pPr>
        <w:tabs>
          <w:tab w:val="left" w:pos="3015"/>
        </w:tabs>
      </w:pPr>
      <w:r w:rsidRPr="001512F7">
        <w:t xml:space="preserve">- </w:t>
      </w:r>
      <w:proofErr w:type="spellStart"/>
      <w:proofErr w:type="gramStart"/>
      <w:r w:rsidRPr="001512F7">
        <w:t>updateEmotionalState</w:t>
      </w:r>
      <w:proofErr w:type="spellEnd"/>
      <w:r w:rsidRPr="001512F7">
        <w:t>(</w:t>
      </w:r>
      <w:proofErr w:type="gramEnd"/>
      <w:r w:rsidRPr="001512F7">
        <w:t>): Met à jour l'état émotionnel actuel</w:t>
      </w:r>
    </w:p>
    <w:p w:rsidR="001512F7" w:rsidRPr="001512F7" w:rsidRDefault="001512F7" w:rsidP="001512F7">
      <w:pPr>
        <w:tabs>
          <w:tab w:val="left" w:pos="3015"/>
        </w:tabs>
      </w:pPr>
      <w:r w:rsidRPr="001512F7">
        <w:t xml:space="preserve">- </w:t>
      </w:r>
      <w:proofErr w:type="spellStart"/>
      <w:proofErr w:type="gramStart"/>
      <w:r w:rsidRPr="001512F7">
        <w:t>detectSignificantChanges</w:t>
      </w:r>
      <w:proofErr w:type="spellEnd"/>
      <w:r w:rsidRPr="001512F7">
        <w:t>(</w:t>
      </w:r>
      <w:proofErr w:type="gramEnd"/>
      <w:r w:rsidRPr="001512F7">
        <w:t>): Identifie des changements significatifs par rapport à la ligne de base</w:t>
      </w:r>
    </w:p>
    <w:p w:rsidR="001512F7" w:rsidRPr="001512F7" w:rsidRDefault="001512F7" w:rsidP="001512F7">
      <w:pPr>
        <w:tabs>
          <w:tab w:val="left" w:pos="3015"/>
        </w:tabs>
      </w:pPr>
      <w:r w:rsidRPr="001512F7">
        <w:t xml:space="preserve"> 8. </w:t>
      </w:r>
      <w:proofErr w:type="spellStart"/>
      <w:r w:rsidRPr="001512F7">
        <w:t>BehaviorPattern</w:t>
      </w:r>
      <w:proofErr w:type="spellEnd"/>
    </w:p>
    <w:p w:rsidR="001512F7" w:rsidRPr="001512F7" w:rsidRDefault="001512F7" w:rsidP="001512F7">
      <w:pPr>
        <w:tabs>
          <w:tab w:val="left" w:pos="3015"/>
        </w:tabs>
      </w:pPr>
      <w:r w:rsidRPr="001512F7">
        <w:t>Représente un pattern comportemental spécifique d'un utilisateur.</w:t>
      </w:r>
    </w:p>
    <w:p w:rsidR="001512F7" w:rsidRPr="001512F7" w:rsidRDefault="001512F7" w:rsidP="001512F7">
      <w:pPr>
        <w:tabs>
          <w:tab w:val="left" w:pos="3015"/>
        </w:tabs>
      </w:pPr>
      <w:r w:rsidRPr="001512F7">
        <w:t xml:space="preserve">- </w:t>
      </w:r>
      <w:proofErr w:type="gramStart"/>
      <w:r w:rsidRPr="001512F7">
        <w:t>Attributs:</w:t>
      </w:r>
      <w:proofErr w:type="gramEnd"/>
      <w:r w:rsidRPr="001512F7">
        <w:t xml:space="preserve"> Type de pattern, données, niveau de confiance, dernière mise à jour</w:t>
      </w:r>
    </w:p>
    <w:p w:rsidR="001512F7" w:rsidRPr="001512F7" w:rsidRDefault="001512F7" w:rsidP="001512F7">
      <w:pPr>
        <w:tabs>
          <w:tab w:val="left" w:pos="3015"/>
        </w:tabs>
      </w:pPr>
      <w:r w:rsidRPr="001512F7">
        <w:t xml:space="preserve">- Méthodes </w:t>
      </w:r>
      <w:proofErr w:type="gramStart"/>
      <w:r w:rsidRPr="001512F7">
        <w:t>clés:</w:t>
      </w:r>
      <w:proofErr w:type="gramEnd"/>
    </w:p>
    <w:p w:rsidR="001512F7" w:rsidRPr="001512F7" w:rsidRDefault="001512F7" w:rsidP="001512F7">
      <w:pPr>
        <w:tabs>
          <w:tab w:val="left" w:pos="3015"/>
        </w:tabs>
      </w:pPr>
      <w:r w:rsidRPr="001512F7">
        <w:lastRenderedPageBreak/>
        <w:t xml:space="preserve">- </w:t>
      </w:r>
      <w:proofErr w:type="spellStart"/>
      <w:proofErr w:type="gramStart"/>
      <w:r w:rsidRPr="001512F7">
        <w:t>matchCurrentBehavior</w:t>
      </w:r>
      <w:proofErr w:type="spellEnd"/>
      <w:r w:rsidRPr="001512F7">
        <w:t>(</w:t>
      </w:r>
      <w:proofErr w:type="gramEnd"/>
      <w:r w:rsidRPr="001512F7">
        <w:t>): Compare le comportement actuel au pattern établi</w:t>
      </w:r>
    </w:p>
    <w:p w:rsidR="001512F7" w:rsidRPr="001512F7" w:rsidRDefault="001512F7" w:rsidP="001512F7">
      <w:pPr>
        <w:tabs>
          <w:tab w:val="left" w:pos="3015"/>
        </w:tabs>
      </w:pPr>
      <w:r w:rsidRPr="001512F7">
        <w:t xml:space="preserve">- </w:t>
      </w:r>
      <w:proofErr w:type="spellStart"/>
      <w:proofErr w:type="gramStart"/>
      <w:r w:rsidRPr="001512F7">
        <w:t>updatePattern</w:t>
      </w:r>
      <w:proofErr w:type="spellEnd"/>
      <w:r w:rsidRPr="001512F7">
        <w:t>(</w:t>
      </w:r>
      <w:proofErr w:type="gramEnd"/>
      <w:r w:rsidRPr="001512F7">
        <w:t>): Met à jour le pattern avec de nouvelles données</w:t>
      </w:r>
    </w:p>
    <w:p w:rsidR="001512F7" w:rsidRPr="001512F7" w:rsidRDefault="001512F7" w:rsidP="001512F7">
      <w:pPr>
        <w:tabs>
          <w:tab w:val="left" w:pos="3015"/>
        </w:tabs>
      </w:pPr>
      <w:r w:rsidRPr="001512F7">
        <w:t xml:space="preserve"> 9. </w:t>
      </w:r>
      <w:proofErr w:type="spellStart"/>
      <w:r w:rsidRPr="001512F7">
        <w:t>EmotionalState</w:t>
      </w:r>
      <w:proofErr w:type="spellEnd"/>
    </w:p>
    <w:p w:rsidR="001512F7" w:rsidRPr="001512F7" w:rsidRDefault="001512F7" w:rsidP="001512F7">
      <w:pPr>
        <w:tabs>
          <w:tab w:val="left" w:pos="3015"/>
        </w:tabs>
      </w:pPr>
      <w:r w:rsidRPr="001512F7">
        <w:t>Représente l'état émotionnel d'un utilisateur à un moment donné.</w:t>
      </w:r>
    </w:p>
    <w:p w:rsidR="001512F7" w:rsidRPr="001512F7" w:rsidRDefault="001512F7" w:rsidP="001512F7">
      <w:pPr>
        <w:tabs>
          <w:tab w:val="left" w:pos="3015"/>
        </w:tabs>
      </w:pPr>
      <w:r w:rsidRPr="001512F7">
        <w:t xml:space="preserve">- </w:t>
      </w:r>
      <w:proofErr w:type="gramStart"/>
      <w:r w:rsidRPr="001512F7">
        <w:t>Attributs:</w:t>
      </w:r>
      <w:proofErr w:type="gramEnd"/>
      <w:r w:rsidRPr="001512F7">
        <w:t xml:space="preserve"> Émotion primaire, distribution des émotions, intensité, horodatage, facteurs contextuels</w:t>
      </w:r>
    </w:p>
    <w:p w:rsidR="001512F7" w:rsidRPr="001512F7" w:rsidRDefault="001512F7" w:rsidP="001512F7">
      <w:pPr>
        <w:tabs>
          <w:tab w:val="left" w:pos="3015"/>
        </w:tabs>
      </w:pPr>
      <w:r w:rsidRPr="001512F7">
        <w:t xml:space="preserve">- </w:t>
      </w:r>
      <w:proofErr w:type="gramStart"/>
      <w:r w:rsidRPr="001512F7">
        <w:t>Méthodes:</w:t>
      </w:r>
      <w:proofErr w:type="gramEnd"/>
      <w:r w:rsidRPr="001512F7">
        <w:t xml:space="preserve"> Accesseurs pour les différentes propriétés de l'état émotionnel</w:t>
      </w:r>
    </w:p>
    <w:p w:rsidR="001512F7" w:rsidRPr="001512F7" w:rsidRDefault="001512F7" w:rsidP="001512F7">
      <w:pPr>
        <w:tabs>
          <w:tab w:val="left" w:pos="3015"/>
        </w:tabs>
      </w:pPr>
      <w:r w:rsidRPr="001512F7">
        <w:t> Évaluation et Alerte</w:t>
      </w:r>
    </w:p>
    <w:p w:rsidR="001512F7" w:rsidRPr="001512F7" w:rsidRDefault="001512F7" w:rsidP="001512F7">
      <w:pPr>
        <w:tabs>
          <w:tab w:val="left" w:pos="3015"/>
        </w:tabs>
      </w:pPr>
      <w:r w:rsidRPr="001512F7">
        <w:t xml:space="preserve"> 10. </w:t>
      </w:r>
      <w:proofErr w:type="spellStart"/>
      <w:r w:rsidRPr="001512F7">
        <w:t>RiskEvaluator</w:t>
      </w:r>
      <w:proofErr w:type="spellEnd"/>
    </w:p>
    <w:p w:rsidR="001512F7" w:rsidRPr="001512F7" w:rsidRDefault="001512F7" w:rsidP="001512F7">
      <w:pPr>
        <w:tabs>
          <w:tab w:val="left" w:pos="3015"/>
        </w:tabs>
      </w:pPr>
      <w:r w:rsidRPr="001512F7">
        <w:t>Évalue le niveau de risque basé sur les analyses textuelles et de métadonnées.</w:t>
      </w:r>
    </w:p>
    <w:p w:rsidR="001512F7" w:rsidRPr="001512F7" w:rsidRDefault="001512F7" w:rsidP="001512F7">
      <w:pPr>
        <w:tabs>
          <w:tab w:val="left" w:pos="3015"/>
        </w:tabs>
      </w:pPr>
      <w:r w:rsidRPr="001512F7">
        <w:t xml:space="preserve">- </w:t>
      </w:r>
      <w:proofErr w:type="gramStart"/>
      <w:r w:rsidRPr="001512F7">
        <w:t>Composants:</w:t>
      </w:r>
      <w:proofErr w:type="gramEnd"/>
      <w:r w:rsidRPr="001512F7">
        <w:t xml:space="preserve"> Modèle de risque, gestionnaire de seuils, analyseur de données historiques</w:t>
      </w:r>
    </w:p>
    <w:p w:rsidR="001512F7" w:rsidRPr="001512F7" w:rsidRDefault="001512F7" w:rsidP="001512F7">
      <w:pPr>
        <w:tabs>
          <w:tab w:val="left" w:pos="3015"/>
        </w:tabs>
      </w:pPr>
      <w:r w:rsidRPr="001512F7">
        <w:t xml:space="preserve">- Méthodes </w:t>
      </w:r>
      <w:proofErr w:type="gramStart"/>
      <w:r w:rsidRPr="001512F7">
        <w:t>clés:</w:t>
      </w:r>
      <w:proofErr w:type="gramEnd"/>
    </w:p>
    <w:p w:rsidR="001512F7" w:rsidRPr="001512F7" w:rsidRDefault="001512F7" w:rsidP="001512F7">
      <w:pPr>
        <w:tabs>
          <w:tab w:val="left" w:pos="3015"/>
        </w:tabs>
      </w:pPr>
      <w:r w:rsidRPr="001512F7">
        <w:t xml:space="preserve">- </w:t>
      </w:r>
      <w:proofErr w:type="spellStart"/>
      <w:proofErr w:type="gramStart"/>
      <w:r w:rsidRPr="001512F7">
        <w:t>evaluateRisk</w:t>
      </w:r>
      <w:proofErr w:type="spellEnd"/>
      <w:r w:rsidRPr="001512F7">
        <w:t>(</w:t>
      </w:r>
      <w:proofErr w:type="gramEnd"/>
      <w:r w:rsidRPr="001512F7">
        <w:t>): Évalue le risque global</w:t>
      </w:r>
    </w:p>
    <w:p w:rsidR="001512F7" w:rsidRPr="001512F7" w:rsidRDefault="001512F7" w:rsidP="001512F7">
      <w:pPr>
        <w:tabs>
          <w:tab w:val="left" w:pos="3015"/>
        </w:tabs>
      </w:pPr>
      <w:r w:rsidRPr="001512F7">
        <w:t xml:space="preserve">- </w:t>
      </w:r>
      <w:proofErr w:type="spellStart"/>
      <w:proofErr w:type="gramStart"/>
      <w:r w:rsidRPr="001512F7">
        <w:t>calculateRiskScore</w:t>
      </w:r>
      <w:proofErr w:type="spellEnd"/>
      <w:r w:rsidRPr="001512F7">
        <w:t>(</w:t>
      </w:r>
      <w:proofErr w:type="gramEnd"/>
      <w:r w:rsidRPr="001512F7">
        <w:t>): Calcule un score numérique de risque</w:t>
      </w:r>
    </w:p>
    <w:p w:rsidR="001512F7" w:rsidRPr="001512F7" w:rsidRDefault="001512F7" w:rsidP="001512F7">
      <w:pPr>
        <w:tabs>
          <w:tab w:val="left" w:pos="3015"/>
        </w:tabs>
      </w:pPr>
      <w:r w:rsidRPr="001512F7">
        <w:t xml:space="preserve">- </w:t>
      </w:r>
      <w:proofErr w:type="spellStart"/>
      <w:proofErr w:type="gramStart"/>
      <w:r w:rsidRPr="001512F7">
        <w:t>determineRiskLevel</w:t>
      </w:r>
      <w:proofErr w:type="spellEnd"/>
      <w:r w:rsidRPr="001512F7">
        <w:t>(</w:t>
      </w:r>
      <w:proofErr w:type="gramEnd"/>
      <w:r w:rsidRPr="001512F7">
        <w:t>): Détermine le niveau de risque (faible, modéré, élevé)</w:t>
      </w:r>
    </w:p>
    <w:p w:rsidR="001512F7" w:rsidRPr="001512F7" w:rsidRDefault="001512F7" w:rsidP="001512F7">
      <w:pPr>
        <w:tabs>
          <w:tab w:val="left" w:pos="3015"/>
        </w:tabs>
      </w:pPr>
    </w:p>
    <w:p w:rsidR="001512F7" w:rsidRPr="001512F7" w:rsidRDefault="001512F7" w:rsidP="001512F7">
      <w:pPr>
        <w:tabs>
          <w:tab w:val="left" w:pos="3015"/>
        </w:tabs>
      </w:pPr>
      <w:r w:rsidRPr="001512F7">
        <w:t xml:space="preserve"> 11. </w:t>
      </w:r>
      <w:proofErr w:type="spellStart"/>
      <w:r w:rsidRPr="001512F7">
        <w:t>RiskAssessment</w:t>
      </w:r>
      <w:proofErr w:type="spellEnd"/>
    </w:p>
    <w:p w:rsidR="001512F7" w:rsidRPr="001512F7" w:rsidRDefault="001512F7" w:rsidP="001512F7">
      <w:pPr>
        <w:tabs>
          <w:tab w:val="left" w:pos="3015"/>
        </w:tabs>
      </w:pPr>
      <w:r w:rsidRPr="001512F7">
        <w:t>Représente le résultat d'une évaluation de risque.</w:t>
      </w:r>
    </w:p>
    <w:p w:rsidR="001512F7" w:rsidRPr="001512F7" w:rsidRDefault="001512F7" w:rsidP="001512F7">
      <w:pPr>
        <w:tabs>
          <w:tab w:val="left" w:pos="3015"/>
        </w:tabs>
      </w:pPr>
      <w:r w:rsidRPr="001512F7">
        <w:t xml:space="preserve">- </w:t>
      </w:r>
      <w:proofErr w:type="gramStart"/>
      <w:r w:rsidRPr="001512F7">
        <w:t>Attributs:</w:t>
      </w:r>
      <w:proofErr w:type="gramEnd"/>
      <w:r w:rsidRPr="001512F7">
        <w:t xml:space="preserve"> Niveau de risque, score, facteurs contributifs, niveau de confiance, recommandations</w:t>
      </w:r>
    </w:p>
    <w:p w:rsidR="001512F7" w:rsidRPr="001512F7" w:rsidRDefault="001512F7" w:rsidP="001512F7">
      <w:pPr>
        <w:tabs>
          <w:tab w:val="left" w:pos="3015"/>
        </w:tabs>
      </w:pPr>
      <w:r w:rsidRPr="001512F7">
        <w:t xml:space="preserve">- </w:t>
      </w:r>
      <w:proofErr w:type="gramStart"/>
      <w:r w:rsidRPr="001512F7">
        <w:t>Méthodes:</w:t>
      </w:r>
      <w:proofErr w:type="gramEnd"/>
      <w:r w:rsidRPr="001512F7">
        <w:t xml:space="preserve"> Accesseurs pour les différentes propriétés de l'évaluation</w:t>
      </w:r>
    </w:p>
    <w:p w:rsidR="001512F7" w:rsidRPr="001512F7" w:rsidRDefault="001512F7" w:rsidP="001512F7">
      <w:pPr>
        <w:tabs>
          <w:tab w:val="left" w:pos="3015"/>
        </w:tabs>
      </w:pPr>
      <w:r w:rsidRPr="001512F7">
        <w:t xml:space="preserve"> 12. </w:t>
      </w:r>
      <w:proofErr w:type="spellStart"/>
      <w:r w:rsidRPr="001512F7">
        <w:t>AlertSystem</w:t>
      </w:r>
      <w:proofErr w:type="spellEnd"/>
    </w:p>
    <w:p w:rsidR="001512F7" w:rsidRPr="001512F7" w:rsidRDefault="001512F7" w:rsidP="001512F7">
      <w:pPr>
        <w:tabs>
          <w:tab w:val="left" w:pos="3015"/>
        </w:tabs>
      </w:pPr>
      <w:r w:rsidRPr="001512F7">
        <w:t>Gère la génération et l'envoi d'alertes basées sur l'évaluation des risques.</w:t>
      </w:r>
    </w:p>
    <w:p w:rsidR="001512F7" w:rsidRPr="001512F7" w:rsidRDefault="001512F7" w:rsidP="001512F7">
      <w:pPr>
        <w:tabs>
          <w:tab w:val="left" w:pos="3015"/>
        </w:tabs>
      </w:pPr>
      <w:r w:rsidRPr="001512F7">
        <w:t xml:space="preserve">- </w:t>
      </w:r>
      <w:proofErr w:type="gramStart"/>
      <w:r w:rsidRPr="001512F7">
        <w:t>Composants:</w:t>
      </w:r>
      <w:proofErr w:type="gramEnd"/>
      <w:r w:rsidRPr="001512F7">
        <w:t xml:space="preserve"> </w:t>
      </w:r>
      <w:proofErr w:type="spellStart"/>
      <w:r w:rsidRPr="001512F7">
        <w:t>Prioriseur</w:t>
      </w:r>
      <w:proofErr w:type="spellEnd"/>
      <w:r w:rsidRPr="001512F7">
        <w:t xml:space="preserve"> d'alertes, gestionnaire de notifications, fournisseur de ressources</w:t>
      </w:r>
    </w:p>
    <w:p w:rsidR="001512F7" w:rsidRPr="001512F7" w:rsidRDefault="001512F7" w:rsidP="001512F7">
      <w:pPr>
        <w:tabs>
          <w:tab w:val="left" w:pos="3015"/>
        </w:tabs>
      </w:pPr>
      <w:r w:rsidRPr="001512F7">
        <w:t xml:space="preserve">- Méthodes </w:t>
      </w:r>
      <w:proofErr w:type="gramStart"/>
      <w:r w:rsidRPr="001512F7">
        <w:t>clés:</w:t>
      </w:r>
      <w:proofErr w:type="gramEnd"/>
    </w:p>
    <w:p w:rsidR="001512F7" w:rsidRPr="001512F7" w:rsidRDefault="001512F7" w:rsidP="001512F7">
      <w:pPr>
        <w:tabs>
          <w:tab w:val="left" w:pos="3015"/>
        </w:tabs>
      </w:pPr>
      <w:r w:rsidRPr="001512F7">
        <w:lastRenderedPageBreak/>
        <w:t xml:space="preserve">- </w:t>
      </w:r>
      <w:proofErr w:type="spellStart"/>
      <w:proofErr w:type="gramStart"/>
      <w:r w:rsidRPr="001512F7">
        <w:t>generateAlert</w:t>
      </w:r>
      <w:proofErr w:type="spellEnd"/>
      <w:r w:rsidRPr="001512F7">
        <w:t>(</w:t>
      </w:r>
      <w:proofErr w:type="gramEnd"/>
      <w:r w:rsidRPr="001512F7">
        <w:t>): Crée une alerte basée sur l'évaluation des risques</w:t>
      </w:r>
    </w:p>
    <w:p w:rsidR="001512F7" w:rsidRPr="001512F7" w:rsidRDefault="001512F7" w:rsidP="001512F7">
      <w:pPr>
        <w:tabs>
          <w:tab w:val="left" w:pos="3015"/>
        </w:tabs>
      </w:pPr>
      <w:r w:rsidRPr="001512F7">
        <w:t xml:space="preserve">- </w:t>
      </w:r>
      <w:proofErr w:type="spellStart"/>
      <w:proofErr w:type="gramStart"/>
      <w:r w:rsidRPr="001512F7">
        <w:t>determineAlertType</w:t>
      </w:r>
      <w:proofErr w:type="spellEnd"/>
      <w:r w:rsidRPr="001512F7">
        <w:t>(</w:t>
      </w:r>
      <w:proofErr w:type="gramEnd"/>
      <w:r w:rsidRPr="001512F7">
        <w:t>): Détermine le type d'alerte à générer</w:t>
      </w:r>
    </w:p>
    <w:p w:rsidR="001512F7" w:rsidRPr="001512F7" w:rsidRDefault="001512F7" w:rsidP="001512F7">
      <w:pPr>
        <w:tabs>
          <w:tab w:val="left" w:pos="3015"/>
        </w:tabs>
      </w:pPr>
      <w:r w:rsidRPr="001512F7">
        <w:t xml:space="preserve">- </w:t>
      </w:r>
      <w:proofErr w:type="spellStart"/>
      <w:proofErr w:type="gramStart"/>
      <w:r w:rsidRPr="001512F7">
        <w:t>sendNotification</w:t>
      </w:r>
      <w:proofErr w:type="spellEnd"/>
      <w:r w:rsidRPr="001512F7">
        <w:t>(</w:t>
      </w:r>
      <w:proofErr w:type="gramEnd"/>
      <w:r w:rsidRPr="001512F7">
        <w:t>): Envoie des notifications aux destinataires appropriés</w:t>
      </w:r>
    </w:p>
    <w:p w:rsidR="001512F7" w:rsidRPr="001512F7" w:rsidRDefault="001512F7" w:rsidP="001512F7">
      <w:pPr>
        <w:tabs>
          <w:tab w:val="left" w:pos="3015"/>
        </w:tabs>
      </w:pPr>
      <w:r w:rsidRPr="001512F7">
        <w:t xml:space="preserve">- </w:t>
      </w:r>
      <w:proofErr w:type="spellStart"/>
      <w:proofErr w:type="gramStart"/>
      <w:r w:rsidRPr="001512F7">
        <w:t>provideResources</w:t>
      </w:r>
      <w:proofErr w:type="spellEnd"/>
      <w:r w:rsidRPr="001512F7">
        <w:t>(</w:t>
      </w:r>
      <w:proofErr w:type="gramEnd"/>
      <w:r w:rsidRPr="001512F7">
        <w:t>): Fournit des ressources d'aide adaptées</w:t>
      </w:r>
    </w:p>
    <w:p w:rsidR="001512F7" w:rsidRPr="001512F7" w:rsidRDefault="001512F7" w:rsidP="001512F7">
      <w:pPr>
        <w:tabs>
          <w:tab w:val="left" w:pos="3015"/>
        </w:tabs>
      </w:pPr>
    </w:p>
    <w:p w:rsidR="001512F7" w:rsidRPr="001512F7" w:rsidRDefault="001512F7" w:rsidP="001512F7">
      <w:pPr>
        <w:tabs>
          <w:tab w:val="left" w:pos="3015"/>
        </w:tabs>
      </w:pPr>
      <w:r w:rsidRPr="001512F7">
        <w:t> Gestion des Modèles</w:t>
      </w:r>
    </w:p>
    <w:p w:rsidR="001512F7" w:rsidRPr="001512F7" w:rsidRDefault="001512F7" w:rsidP="001512F7">
      <w:pPr>
        <w:tabs>
          <w:tab w:val="left" w:pos="3015"/>
        </w:tabs>
      </w:pPr>
      <w:r w:rsidRPr="001512F7">
        <w:t xml:space="preserve"> 13. </w:t>
      </w:r>
      <w:proofErr w:type="spellStart"/>
      <w:r w:rsidRPr="001512F7">
        <w:t>EmotionModelManager</w:t>
      </w:r>
      <w:proofErr w:type="spellEnd"/>
    </w:p>
    <w:p w:rsidR="001512F7" w:rsidRPr="001512F7" w:rsidRDefault="001512F7" w:rsidP="001512F7">
      <w:pPr>
        <w:tabs>
          <w:tab w:val="left" w:pos="3015"/>
        </w:tabs>
      </w:pPr>
      <w:r w:rsidRPr="001512F7">
        <w:t>Gère les modèles d'IA utilisés pour l'analyse émotionnelle.</w:t>
      </w:r>
    </w:p>
    <w:p w:rsidR="001512F7" w:rsidRPr="001512F7" w:rsidRDefault="001512F7" w:rsidP="001512F7">
      <w:pPr>
        <w:tabs>
          <w:tab w:val="left" w:pos="3015"/>
        </w:tabs>
      </w:pPr>
      <w:r w:rsidRPr="001512F7">
        <w:t xml:space="preserve">- </w:t>
      </w:r>
      <w:proofErr w:type="gramStart"/>
      <w:r w:rsidRPr="001512F7">
        <w:t>Attributs:</w:t>
      </w:r>
      <w:proofErr w:type="gramEnd"/>
      <w:r w:rsidRPr="001512F7">
        <w:t xml:space="preserve"> Modèles disponibles, entraîneur de modèles, évaluateur, sélecteur</w:t>
      </w:r>
    </w:p>
    <w:p w:rsidR="001512F7" w:rsidRPr="001512F7" w:rsidRDefault="001512F7" w:rsidP="001512F7">
      <w:pPr>
        <w:tabs>
          <w:tab w:val="left" w:pos="3015"/>
        </w:tabs>
      </w:pPr>
      <w:r w:rsidRPr="001512F7">
        <w:t xml:space="preserve">- Méthodes </w:t>
      </w:r>
      <w:proofErr w:type="gramStart"/>
      <w:r w:rsidRPr="001512F7">
        <w:t>clés:</w:t>
      </w:r>
      <w:proofErr w:type="gramEnd"/>
    </w:p>
    <w:p w:rsidR="001512F7" w:rsidRPr="001512F7" w:rsidRDefault="001512F7" w:rsidP="001512F7">
      <w:pPr>
        <w:tabs>
          <w:tab w:val="left" w:pos="3015"/>
        </w:tabs>
      </w:pPr>
      <w:r w:rsidRPr="001512F7">
        <w:t xml:space="preserve">- </w:t>
      </w:r>
      <w:proofErr w:type="spellStart"/>
      <w:proofErr w:type="gramStart"/>
      <w:r w:rsidRPr="001512F7">
        <w:t>getModel</w:t>
      </w:r>
      <w:proofErr w:type="spellEnd"/>
      <w:r w:rsidRPr="001512F7">
        <w:t>(</w:t>
      </w:r>
      <w:proofErr w:type="gramEnd"/>
      <w:r w:rsidRPr="001512F7">
        <w:t>): Récupère un modèle spécifique</w:t>
      </w:r>
    </w:p>
    <w:p w:rsidR="001512F7" w:rsidRPr="001512F7" w:rsidRDefault="001512F7" w:rsidP="001512F7">
      <w:pPr>
        <w:tabs>
          <w:tab w:val="left" w:pos="3015"/>
        </w:tabs>
      </w:pPr>
      <w:r w:rsidRPr="001512F7">
        <w:t xml:space="preserve">- </w:t>
      </w:r>
      <w:proofErr w:type="spellStart"/>
      <w:proofErr w:type="gramStart"/>
      <w:r w:rsidRPr="001512F7">
        <w:t>trainModel</w:t>
      </w:r>
      <w:proofErr w:type="spellEnd"/>
      <w:r w:rsidRPr="001512F7">
        <w:t>(</w:t>
      </w:r>
      <w:proofErr w:type="gramEnd"/>
      <w:r w:rsidRPr="001512F7">
        <w:t>): Entraîne un modèle avec de nouvelles données</w:t>
      </w:r>
    </w:p>
    <w:p w:rsidR="001512F7" w:rsidRPr="001512F7" w:rsidRDefault="001512F7" w:rsidP="001512F7">
      <w:pPr>
        <w:tabs>
          <w:tab w:val="left" w:pos="3015"/>
        </w:tabs>
      </w:pPr>
      <w:r w:rsidRPr="001512F7">
        <w:t xml:space="preserve">- </w:t>
      </w:r>
      <w:proofErr w:type="spellStart"/>
      <w:proofErr w:type="gramStart"/>
      <w:r w:rsidRPr="001512F7">
        <w:t>evaluateModel</w:t>
      </w:r>
      <w:proofErr w:type="spellEnd"/>
      <w:r w:rsidRPr="001512F7">
        <w:t>(</w:t>
      </w:r>
      <w:proofErr w:type="gramEnd"/>
      <w:r w:rsidRPr="001512F7">
        <w:t>): Évalue les performances d'un modèle</w:t>
      </w:r>
    </w:p>
    <w:p w:rsidR="001512F7" w:rsidRPr="001512F7" w:rsidRDefault="001512F7" w:rsidP="001512F7">
      <w:pPr>
        <w:tabs>
          <w:tab w:val="left" w:pos="3015"/>
        </w:tabs>
      </w:pPr>
      <w:r w:rsidRPr="001512F7">
        <w:t xml:space="preserve">- </w:t>
      </w:r>
      <w:proofErr w:type="spellStart"/>
      <w:proofErr w:type="gramStart"/>
      <w:r w:rsidRPr="001512F7">
        <w:t>selectBestModel</w:t>
      </w:r>
      <w:proofErr w:type="spellEnd"/>
      <w:r w:rsidRPr="001512F7">
        <w:t>(</w:t>
      </w:r>
      <w:proofErr w:type="gramEnd"/>
      <w:r w:rsidRPr="001512F7">
        <w:t>): Sélectionne le meilleur modèle selon des critères</w:t>
      </w:r>
    </w:p>
    <w:p w:rsidR="001512F7" w:rsidRDefault="001512F7" w:rsidP="001512F7">
      <w:pPr>
        <w:tabs>
          <w:tab w:val="left" w:pos="3015"/>
        </w:tabs>
      </w:pPr>
    </w:p>
    <w:p w:rsidR="001512F7" w:rsidRPr="001512F7" w:rsidRDefault="001512F7" w:rsidP="001512F7">
      <w:pPr>
        <w:tabs>
          <w:tab w:val="left" w:pos="3015"/>
        </w:tabs>
        <w:rPr>
          <w:b/>
          <w:sz w:val="28"/>
          <w:u w:val="single"/>
        </w:rPr>
      </w:pPr>
      <w:r w:rsidRPr="001512F7">
        <w:rPr>
          <w:b/>
          <w:sz w:val="28"/>
          <w:u w:val="single"/>
        </w:rPr>
        <w:t> Relations Clés</w:t>
      </w:r>
    </w:p>
    <w:p w:rsidR="001512F7" w:rsidRPr="001512F7" w:rsidRDefault="001512F7" w:rsidP="001512F7">
      <w:pPr>
        <w:tabs>
          <w:tab w:val="left" w:pos="3015"/>
        </w:tabs>
      </w:pPr>
    </w:p>
    <w:p w:rsidR="001512F7" w:rsidRPr="001512F7" w:rsidRDefault="001512F7" w:rsidP="001512F7">
      <w:pPr>
        <w:tabs>
          <w:tab w:val="left" w:pos="3015"/>
        </w:tabs>
      </w:pPr>
      <w:r w:rsidRPr="001512F7">
        <w:t xml:space="preserve">1. </w:t>
      </w:r>
      <w:proofErr w:type="spellStart"/>
      <w:r w:rsidRPr="001512F7">
        <w:t>EmotionAnalyzer</w:t>
      </w:r>
      <w:proofErr w:type="spellEnd"/>
      <w:r w:rsidRPr="001512F7">
        <w:t xml:space="preserve"> utilise </w:t>
      </w:r>
      <w:proofErr w:type="spellStart"/>
      <w:r w:rsidRPr="001512F7">
        <w:t>MessageAnalyzer</w:t>
      </w:r>
      <w:proofErr w:type="spellEnd"/>
      <w:r w:rsidRPr="001512F7">
        <w:t xml:space="preserve">, </w:t>
      </w:r>
      <w:proofErr w:type="spellStart"/>
      <w:r w:rsidRPr="001512F7">
        <w:t>MetadataAnalyzer</w:t>
      </w:r>
      <w:proofErr w:type="spellEnd"/>
      <w:r w:rsidRPr="001512F7">
        <w:t xml:space="preserve">, </w:t>
      </w:r>
      <w:proofErr w:type="spellStart"/>
      <w:r w:rsidRPr="001512F7">
        <w:t>RiskEvaluator</w:t>
      </w:r>
      <w:proofErr w:type="spellEnd"/>
      <w:r w:rsidRPr="001512F7">
        <w:t xml:space="preserve"> et </w:t>
      </w:r>
      <w:proofErr w:type="spellStart"/>
      <w:r w:rsidRPr="001512F7">
        <w:t>AlertSystem</w:t>
      </w:r>
      <w:proofErr w:type="spellEnd"/>
      <w:r w:rsidRPr="001512F7">
        <w:t xml:space="preserve"> pour coordonner l'analyse complète.</w:t>
      </w:r>
    </w:p>
    <w:p w:rsidR="001512F7" w:rsidRPr="001512F7" w:rsidRDefault="001512F7" w:rsidP="001512F7">
      <w:pPr>
        <w:tabs>
          <w:tab w:val="left" w:pos="3015"/>
        </w:tabs>
      </w:pPr>
      <w:r w:rsidRPr="001512F7">
        <w:t xml:space="preserve">2. Message contient </w:t>
      </w:r>
      <w:proofErr w:type="spellStart"/>
      <w:r w:rsidRPr="001512F7">
        <w:t>MessageMetadata</w:t>
      </w:r>
      <w:proofErr w:type="spellEnd"/>
      <w:r w:rsidRPr="001512F7">
        <w:t xml:space="preserve"> qui fournit des informations contextuelles.</w:t>
      </w:r>
    </w:p>
    <w:p w:rsidR="001512F7" w:rsidRPr="001512F7" w:rsidRDefault="001512F7" w:rsidP="001512F7">
      <w:pPr>
        <w:tabs>
          <w:tab w:val="left" w:pos="3015"/>
        </w:tabs>
      </w:pPr>
      <w:r w:rsidRPr="001512F7">
        <w:t xml:space="preserve">3. </w:t>
      </w:r>
      <w:proofErr w:type="spellStart"/>
      <w:r w:rsidRPr="001512F7">
        <w:t>UserProfile</w:t>
      </w:r>
      <w:proofErr w:type="spellEnd"/>
      <w:r w:rsidRPr="001512F7">
        <w:t xml:space="preserve"> contient plusieurs </w:t>
      </w:r>
      <w:proofErr w:type="spellStart"/>
      <w:r w:rsidRPr="001512F7">
        <w:t>BehaviorPattern</w:t>
      </w:r>
      <w:proofErr w:type="spellEnd"/>
      <w:r w:rsidRPr="001512F7">
        <w:t xml:space="preserve"> et </w:t>
      </w:r>
      <w:proofErr w:type="spellStart"/>
      <w:r w:rsidRPr="001512F7">
        <w:t>EmotionalState</w:t>
      </w:r>
      <w:proofErr w:type="spellEnd"/>
      <w:r w:rsidRPr="001512F7">
        <w:t xml:space="preserve"> pour suivre l'évolution émotionnelle.</w:t>
      </w:r>
    </w:p>
    <w:p w:rsidR="001512F7" w:rsidRPr="001512F7" w:rsidRDefault="001512F7" w:rsidP="001512F7">
      <w:pPr>
        <w:tabs>
          <w:tab w:val="left" w:pos="3015"/>
        </w:tabs>
      </w:pPr>
      <w:r w:rsidRPr="001512F7">
        <w:t xml:space="preserve">4. </w:t>
      </w:r>
      <w:proofErr w:type="spellStart"/>
      <w:r w:rsidRPr="001512F7">
        <w:t>MessageAnalyzer</w:t>
      </w:r>
      <w:proofErr w:type="spellEnd"/>
      <w:r w:rsidRPr="001512F7">
        <w:t xml:space="preserve"> détecte des </w:t>
      </w:r>
      <w:proofErr w:type="spellStart"/>
      <w:r w:rsidRPr="001512F7">
        <w:t>EmotionalMarker</w:t>
      </w:r>
      <w:proofErr w:type="spellEnd"/>
      <w:r w:rsidRPr="001512F7">
        <w:t xml:space="preserve"> dans le texte des messages.</w:t>
      </w:r>
    </w:p>
    <w:p w:rsidR="001512F7" w:rsidRPr="001512F7" w:rsidRDefault="001512F7" w:rsidP="001512F7">
      <w:pPr>
        <w:tabs>
          <w:tab w:val="left" w:pos="3015"/>
        </w:tabs>
      </w:pPr>
      <w:r w:rsidRPr="001512F7">
        <w:t xml:space="preserve">5. </w:t>
      </w:r>
      <w:proofErr w:type="spellStart"/>
      <w:r w:rsidRPr="001512F7">
        <w:t>RiskEvaluator</w:t>
      </w:r>
      <w:proofErr w:type="spellEnd"/>
      <w:r w:rsidRPr="001512F7">
        <w:t xml:space="preserve"> produit une </w:t>
      </w:r>
      <w:proofErr w:type="spellStart"/>
      <w:r w:rsidRPr="001512F7">
        <w:t>RiskAssessment</w:t>
      </w:r>
      <w:proofErr w:type="spellEnd"/>
      <w:r w:rsidRPr="001512F7">
        <w:t xml:space="preserve"> basée sur toutes les analyses.</w:t>
      </w:r>
    </w:p>
    <w:p w:rsidR="00583B49" w:rsidRDefault="001512F7" w:rsidP="00583B49">
      <w:pPr>
        <w:tabs>
          <w:tab w:val="left" w:pos="3015"/>
        </w:tabs>
      </w:pPr>
      <w:r w:rsidRPr="001512F7">
        <w:t xml:space="preserve">6. </w:t>
      </w:r>
      <w:proofErr w:type="spellStart"/>
      <w:r w:rsidRPr="001512F7">
        <w:t>EmotionModelManager</w:t>
      </w:r>
      <w:proofErr w:type="spellEnd"/>
      <w:r w:rsidRPr="001512F7">
        <w:t xml:space="preserve"> gère plusieurs </w:t>
      </w:r>
      <w:proofErr w:type="spellStart"/>
      <w:r w:rsidRPr="001512F7">
        <w:t>EmotionModel</w:t>
      </w:r>
      <w:proofErr w:type="spellEnd"/>
      <w:r w:rsidRPr="001512F7">
        <w:t xml:space="preserve"> pour l'analyse.</w:t>
      </w:r>
    </w:p>
    <w:p w:rsidR="001512F7" w:rsidRDefault="001512F7" w:rsidP="00583B49">
      <w:pPr>
        <w:tabs>
          <w:tab w:val="left" w:pos="3015"/>
        </w:tabs>
      </w:pPr>
      <w:r>
        <w:rPr>
          <w:rFonts w:eastAsia="Times New Roman"/>
          <w:noProof/>
          <w:lang w:eastAsia="fr-FR"/>
        </w:rPr>
        <w:lastRenderedPageBreak/>
        <mc:AlternateContent>
          <mc:Choice Requires="wps">
            <w:drawing>
              <wp:anchor distT="0" distB="0" distL="114300" distR="114300" simplePos="0" relativeHeight="251675648" behindDoc="0" locked="0" layoutInCell="1" allowOverlap="1" wp14:anchorId="7D4A75DF" wp14:editId="2C98F49C">
                <wp:simplePos x="0" y="0"/>
                <wp:positionH relativeFrom="margin">
                  <wp:posOffset>-805815</wp:posOffset>
                </wp:positionH>
                <wp:positionV relativeFrom="paragraph">
                  <wp:posOffset>-50800</wp:posOffset>
                </wp:positionV>
                <wp:extent cx="7343775" cy="8334375"/>
                <wp:effectExtent l="0" t="0" r="9525" b="9525"/>
                <wp:wrapNone/>
                <wp:docPr id="16" name="Zone de texte 16"/>
                <wp:cNvGraphicFramePr/>
                <a:graphic xmlns:a="http://schemas.openxmlformats.org/drawingml/2006/main">
                  <a:graphicData uri="http://schemas.microsoft.com/office/word/2010/wordprocessingShape">
                    <wps:wsp>
                      <wps:cNvSpPr txBox="1"/>
                      <wps:spPr>
                        <a:xfrm>
                          <a:off x="0" y="0"/>
                          <a:ext cx="7343775" cy="8334375"/>
                        </a:xfrm>
                        <a:prstGeom prst="rect">
                          <a:avLst/>
                        </a:prstGeom>
                        <a:solidFill>
                          <a:schemeClr val="lt1"/>
                        </a:solidFill>
                        <a:ln w="6350">
                          <a:noFill/>
                        </a:ln>
                      </wps:spPr>
                      <wps:txbx>
                        <w:txbxContent>
                          <w:p w:rsidR="006D3E58" w:rsidRDefault="006D3E58" w:rsidP="00583B49">
                            <w:pPr>
                              <w:keepNext/>
                            </w:pPr>
                            <w:bookmarkStart w:id="59" w:name="sequence"/>
                            <w:r>
                              <w:rPr>
                                <w:noProof/>
                                <w:lang w:eastAsia="fr-FR"/>
                              </w:rPr>
                              <w:drawing>
                                <wp:inline distT="0" distB="0" distL="0" distR="0" wp14:anchorId="4DA17403" wp14:editId="45EC8649">
                                  <wp:extent cx="7092696" cy="7531609"/>
                                  <wp:effectExtent l="0" t="0" r="0" b="0"/>
                                  <wp:docPr id="3780" name="Picture 11039"/>
                                  <wp:cNvGraphicFramePr/>
                                  <a:graphic xmlns:a="http://schemas.openxmlformats.org/drawingml/2006/main">
                                    <a:graphicData uri="http://schemas.openxmlformats.org/drawingml/2006/picture">
                                      <pic:pic xmlns:pic="http://schemas.openxmlformats.org/drawingml/2006/picture">
                                        <pic:nvPicPr>
                                          <pic:cNvPr id="11039" name="Picture 11039"/>
                                          <pic:cNvPicPr/>
                                        </pic:nvPicPr>
                                        <pic:blipFill>
                                          <a:blip r:embed="rId22"/>
                                          <a:stretch>
                                            <a:fillRect/>
                                          </a:stretch>
                                        </pic:blipFill>
                                        <pic:spPr>
                                          <a:xfrm>
                                            <a:off x="0" y="0"/>
                                            <a:ext cx="7092696" cy="7531609"/>
                                          </a:xfrm>
                                          <a:prstGeom prst="rect">
                                            <a:avLst/>
                                          </a:prstGeom>
                                        </pic:spPr>
                                      </pic:pic>
                                    </a:graphicData>
                                  </a:graphic>
                                </wp:inline>
                              </w:drawing>
                            </w:r>
                            <w:bookmarkEnd w:id="59"/>
                          </w:p>
                          <w:p w:rsidR="006D3E58" w:rsidRDefault="006D3E58" w:rsidP="00583B49">
                            <w:pPr>
                              <w:pStyle w:val="Lgende"/>
                            </w:pPr>
                            <w:bookmarkStart w:id="60" w:name="_Toc197136414"/>
                            <w:r>
                              <w:t xml:space="preserve">Figure </w:t>
                            </w:r>
                            <w:fldSimple w:instr=" SEQ Figure \* ARABIC ">
                              <w:r w:rsidR="009F4634">
                                <w:rPr>
                                  <w:noProof/>
                                </w:rPr>
                                <w:t>4</w:t>
                              </w:r>
                            </w:fldSimple>
                            <w:r>
                              <w:t xml:space="preserve"> Diagramme de séquence Traiter un message</w:t>
                            </w:r>
                            <w:bookmarkEnd w:id="60"/>
                          </w:p>
                          <w:p w:rsidR="006D3E58" w:rsidRDefault="006D3E58" w:rsidP="00583B49"/>
                          <w:p w:rsidR="006D3E58" w:rsidRDefault="006D3E58" w:rsidP="00583B49"/>
                          <w:p w:rsidR="006D3E58" w:rsidRDefault="006D3E58" w:rsidP="00583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A75DF" id="Zone de texte 16" o:spid="_x0000_s1037" type="#_x0000_t202" style="position:absolute;left:0;text-align:left;margin-left:-63.45pt;margin-top:-4pt;width:578.25pt;height:656.2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" fillcolor="white [3201]" stroked="f" strokeweight=".5pt">
                <v:textbox>
                  <w:txbxContent>
                    <w:p w:rsidR="006D3E58" w:rsidRDefault="006D3E58" w:rsidP="00583B49">
                      <w:pPr>
                        <w:keepNext/>
                      </w:pPr>
                      <w:bookmarkStart w:id="61" w:name="sequence"/>
                      <w:r>
                        <w:rPr>
                          <w:noProof/>
                          <w:lang w:eastAsia="fr-FR"/>
                        </w:rPr>
                        <w:drawing>
                          <wp:inline distT="0" distB="0" distL="0" distR="0" wp14:anchorId="4DA17403" wp14:editId="45EC8649">
                            <wp:extent cx="7092696" cy="7531609"/>
                            <wp:effectExtent l="0" t="0" r="0" b="0"/>
                            <wp:docPr id="3780" name="Picture 11039"/>
                            <wp:cNvGraphicFramePr/>
                            <a:graphic xmlns:a="http://schemas.openxmlformats.org/drawingml/2006/main">
                              <a:graphicData uri="http://schemas.openxmlformats.org/drawingml/2006/picture">
                                <pic:pic xmlns:pic="http://schemas.openxmlformats.org/drawingml/2006/picture">
                                  <pic:nvPicPr>
                                    <pic:cNvPr id="11039" name="Picture 11039"/>
                                    <pic:cNvPicPr/>
                                  </pic:nvPicPr>
                                  <pic:blipFill>
                                    <a:blip r:embed="rId22"/>
                                    <a:stretch>
                                      <a:fillRect/>
                                    </a:stretch>
                                  </pic:blipFill>
                                  <pic:spPr>
                                    <a:xfrm>
                                      <a:off x="0" y="0"/>
                                      <a:ext cx="7092696" cy="7531609"/>
                                    </a:xfrm>
                                    <a:prstGeom prst="rect">
                                      <a:avLst/>
                                    </a:prstGeom>
                                  </pic:spPr>
                                </pic:pic>
                              </a:graphicData>
                            </a:graphic>
                          </wp:inline>
                        </w:drawing>
                      </w:r>
                      <w:bookmarkEnd w:id="61"/>
                    </w:p>
                    <w:p w:rsidR="006D3E58" w:rsidRDefault="006D3E58" w:rsidP="00583B49">
                      <w:pPr>
                        <w:pStyle w:val="Lgende"/>
                      </w:pPr>
                      <w:bookmarkStart w:id="62" w:name="_Toc197136414"/>
                      <w:r>
                        <w:t xml:space="preserve">Figure </w:t>
                      </w:r>
                      <w:fldSimple w:instr=" SEQ Figure \* ARABIC ">
                        <w:r w:rsidR="009F4634">
                          <w:rPr>
                            <w:noProof/>
                          </w:rPr>
                          <w:t>4</w:t>
                        </w:r>
                      </w:fldSimple>
                      <w:r>
                        <w:t xml:space="preserve"> Diagramme de séquence Traiter un message</w:t>
                      </w:r>
                      <w:bookmarkEnd w:id="62"/>
                    </w:p>
                    <w:p w:rsidR="006D3E58" w:rsidRDefault="006D3E58" w:rsidP="00583B49"/>
                    <w:p w:rsidR="006D3E58" w:rsidRDefault="006D3E58" w:rsidP="00583B49"/>
                    <w:p w:rsidR="006D3E58" w:rsidRDefault="006D3E58" w:rsidP="00583B49"/>
                  </w:txbxContent>
                </v:textbox>
                <w10:wrap anchorx="margin"/>
              </v:shape>
            </w:pict>
          </mc:Fallback>
        </mc:AlternateContent>
      </w:r>
    </w:p>
    <w:p w:rsidR="001512F7" w:rsidRDefault="001512F7" w:rsidP="00583B49">
      <w:pPr>
        <w:tabs>
          <w:tab w:val="left" w:pos="3015"/>
        </w:tabs>
      </w:pPr>
    </w:p>
    <w:p w:rsidR="001512F7" w:rsidRDefault="001512F7" w:rsidP="00583B49">
      <w:pPr>
        <w:tabs>
          <w:tab w:val="left" w:pos="3015"/>
        </w:tabs>
      </w:pPr>
    </w:p>
    <w:p w:rsidR="001512F7" w:rsidRDefault="001512F7" w:rsidP="00583B49">
      <w:pPr>
        <w:tabs>
          <w:tab w:val="left" w:pos="3015"/>
        </w:tabs>
      </w:pPr>
    </w:p>
    <w:p w:rsidR="001512F7" w:rsidRDefault="001512F7" w:rsidP="00583B49">
      <w:pPr>
        <w:tabs>
          <w:tab w:val="left" w:pos="3015"/>
        </w:tabs>
      </w:pPr>
    </w:p>
    <w:p w:rsidR="001512F7" w:rsidRDefault="001512F7" w:rsidP="00583B49">
      <w:pPr>
        <w:tabs>
          <w:tab w:val="left" w:pos="3015"/>
        </w:tabs>
      </w:pPr>
    </w:p>
    <w:p w:rsidR="001512F7" w:rsidRDefault="001512F7" w:rsidP="00583B49">
      <w:pPr>
        <w:tabs>
          <w:tab w:val="left" w:pos="3015"/>
        </w:tabs>
      </w:pPr>
    </w:p>
    <w:p w:rsidR="001512F7" w:rsidRDefault="001512F7" w:rsidP="00583B49">
      <w:pPr>
        <w:tabs>
          <w:tab w:val="left" w:pos="3015"/>
        </w:tabs>
      </w:pPr>
    </w:p>
    <w:p w:rsidR="001512F7" w:rsidRDefault="001512F7" w:rsidP="00583B49">
      <w:pPr>
        <w:tabs>
          <w:tab w:val="left" w:pos="3015"/>
        </w:tabs>
      </w:pPr>
    </w:p>
    <w:p w:rsidR="001512F7" w:rsidRDefault="001512F7">
      <w:pPr>
        <w:spacing w:line="259" w:lineRule="auto"/>
        <w:jc w:val="left"/>
      </w:pPr>
      <w:r>
        <w:br w:type="page"/>
      </w:r>
    </w:p>
    <w:p w:rsidR="001512F7" w:rsidRDefault="001512F7" w:rsidP="001512F7">
      <w:pPr>
        <w:tabs>
          <w:tab w:val="left" w:pos="3015"/>
        </w:tabs>
      </w:pPr>
    </w:p>
    <w:p w:rsidR="001512F7" w:rsidRPr="001512F7" w:rsidRDefault="001512F7" w:rsidP="001512F7">
      <w:pPr>
        <w:tabs>
          <w:tab w:val="left" w:pos="3015"/>
        </w:tabs>
        <w:jc w:val="center"/>
        <w:rPr>
          <w:b/>
          <w:u w:val="single"/>
        </w:rPr>
      </w:pPr>
      <w:r w:rsidRPr="001512F7">
        <w:rPr>
          <w:b/>
          <w:sz w:val="28"/>
          <w:u w:val="single"/>
        </w:rPr>
        <w:t>Explication Détaillée du Diagramme de séquence</w:t>
      </w:r>
    </w:p>
    <w:p w:rsidR="001512F7" w:rsidRDefault="001512F7" w:rsidP="001512F7">
      <w:pPr>
        <w:tabs>
          <w:tab w:val="left" w:pos="3015"/>
        </w:tabs>
      </w:pPr>
    </w:p>
    <w:p w:rsidR="001512F7" w:rsidRDefault="001512F7" w:rsidP="001512F7">
      <w:pPr>
        <w:tabs>
          <w:tab w:val="left" w:pos="3015"/>
        </w:tabs>
      </w:pPr>
      <w:r>
        <w:t>1. Initiation du Processus</w:t>
      </w:r>
    </w:p>
    <w:p w:rsidR="001512F7" w:rsidRDefault="001512F7" w:rsidP="001512F7">
      <w:pPr>
        <w:tabs>
          <w:tab w:val="left" w:pos="3015"/>
        </w:tabs>
      </w:pPr>
    </w:p>
    <w:p w:rsidR="001512F7" w:rsidRDefault="001512F7" w:rsidP="001512F7">
      <w:pPr>
        <w:tabs>
          <w:tab w:val="left" w:pos="3015"/>
        </w:tabs>
      </w:pPr>
      <w:r>
        <w:t xml:space="preserve">- L'utilisateur rédige et envoie un message via l'interface de </w:t>
      </w:r>
      <w:proofErr w:type="spellStart"/>
      <w:r>
        <w:t>Linklio</w:t>
      </w:r>
      <w:proofErr w:type="spellEnd"/>
    </w:p>
    <w:p w:rsidR="001512F7" w:rsidRDefault="001512F7" w:rsidP="001512F7">
      <w:pPr>
        <w:tabs>
          <w:tab w:val="left" w:pos="3015"/>
        </w:tabs>
      </w:pPr>
      <w:r>
        <w:t xml:space="preserve">- L'interface transmet ce message au système </w:t>
      </w:r>
      <w:proofErr w:type="spellStart"/>
      <w:r>
        <w:t>backend</w:t>
      </w:r>
      <w:proofErr w:type="spellEnd"/>
    </w:p>
    <w:p w:rsidR="001512F7" w:rsidRDefault="001512F7" w:rsidP="001512F7">
      <w:pPr>
        <w:tabs>
          <w:tab w:val="left" w:pos="3015"/>
        </w:tabs>
      </w:pPr>
      <w:r>
        <w:t>- Le système de messagerie enregistre le message dans sa base de données</w:t>
      </w:r>
    </w:p>
    <w:p w:rsidR="001512F7" w:rsidRDefault="001512F7" w:rsidP="001512F7">
      <w:pPr>
        <w:tabs>
          <w:tab w:val="left" w:pos="3015"/>
        </w:tabs>
      </w:pPr>
      <w:r>
        <w:t>- Simultanément, le message est transmis à l'IA d'analyse émotionnelle</w:t>
      </w:r>
    </w:p>
    <w:p w:rsidR="001512F7" w:rsidRDefault="001512F7" w:rsidP="001512F7">
      <w:pPr>
        <w:tabs>
          <w:tab w:val="left" w:pos="3015"/>
        </w:tabs>
      </w:pPr>
    </w:p>
    <w:p w:rsidR="001512F7" w:rsidRDefault="001512F7" w:rsidP="001512F7">
      <w:pPr>
        <w:tabs>
          <w:tab w:val="left" w:pos="3015"/>
        </w:tabs>
      </w:pPr>
    </w:p>
    <w:p w:rsidR="001512F7" w:rsidRDefault="001512F7" w:rsidP="001512F7">
      <w:pPr>
        <w:tabs>
          <w:tab w:val="left" w:pos="3015"/>
        </w:tabs>
      </w:pPr>
      <w:r>
        <w:t>2. Collecte des Données Contextuelles</w:t>
      </w:r>
    </w:p>
    <w:p w:rsidR="001512F7" w:rsidRDefault="001512F7" w:rsidP="001512F7">
      <w:pPr>
        <w:tabs>
          <w:tab w:val="left" w:pos="3015"/>
        </w:tabs>
      </w:pPr>
    </w:p>
    <w:p w:rsidR="001512F7" w:rsidRDefault="001512F7" w:rsidP="001512F7">
      <w:pPr>
        <w:tabs>
          <w:tab w:val="left" w:pos="3015"/>
        </w:tabs>
      </w:pPr>
      <w:r>
        <w:t>- L'IA récupère le **profil émotionnel historique** de l'utilisateur depuis la base de données</w:t>
      </w:r>
    </w:p>
    <w:p w:rsidR="001512F7" w:rsidRDefault="001512F7" w:rsidP="001512F7">
      <w:pPr>
        <w:tabs>
          <w:tab w:val="left" w:pos="3015"/>
        </w:tabs>
      </w:pPr>
      <w:r>
        <w:t>- Ce profil contient les patterns de communication habituels et l'état émotionnel de référence</w:t>
      </w:r>
    </w:p>
    <w:p w:rsidR="001512F7" w:rsidRDefault="001512F7" w:rsidP="001512F7">
      <w:pPr>
        <w:tabs>
          <w:tab w:val="left" w:pos="3015"/>
        </w:tabs>
      </w:pPr>
      <w:r>
        <w:t>3. Analyse Parallèle du Message</w:t>
      </w:r>
    </w:p>
    <w:p w:rsidR="001512F7" w:rsidRDefault="001512F7" w:rsidP="001512F7">
      <w:pPr>
        <w:tabs>
          <w:tab w:val="left" w:pos="3015"/>
        </w:tabs>
      </w:pPr>
    </w:p>
    <w:p w:rsidR="001512F7" w:rsidRDefault="001512F7" w:rsidP="001512F7">
      <w:pPr>
        <w:tabs>
          <w:tab w:val="left" w:pos="3015"/>
        </w:tabs>
      </w:pPr>
      <w:r>
        <w:t xml:space="preserve">L'IA effectue deux types d'analyses en </w:t>
      </w:r>
      <w:proofErr w:type="gramStart"/>
      <w:r>
        <w:t>parallèle:</w:t>
      </w:r>
      <w:proofErr w:type="gramEnd"/>
    </w:p>
    <w:p w:rsidR="001512F7" w:rsidRDefault="001512F7" w:rsidP="001512F7">
      <w:pPr>
        <w:tabs>
          <w:tab w:val="left" w:pos="3015"/>
        </w:tabs>
      </w:pPr>
    </w:p>
    <w:p w:rsidR="001512F7" w:rsidRDefault="001512F7" w:rsidP="001512F7">
      <w:pPr>
        <w:tabs>
          <w:tab w:val="left" w:pos="3015"/>
        </w:tabs>
      </w:pPr>
      <w:r>
        <w:t>Analyse du Contenu Textuel</w:t>
      </w:r>
    </w:p>
    <w:p w:rsidR="001512F7" w:rsidRDefault="001512F7" w:rsidP="001512F7">
      <w:pPr>
        <w:tabs>
          <w:tab w:val="left" w:pos="3015"/>
        </w:tabs>
      </w:pPr>
    </w:p>
    <w:p w:rsidR="001512F7" w:rsidRDefault="001512F7" w:rsidP="001512F7">
      <w:pPr>
        <w:tabs>
          <w:tab w:val="left" w:pos="3015"/>
        </w:tabs>
      </w:pPr>
      <w:r>
        <w:t>- Détection des marqueurs linguistiques associés à la dépression</w:t>
      </w:r>
    </w:p>
    <w:p w:rsidR="001512F7" w:rsidRDefault="001512F7" w:rsidP="001512F7">
      <w:pPr>
        <w:tabs>
          <w:tab w:val="left" w:pos="3015"/>
        </w:tabs>
      </w:pPr>
      <w:r>
        <w:t>- Analyse du sentiment général du message</w:t>
      </w:r>
    </w:p>
    <w:p w:rsidR="001512F7" w:rsidRDefault="001512F7" w:rsidP="001512F7">
      <w:pPr>
        <w:tabs>
          <w:tab w:val="left" w:pos="3015"/>
        </w:tabs>
      </w:pPr>
      <w:r>
        <w:t>- Identification des changements de ton par rapport aux communications précédentes</w:t>
      </w:r>
    </w:p>
    <w:p w:rsidR="001512F7" w:rsidRDefault="001512F7" w:rsidP="001512F7">
      <w:pPr>
        <w:tabs>
          <w:tab w:val="left" w:pos="3015"/>
        </w:tabs>
      </w:pPr>
    </w:p>
    <w:p w:rsidR="001512F7" w:rsidRDefault="001512F7" w:rsidP="001512F7">
      <w:pPr>
        <w:tabs>
          <w:tab w:val="left" w:pos="3015"/>
        </w:tabs>
      </w:pPr>
      <w:r>
        <w:t>Analyse des Métadonnées</w:t>
      </w:r>
    </w:p>
    <w:p w:rsidR="001512F7" w:rsidRDefault="001512F7" w:rsidP="001512F7">
      <w:pPr>
        <w:tabs>
          <w:tab w:val="left" w:pos="3015"/>
        </w:tabs>
      </w:pPr>
    </w:p>
    <w:p w:rsidR="001512F7" w:rsidRDefault="001512F7" w:rsidP="001512F7">
      <w:pPr>
        <w:tabs>
          <w:tab w:val="left" w:pos="3015"/>
        </w:tabs>
      </w:pPr>
      <w:r>
        <w:t>- Vérification de l'heure d'envoi (messages tardifs pouvant indiquer des troubles du sommeil)</w:t>
      </w:r>
    </w:p>
    <w:p w:rsidR="001512F7" w:rsidRDefault="001512F7" w:rsidP="001512F7">
      <w:pPr>
        <w:tabs>
          <w:tab w:val="left" w:pos="3015"/>
        </w:tabs>
      </w:pPr>
      <w:r>
        <w:t>- Calcul de la fréquence des messages récents (augmentation ou diminution significative)</w:t>
      </w:r>
    </w:p>
    <w:p w:rsidR="001512F7" w:rsidRDefault="001512F7" w:rsidP="001512F7">
      <w:pPr>
        <w:tabs>
          <w:tab w:val="left" w:pos="3015"/>
        </w:tabs>
      </w:pPr>
      <w:r>
        <w:t>- Mesure des temps de réponse (ralentissement pouvant indiquer une perte d'intérêt)</w:t>
      </w:r>
    </w:p>
    <w:p w:rsidR="001512F7" w:rsidRDefault="001512F7" w:rsidP="001512F7">
      <w:pPr>
        <w:tabs>
          <w:tab w:val="left" w:pos="3015"/>
        </w:tabs>
      </w:pPr>
      <w:r>
        <w:t>- Identification des destinataires (rétrécissement du cercle social)</w:t>
      </w:r>
    </w:p>
    <w:p w:rsidR="001512F7" w:rsidRDefault="001512F7" w:rsidP="001512F7">
      <w:pPr>
        <w:tabs>
          <w:tab w:val="left" w:pos="3015"/>
        </w:tabs>
      </w:pPr>
    </w:p>
    <w:p w:rsidR="001512F7" w:rsidRDefault="001512F7" w:rsidP="001512F7">
      <w:pPr>
        <w:tabs>
          <w:tab w:val="left" w:pos="3015"/>
        </w:tabs>
      </w:pPr>
      <w:r>
        <w:t>4. Évaluation et Décision</w:t>
      </w:r>
    </w:p>
    <w:p w:rsidR="001512F7" w:rsidRDefault="001512F7" w:rsidP="001512F7">
      <w:pPr>
        <w:tabs>
          <w:tab w:val="left" w:pos="3015"/>
        </w:tabs>
      </w:pPr>
      <w:r>
        <w:t>- L'IA compare les résultats avec les comportements habituels de l'utilisateur</w:t>
      </w:r>
    </w:p>
    <w:p w:rsidR="001512F7" w:rsidRDefault="001512F7" w:rsidP="001512F7">
      <w:pPr>
        <w:tabs>
          <w:tab w:val="left" w:pos="3015"/>
        </w:tabs>
      </w:pPr>
      <w:r>
        <w:t>- Elle calcule un score de risque basé sur l'ensemble des analyses</w:t>
      </w:r>
    </w:p>
    <w:p w:rsidR="001512F7" w:rsidRDefault="001512F7" w:rsidP="001512F7">
      <w:pPr>
        <w:tabs>
          <w:tab w:val="left" w:pos="3015"/>
        </w:tabs>
      </w:pPr>
      <w:r>
        <w:t>- Le profil émotionnel de l'utilisateur est mis à jour dans la base de données</w:t>
      </w:r>
    </w:p>
    <w:p w:rsidR="001512F7" w:rsidRDefault="001512F7" w:rsidP="001512F7">
      <w:pPr>
        <w:tabs>
          <w:tab w:val="left" w:pos="3015"/>
        </w:tabs>
      </w:pPr>
    </w:p>
    <w:p w:rsidR="001512F7" w:rsidRDefault="001512F7" w:rsidP="001512F7">
      <w:pPr>
        <w:tabs>
          <w:tab w:val="left" w:pos="3015"/>
        </w:tabs>
      </w:pPr>
      <w:r>
        <w:t>5. Actions Basées sur le Niveau de Risque</w:t>
      </w:r>
    </w:p>
    <w:p w:rsidR="001512F7" w:rsidRDefault="001512F7" w:rsidP="001512F7">
      <w:pPr>
        <w:tabs>
          <w:tab w:val="left" w:pos="3015"/>
        </w:tabs>
      </w:pPr>
      <w:r>
        <w:t>Risque Faible</w:t>
      </w:r>
    </w:p>
    <w:p w:rsidR="001512F7" w:rsidRDefault="001512F7" w:rsidP="001512F7">
      <w:pPr>
        <w:tabs>
          <w:tab w:val="left" w:pos="3015"/>
        </w:tabs>
      </w:pPr>
      <w:r>
        <w:t>- Simple signalement pour maintenir un monitoring continu</w:t>
      </w:r>
    </w:p>
    <w:p w:rsidR="001512F7" w:rsidRDefault="001512F7" w:rsidP="001512F7">
      <w:pPr>
        <w:tabs>
          <w:tab w:val="left" w:pos="3015"/>
        </w:tabs>
      </w:pPr>
      <w:r>
        <w:t>- Aucune action visible pour l'utilisateur</w:t>
      </w:r>
    </w:p>
    <w:p w:rsidR="001512F7" w:rsidRDefault="001512F7" w:rsidP="001512F7">
      <w:pPr>
        <w:tabs>
          <w:tab w:val="left" w:pos="3015"/>
        </w:tabs>
      </w:pPr>
      <w:r>
        <w:t>Risque Modéré</w:t>
      </w:r>
    </w:p>
    <w:p w:rsidR="001512F7" w:rsidRDefault="001512F7" w:rsidP="001512F7">
      <w:pPr>
        <w:tabs>
          <w:tab w:val="left" w:pos="3015"/>
        </w:tabs>
      </w:pPr>
      <w:r>
        <w:t>- Génération d'une alerte de niveau modéré</w:t>
      </w:r>
    </w:p>
    <w:p w:rsidR="001512F7" w:rsidRDefault="001512F7" w:rsidP="001512F7">
      <w:pPr>
        <w:tabs>
          <w:tab w:val="left" w:pos="3015"/>
        </w:tabs>
      </w:pPr>
      <w:r>
        <w:t>- Proposition discrète de ressources d'aide à l'utilisateur</w:t>
      </w:r>
    </w:p>
    <w:p w:rsidR="001512F7" w:rsidRDefault="001512F7" w:rsidP="001512F7">
      <w:pPr>
        <w:tabs>
          <w:tab w:val="left" w:pos="3015"/>
        </w:tabs>
      </w:pPr>
      <w:r>
        <w:t>- Ces ressources peuvent inclure des articles sur le bien-être mental, des techniques de relaxation, etc.</w:t>
      </w:r>
    </w:p>
    <w:p w:rsidR="001512F7" w:rsidRDefault="001512F7" w:rsidP="001512F7">
      <w:pPr>
        <w:tabs>
          <w:tab w:val="left" w:pos="3015"/>
        </w:tabs>
      </w:pPr>
      <w:r>
        <w:t>Risque Élevé</w:t>
      </w:r>
    </w:p>
    <w:p w:rsidR="001512F7" w:rsidRDefault="001512F7" w:rsidP="001512F7">
      <w:pPr>
        <w:tabs>
          <w:tab w:val="left" w:pos="3015"/>
        </w:tabs>
      </w:pPr>
      <w:r>
        <w:t>- Génération d'une alerte de niveau élevé</w:t>
      </w:r>
    </w:p>
    <w:p w:rsidR="001512F7" w:rsidRDefault="001512F7" w:rsidP="001512F7">
      <w:pPr>
        <w:tabs>
          <w:tab w:val="left" w:pos="3015"/>
        </w:tabs>
      </w:pPr>
      <w:r>
        <w:t>- Proposition de ressources d'aide urgentes à l'utilisateur</w:t>
      </w:r>
    </w:p>
    <w:p w:rsidR="001512F7" w:rsidRDefault="001512F7" w:rsidP="001512F7">
      <w:pPr>
        <w:tabs>
          <w:tab w:val="left" w:pos="3015"/>
        </w:tabs>
      </w:pPr>
      <w:r>
        <w:lastRenderedPageBreak/>
        <w:t>- Notification d'un modérateur qui peut intervenir si nécessaire</w:t>
      </w:r>
    </w:p>
    <w:p w:rsidR="001512F7" w:rsidRDefault="001512F7" w:rsidP="001512F7">
      <w:pPr>
        <w:tabs>
          <w:tab w:val="left" w:pos="3015"/>
        </w:tabs>
      </w:pPr>
      <w:r>
        <w:t>- Ces ressources peuvent inclure des lignes d'assistance téléphonique, des contacts de professionnels, etc.</w:t>
      </w:r>
    </w:p>
    <w:p w:rsidR="001512F7" w:rsidRDefault="001512F7" w:rsidP="001512F7">
      <w:pPr>
        <w:tabs>
          <w:tab w:val="left" w:pos="3015"/>
        </w:tabs>
      </w:pPr>
      <w:r>
        <w:t>6. Finalisation du Processus</w:t>
      </w:r>
    </w:p>
    <w:p w:rsidR="001512F7" w:rsidRDefault="001512F7" w:rsidP="001512F7">
      <w:pPr>
        <w:tabs>
          <w:tab w:val="left" w:pos="3015"/>
        </w:tabs>
      </w:pPr>
    </w:p>
    <w:p w:rsidR="001512F7" w:rsidRDefault="001512F7" w:rsidP="001512F7">
      <w:pPr>
        <w:tabs>
          <w:tab w:val="left" w:pos="3015"/>
        </w:tabs>
      </w:pPr>
      <w:r>
        <w:t>- Le système de messagerie confirme la livraison du message à l'interface</w:t>
      </w:r>
    </w:p>
    <w:p w:rsidR="001512F7" w:rsidRDefault="001512F7" w:rsidP="001512F7">
      <w:pPr>
        <w:tabs>
          <w:tab w:val="left" w:pos="3015"/>
        </w:tabs>
      </w:pPr>
      <w:r>
        <w:t>- L'interface affiche le message envoyé à l'utilisateur</w:t>
      </w:r>
    </w:p>
    <w:p w:rsidR="001512F7" w:rsidRDefault="001512F7" w:rsidP="001512F7">
      <w:pPr>
        <w:tabs>
          <w:tab w:val="left" w:pos="3015"/>
        </w:tabs>
      </w:pPr>
      <w:r>
        <w:t>- L'analyse se termine, mais le monitoring continu se poursuit</w:t>
      </w:r>
    </w:p>
    <w:p w:rsidR="00583B49" w:rsidRDefault="00583B49" w:rsidP="001512F7">
      <w:pPr>
        <w:tabs>
          <w:tab w:val="left" w:pos="3015"/>
        </w:tabs>
      </w:pPr>
    </w:p>
    <w:p w:rsidR="004E4B4F" w:rsidRDefault="004E4B4F" w:rsidP="001512F7">
      <w:pPr>
        <w:tabs>
          <w:tab w:val="left" w:pos="3015"/>
        </w:tabs>
      </w:pPr>
    </w:p>
    <w:p w:rsidR="00736D75" w:rsidRDefault="00736D75" w:rsidP="001512F7">
      <w:pPr>
        <w:tabs>
          <w:tab w:val="left" w:pos="3015"/>
        </w:tabs>
      </w:pPr>
      <w:bookmarkStart w:id="63" w:name="gantt"/>
    </w:p>
    <w:p w:rsidR="00736D75" w:rsidRPr="00736D75" w:rsidRDefault="00736D75" w:rsidP="001512F7">
      <w:pPr>
        <w:tabs>
          <w:tab w:val="left" w:pos="3015"/>
        </w:tabs>
        <w:rPr>
          <w:b/>
          <w:u w:val="single"/>
        </w:rPr>
      </w:pPr>
      <w:r>
        <w:tab/>
      </w:r>
      <w:r w:rsidRPr="00736D75">
        <w:rPr>
          <w:b/>
          <w:u w:val="single"/>
        </w:rPr>
        <w:t>Diagramme de Gantt du projet</w:t>
      </w:r>
    </w:p>
    <w:p w:rsidR="00736D75" w:rsidRDefault="00736D75" w:rsidP="001512F7">
      <w:pPr>
        <w:tabs>
          <w:tab w:val="left" w:pos="3015"/>
        </w:tabs>
      </w:pPr>
    </w:p>
    <w:p w:rsidR="00736D75" w:rsidRDefault="00736D75" w:rsidP="001512F7">
      <w:pPr>
        <w:tabs>
          <w:tab w:val="left" w:pos="3015"/>
        </w:tabs>
      </w:pPr>
    </w:p>
    <w:p w:rsidR="004E4B4F" w:rsidRDefault="00736D75" w:rsidP="001512F7">
      <w:pPr>
        <w:tabs>
          <w:tab w:val="left" w:pos="3015"/>
        </w:tabs>
      </w:pPr>
      <w:r>
        <w:rPr>
          <w:noProof/>
          <w:lang w:eastAsia="fr-FR"/>
        </w:rPr>
        <w:drawing>
          <wp:inline distT="0" distB="0" distL="0" distR="0" wp14:anchorId="6AADFE3B" wp14:editId="2FFF104D">
            <wp:extent cx="5760720" cy="1633024"/>
            <wp:effectExtent l="0" t="0" r="0" b="5715"/>
            <wp:docPr id="3782" name="Image 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gant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33024"/>
                    </a:xfrm>
                    <a:prstGeom prst="rect">
                      <a:avLst/>
                    </a:prstGeom>
                  </pic:spPr>
                </pic:pic>
              </a:graphicData>
            </a:graphic>
          </wp:inline>
        </w:drawing>
      </w:r>
      <w:bookmarkEnd w:id="63"/>
    </w:p>
    <w:p w:rsidR="004E4B4F" w:rsidRDefault="004E4B4F" w:rsidP="001512F7">
      <w:pPr>
        <w:tabs>
          <w:tab w:val="left" w:pos="3015"/>
        </w:tabs>
      </w:pPr>
    </w:p>
    <w:p w:rsidR="0072403A" w:rsidRDefault="0072403A" w:rsidP="0072403A">
      <w:pPr>
        <w:spacing w:line="259" w:lineRule="auto"/>
        <w:jc w:val="left"/>
      </w:pPr>
    </w:p>
    <w:p w:rsidR="00FA2E4B" w:rsidRDefault="004E4B4F" w:rsidP="0072403A">
      <w:pPr>
        <w:spacing w:line="259" w:lineRule="auto"/>
        <w:jc w:val="left"/>
      </w:pPr>
      <w:r>
        <w:rPr>
          <w:noProof/>
          <w:lang w:eastAsia="fr-FR"/>
        </w:rPr>
        <mc:AlternateContent>
          <mc:Choice Requires="wps">
            <w:drawing>
              <wp:anchor distT="0" distB="0" distL="114300" distR="114300" simplePos="0" relativeHeight="251676672" behindDoc="0" locked="0" layoutInCell="1" allowOverlap="1" wp14:anchorId="5D0B5D83" wp14:editId="180F4495">
                <wp:simplePos x="0" y="0"/>
                <wp:positionH relativeFrom="column">
                  <wp:posOffset>-594995</wp:posOffset>
                </wp:positionH>
                <wp:positionV relativeFrom="paragraph">
                  <wp:posOffset>-541207</wp:posOffset>
                </wp:positionV>
                <wp:extent cx="6956612" cy="2725271"/>
                <wp:effectExtent l="0" t="0" r="0" b="0"/>
                <wp:wrapNone/>
                <wp:docPr id="1598" name="Zone de texte 1598"/>
                <wp:cNvGraphicFramePr/>
                <a:graphic xmlns:a="http://schemas.openxmlformats.org/drawingml/2006/main">
                  <a:graphicData uri="http://schemas.microsoft.com/office/word/2010/wordprocessingShape">
                    <wps:wsp>
                      <wps:cNvSpPr txBox="1"/>
                      <wps:spPr>
                        <a:xfrm>
                          <a:off x="0" y="0"/>
                          <a:ext cx="6956612" cy="2725271"/>
                        </a:xfrm>
                        <a:prstGeom prst="rect">
                          <a:avLst/>
                        </a:prstGeom>
                        <a:solidFill>
                          <a:schemeClr val="lt1"/>
                        </a:solidFill>
                        <a:ln w="6350">
                          <a:noFill/>
                        </a:ln>
                      </wps:spPr>
                      <wps:txbx>
                        <w:txbxContent>
                          <w:p w:rsidR="006D3E58" w:rsidRDefault="006D3E58" w:rsidP="004E4B4F">
                            <w:pPr>
                              <w:keepNext/>
                            </w:pPr>
                          </w:p>
                          <w:p w:rsidR="006D3E58" w:rsidRDefault="006D3E58" w:rsidP="004E4B4F">
                            <w:pPr>
                              <w:pStyle w:val="Lgende"/>
                            </w:pPr>
                            <w:bookmarkStart w:id="64" w:name="_Toc197136415"/>
                            <w:r>
                              <w:t xml:space="preserve">Figure </w:t>
                            </w:r>
                            <w:fldSimple w:instr=" SEQ Figure \* ARABIC ">
                              <w:r w:rsidR="009F4634">
                                <w:rPr>
                                  <w:noProof/>
                                </w:rPr>
                                <w:t>5</w:t>
                              </w:r>
                            </w:fldSimple>
                            <w:r>
                              <w:t xml:space="preserve">Diagramme de </w:t>
                            </w:r>
                            <w:proofErr w:type="spellStart"/>
                            <w:r>
                              <w:t>gantt</w:t>
                            </w:r>
                            <w:proofErr w:type="spellEnd"/>
                            <w:r>
                              <w:t xml:space="preserve"> du projet</w:t>
                            </w:r>
                            <w:bookmarkEnd w:id="64"/>
                          </w:p>
                          <w:p w:rsidR="006D3E58" w:rsidRDefault="006D3E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B5D83" id="Zone de texte 1598" o:spid="_x0000_s1038" type="#_x0000_t202" style="position:absolute;margin-left:-46.85pt;margin-top:-42.6pt;width:547.75pt;height:214.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" fillcolor="white [3201]" stroked="f" strokeweight=".5pt">
                <v:textbox>
                  <w:txbxContent>
                    <w:p w:rsidR="006D3E58" w:rsidRDefault="006D3E58" w:rsidP="004E4B4F">
                      <w:pPr>
                        <w:keepNext/>
                      </w:pPr>
                    </w:p>
                    <w:p w:rsidR="006D3E58" w:rsidRDefault="006D3E58" w:rsidP="004E4B4F">
                      <w:pPr>
                        <w:pStyle w:val="Lgende"/>
                      </w:pPr>
                      <w:bookmarkStart w:id="65" w:name="_Toc197136415"/>
                      <w:r>
                        <w:t xml:space="preserve">Figure </w:t>
                      </w:r>
                      <w:fldSimple w:instr=" SEQ Figure \* ARABIC ">
                        <w:r w:rsidR="009F4634">
                          <w:rPr>
                            <w:noProof/>
                          </w:rPr>
                          <w:t>5</w:t>
                        </w:r>
                      </w:fldSimple>
                      <w:r>
                        <w:t xml:space="preserve">Diagramme de </w:t>
                      </w:r>
                      <w:proofErr w:type="spellStart"/>
                      <w:r>
                        <w:t>gantt</w:t>
                      </w:r>
                      <w:proofErr w:type="spellEnd"/>
                      <w:r>
                        <w:t xml:space="preserve"> du projet</w:t>
                      </w:r>
                      <w:bookmarkEnd w:id="65"/>
                    </w:p>
                    <w:p w:rsidR="006D3E58" w:rsidRDefault="006D3E58"/>
                  </w:txbxContent>
                </v:textbox>
              </v:shape>
            </w:pict>
          </mc:Fallback>
        </mc:AlternateContent>
      </w:r>
    </w:p>
    <w:p w:rsidR="00E63A0B" w:rsidRDefault="00FA2E4B" w:rsidP="00E63A0B">
      <w:pPr>
        <w:pStyle w:val="Titre1"/>
      </w:pPr>
      <w:bookmarkStart w:id="66" w:name="_Toc197137809"/>
      <w:r>
        <w:lastRenderedPageBreak/>
        <w:t>Bibliographie et Webographie</w:t>
      </w:r>
      <w:bookmarkEnd w:id="66"/>
    </w:p>
    <w:p w:rsidR="00E63A0B" w:rsidRDefault="00E63A0B" w:rsidP="00E63A0B">
      <w:pPr>
        <w:pStyle w:val="Titre2"/>
      </w:pPr>
      <w:bookmarkStart w:id="67" w:name="_Toc197137810"/>
      <w:r>
        <w:t>Bibliographie</w:t>
      </w:r>
      <w:bookmarkEnd w:id="67"/>
    </w:p>
    <w:p w:rsidR="00E63A0B" w:rsidRPr="00E63A0B" w:rsidRDefault="00E63A0B" w:rsidP="00E63A0B">
      <w:pPr>
        <w:spacing w:before="100" w:beforeAutospacing="1" w:after="100" w:afterAutospacing="1" w:line="240" w:lineRule="auto"/>
        <w:jc w:val="left"/>
        <w:rPr>
          <w:rFonts w:eastAsia="Times New Roman" w:cs="Times New Roman"/>
          <w:szCs w:val="24"/>
          <w:lang w:eastAsia="fr-FR"/>
        </w:rPr>
      </w:pPr>
      <w:r>
        <w:rPr>
          <w:rFonts w:eastAsia="Times New Roman" w:cs="Times New Roman"/>
          <w:szCs w:val="24"/>
          <w:lang w:eastAsia="fr-FR"/>
        </w:rPr>
        <w:t xml:space="preserve"> 1.   </w:t>
      </w:r>
      <w:r w:rsidRPr="00E63A0B">
        <w:rPr>
          <w:rFonts w:eastAsia="Times New Roman" w:cs="Times New Roman"/>
          <w:b/>
          <w:bCs/>
          <w:szCs w:val="24"/>
          <w:lang w:eastAsia="fr-FR"/>
        </w:rPr>
        <w:t>Collectif</w:t>
      </w:r>
      <w:r w:rsidRPr="00E63A0B">
        <w:rPr>
          <w:rFonts w:eastAsia="Times New Roman" w:cs="Times New Roman"/>
          <w:szCs w:val="24"/>
          <w:lang w:eastAsia="fr-FR"/>
        </w:rPr>
        <w:t xml:space="preserve">, </w:t>
      </w:r>
      <w:bookmarkStart w:id="68" w:name="_GoBack"/>
      <w:bookmarkEnd w:id="68"/>
      <w:r w:rsidRPr="00E63A0B">
        <w:rPr>
          <w:rFonts w:eastAsia="Times New Roman" w:cs="Times New Roman"/>
          <w:i/>
          <w:iCs/>
          <w:szCs w:val="24"/>
          <w:lang w:eastAsia="fr-FR"/>
        </w:rPr>
        <w:t>Gestion des projets vers les méthodes agiles</w:t>
      </w:r>
      <w:r w:rsidRPr="00E63A0B">
        <w:rPr>
          <w:rFonts w:eastAsia="Times New Roman" w:cs="Times New Roman"/>
          <w:szCs w:val="24"/>
          <w:lang w:eastAsia="fr-FR"/>
        </w:rPr>
        <w:t xml:space="preserve">, Éditions </w:t>
      </w:r>
      <w:proofErr w:type="spellStart"/>
      <w:r w:rsidRPr="00E63A0B">
        <w:rPr>
          <w:rFonts w:eastAsia="Times New Roman" w:cs="Times New Roman"/>
          <w:szCs w:val="24"/>
          <w:lang w:eastAsia="fr-FR"/>
        </w:rPr>
        <w:t>Dunod</w:t>
      </w:r>
      <w:proofErr w:type="spellEnd"/>
      <w:r w:rsidRPr="00E63A0B">
        <w:rPr>
          <w:rFonts w:eastAsia="Times New Roman" w:cs="Times New Roman"/>
          <w:szCs w:val="24"/>
          <w:lang w:eastAsia="fr-FR"/>
        </w:rPr>
        <w:t>, Paris, 2019.</w:t>
      </w:r>
    </w:p>
    <w:p w:rsidR="00E63A0B" w:rsidRPr="00E63A0B" w:rsidRDefault="00E63A0B" w:rsidP="00E63A0B">
      <w:pPr>
        <w:spacing w:before="100" w:beforeAutospacing="1" w:after="100" w:afterAutospacing="1" w:line="240" w:lineRule="auto"/>
        <w:jc w:val="left"/>
        <w:rPr>
          <w:rFonts w:eastAsia="Times New Roman" w:cs="Times New Roman"/>
          <w:szCs w:val="24"/>
          <w:lang w:eastAsia="fr-FR"/>
        </w:rPr>
      </w:pPr>
      <w:r>
        <w:rPr>
          <w:rFonts w:eastAsia="Times New Roman" w:cs="Times New Roman"/>
          <w:b/>
          <w:bCs/>
          <w:szCs w:val="24"/>
          <w:lang w:eastAsia="fr-FR"/>
        </w:rPr>
        <w:t xml:space="preserve">2.    </w:t>
      </w:r>
      <w:r w:rsidRPr="00E63A0B">
        <w:rPr>
          <w:rFonts w:eastAsia="Times New Roman" w:cs="Times New Roman"/>
          <w:b/>
          <w:bCs/>
          <w:szCs w:val="24"/>
          <w:lang w:eastAsia="fr-FR"/>
        </w:rPr>
        <w:t xml:space="preserve">Andrew </w:t>
      </w:r>
      <w:proofErr w:type="spellStart"/>
      <w:r w:rsidRPr="00E63A0B">
        <w:rPr>
          <w:rFonts w:eastAsia="Times New Roman" w:cs="Times New Roman"/>
          <w:b/>
          <w:bCs/>
          <w:szCs w:val="24"/>
          <w:lang w:eastAsia="fr-FR"/>
        </w:rPr>
        <w:t>Oleksy</w:t>
      </w:r>
      <w:proofErr w:type="spellEnd"/>
      <w:r w:rsidRPr="00E63A0B">
        <w:rPr>
          <w:rFonts w:eastAsia="Times New Roman" w:cs="Times New Roman"/>
          <w:szCs w:val="24"/>
          <w:lang w:eastAsia="fr-FR"/>
        </w:rPr>
        <w:t xml:space="preserve">, </w:t>
      </w:r>
      <w:r w:rsidRPr="00E63A0B">
        <w:rPr>
          <w:rFonts w:eastAsia="Times New Roman" w:cs="Times New Roman"/>
          <w:i/>
          <w:iCs/>
          <w:szCs w:val="24"/>
          <w:lang w:eastAsia="fr-FR"/>
        </w:rPr>
        <w:t xml:space="preserve">Data Science </w:t>
      </w:r>
      <w:proofErr w:type="spellStart"/>
      <w:r w:rsidRPr="00E63A0B">
        <w:rPr>
          <w:rFonts w:eastAsia="Times New Roman" w:cs="Times New Roman"/>
          <w:i/>
          <w:iCs/>
          <w:szCs w:val="24"/>
          <w:lang w:eastAsia="fr-FR"/>
        </w:rPr>
        <w:t>With</w:t>
      </w:r>
      <w:proofErr w:type="spellEnd"/>
      <w:r w:rsidRPr="00E63A0B">
        <w:rPr>
          <w:rFonts w:eastAsia="Times New Roman" w:cs="Times New Roman"/>
          <w:i/>
          <w:iCs/>
          <w:szCs w:val="24"/>
          <w:lang w:eastAsia="fr-FR"/>
        </w:rPr>
        <w:t xml:space="preserve"> R</w:t>
      </w:r>
      <w:r w:rsidRPr="00E63A0B">
        <w:rPr>
          <w:rFonts w:eastAsia="Times New Roman" w:cs="Times New Roman"/>
          <w:szCs w:val="24"/>
          <w:lang w:eastAsia="fr-FR"/>
        </w:rPr>
        <w:t xml:space="preserve">, </w:t>
      </w:r>
      <w:proofErr w:type="spellStart"/>
      <w:r w:rsidRPr="00E63A0B">
        <w:rPr>
          <w:rFonts w:eastAsia="Times New Roman" w:cs="Times New Roman"/>
          <w:szCs w:val="24"/>
          <w:lang w:eastAsia="fr-FR"/>
        </w:rPr>
        <w:t>Independently</w:t>
      </w:r>
      <w:proofErr w:type="spellEnd"/>
      <w:r w:rsidRPr="00E63A0B">
        <w:rPr>
          <w:rFonts w:eastAsia="Times New Roman" w:cs="Times New Roman"/>
          <w:szCs w:val="24"/>
          <w:lang w:eastAsia="fr-FR"/>
        </w:rPr>
        <w:t xml:space="preserve"> </w:t>
      </w:r>
      <w:proofErr w:type="spellStart"/>
      <w:r w:rsidRPr="00E63A0B">
        <w:rPr>
          <w:rFonts w:eastAsia="Times New Roman" w:cs="Times New Roman"/>
          <w:szCs w:val="24"/>
          <w:lang w:eastAsia="fr-FR"/>
        </w:rPr>
        <w:t>Published</w:t>
      </w:r>
      <w:proofErr w:type="spellEnd"/>
      <w:r w:rsidRPr="00E63A0B">
        <w:rPr>
          <w:rFonts w:eastAsia="Times New Roman" w:cs="Times New Roman"/>
          <w:szCs w:val="24"/>
          <w:lang w:eastAsia="fr-FR"/>
        </w:rPr>
        <w:t>, 2021.</w:t>
      </w:r>
    </w:p>
    <w:p w:rsidR="00E63A0B" w:rsidRPr="00E63A0B" w:rsidRDefault="00E63A0B" w:rsidP="00E63A0B">
      <w:pPr>
        <w:spacing w:before="100" w:beforeAutospacing="1" w:after="100" w:afterAutospacing="1" w:line="240" w:lineRule="auto"/>
        <w:jc w:val="left"/>
        <w:rPr>
          <w:rFonts w:eastAsia="Times New Roman" w:cs="Times New Roman"/>
          <w:szCs w:val="24"/>
          <w:lang w:eastAsia="fr-FR"/>
        </w:rPr>
      </w:pPr>
      <w:r>
        <w:rPr>
          <w:rFonts w:eastAsia="Times New Roman" w:cs="Times New Roman"/>
          <w:b/>
          <w:bCs/>
          <w:szCs w:val="24"/>
          <w:lang w:eastAsia="fr-FR"/>
        </w:rPr>
        <w:t xml:space="preserve">3.   </w:t>
      </w:r>
      <w:r w:rsidRPr="00E63A0B">
        <w:rPr>
          <w:rFonts w:eastAsia="Times New Roman" w:cs="Times New Roman"/>
          <w:b/>
          <w:bCs/>
          <w:szCs w:val="24"/>
          <w:lang w:eastAsia="fr-FR"/>
        </w:rPr>
        <w:t>Jean-Marc Alliot</w:t>
      </w:r>
      <w:r w:rsidRPr="00E63A0B">
        <w:rPr>
          <w:rFonts w:eastAsia="Times New Roman" w:cs="Times New Roman"/>
          <w:szCs w:val="24"/>
          <w:lang w:eastAsia="fr-FR"/>
        </w:rPr>
        <w:t xml:space="preserve">, </w:t>
      </w:r>
      <w:r w:rsidRPr="00E63A0B">
        <w:rPr>
          <w:rFonts w:eastAsia="Times New Roman" w:cs="Times New Roman"/>
          <w:i/>
          <w:iCs/>
          <w:szCs w:val="24"/>
          <w:lang w:eastAsia="fr-FR"/>
        </w:rPr>
        <w:t>Intelligence Artificielle et Informatique Théorique</w:t>
      </w:r>
      <w:r>
        <w:rPr>
          <w:rFonts w:eastAsia="Times New Roman" w:cs="Times New Roman"/>
          <w:szCs w:val="24"/>
          <w:lang w:eastAsia="fr-FR"/>
        </w:rPr>
        <w:t>, Éditions du CNRS</w:t>
      </w:r>
    </w:p>
    <w:p w:rsidR="00E63A0B" w:rsidRPr="00E63A0B" w:rsidRDefault="00E63A0B" w:rsidP="00E63A0B">
      <w:pPr>
        <w:pStyle w:val="Titre2"/>
      </w:pPr>
      <w:bookmarkStart w:id="69" w:name="_Toc197137811"/>
      <w:r w:rsidRPr="00E63A0B">
        <w:rPr>
          <w:rStyle w:val="lev"/>
          <w:b/>
          <w:bCs w:val="0"/>
        </w:rPr>
        <w:t>Webographie</w:t>
      </w:r>
      <w:bookmarkEnd w:id="69"/>
    </w:p>
    <w:p w:rsidR="00E63A0B" w:rsidRPr="00E63A0B" w:rsidRDefault="00E63A0B" w:rsidP="00E63A0B">
      <w:pPr>
        <w:pStyle w:val="Titre3"/>
      </w:pPr>
      <w:bookmarkStart w:id="70" w:name="_Toc197137812"/>
      <w:r w:rsidRPr="00E63A0B">
        <w:rPr>
          <w:rStyle w:val="lev"/>
          <w:b/>
          <w:bCs w:val="0"/>
        </w:rPr>
        <w:t>Sites pédagogiques et documentaires</w:t>
      </w:r>
      <w:bookmarkEnd w:id="70"/>
    </w:p>
    <w:p w:rsidR="00E63A0B" w:rsidRDefault="00E63A0B" w:rsidP="00E63A0B">
      <w:pPr>
        <w:numPr>
          <w:ilvl w:val="0"/>
          <w:numId w:val="35"/>
        </w:numPr>
        <w:spacing w:before="100" w:beforeAutospacing="1" w:after="100" w:afterAutospacing="1" w:line="240" w:lineRule="auto"/>
        <w:jc w:val="left"/>
      </w:pPr>
      <w:r>
        <w:rPr>
          <w:rStyle w:val="lev"/>
        </w:rPr>
        <w:t xml:space="preserve">Machine </w:t>
      </w:r>
      <w:proofErr w:type="spellStart"/>
      <w:r>
        <w:rPr>
          <w:rStyle w:val="lev"/>
        </w:rPr>
        <w:t>Learnia</w:t>
      </w:r>
      <w:proofErr w:type="spellEnd"/>
      <w:r>
        <w:t xml:space="preserve"> – </w:t>
      </w:r>
      <w:r>
        <w:rPr>
          <w:rStyle w:val="Accentuation"/>
        </w:rPr>
        <w:t xml:space="preserve">Chaîne YouTube spécialisée dans l'intelligence artificielle, le machine </w:t>
      </w:r>
      <w:proofErr w:type="spellStart"/>
      <w:r>
        <w:rPr>
          <w:rStyle w:val="Accentuation"/>
        </w:rPr>
        <w:t>learning</w:t>
      </w:r>
      <w:proofErr w:type="spellEnd"/>
      <w:r>
        <w:rPr>
          <w:rStyle w:val="Accentuation"/>
        </w:rPr>
        <w:t xml:space="preserve"> et la data science</w:t>
      </w:r>
      <w:r>
        <w:br/>
      </w:r>
      <w:hyperlink r:id="rId24" w:tgtFrame="_new" w:history="1">
        <w:r>
          <w:rPr>
            <w:rStyle w:val="Lienhypertexte"/>
          </w:rPr>
          <w:t>https://www.youtube.com/c/MachineLearnia</w:t>
        </w:r>
      </w:hyperlink>
    </w:p>
    <w:p w:rsidR="00E63A0B" w:rsidRDefault="00E63A0B" w:rsidP="00E63A0B">
      <w:pPr>
        <w:numPr>
          <w:ilvl w:val="0"/>
          <w:numId w:val="35"/>
        </w:numPr>
        <w:spacing w:before="100" w:beforeAutospacing="1" w:after="100" w:afterAutospacing="1" w:line="240" w:lineRule="auto"/>
        <w:jc w:val="left"/>
      </w:pPr>
      <w:proofErr w:type="spellStart"/>
      <w:r>
        <w:rPr>
          <w:rStyle w:val="lev"/>
        </w:rPr>
        <w:t>OpenClassrooms</w:t>
      </w:r>
      <w:proofErr w:type="spellEnd"/>
      <w:r>
        <w:t xml:space="preserve"> – </w:t>
      </w:r>
      <w:r>
        <w:rPr>
          <w:rStyle w:val="Accentuation"/>
        </w:rPr>
        <w:t>Cours en ligne sur le développement, l’IA et la gestion de projet</w:t>
      </w:r>
      <w:r>
        <w:br/>
      </w:r>
      <w:hyperlink r:id="rId25" w:tgtFrame="_new" w:history="1">
        <w:r>
          <w:rPr>
            <w:rStyle w:val="Lienhypertexte"/>
          </w:rPr>
          <w:t>https://www.openclassrooms.com</w:t>
        </w:r>
      </w:hyperlink>
    </w:p>
    <w:p w:rsidR="00E63A0B" w:rsidRDefault="00E63A0B" w:rsidP="00E63A0B">
      <w:pPr>
        <w:numPr>
          <w:ilvl w:val="0"/>
          <w:numId w:val="35"/>
        </w:numPr>
        <w:spacing w:before="100" w:beforeAutospacing="1" w:after="100" w:afterAutospacing="1" w:line="240" w:lineRule="auto"/>
        <w:jc w:val="left"/>
      </w:pPr>
      <w:r>
        <w:rPr>
          <w:rStyle w:val="lev"/>
        </w:rPr>
        <w:t>FUN MOOC</w:t>
      </w:r>
      <w:r>
        <w:t xml:space="preserve"> – </w:t>
      </w:r>
      <w:r>
        <w:rPr>
          <w:rStyle w:val="Accentuation"/>
        </w:rPr>
        <w:t>Plateforme de MOOC en français, cours en IA et data science</w:t>
      </w:r>
      <w:r>
        <w:br/>
      </w:r>
      <w:hyperlink r:id="rId26" w:tgtFrame="_new" w:history="1">
        <w:r>
          <w:rPr>
            <w:rStyle w:val="Lienhypertexte"/>
          </w:rPr>
          <w:t>https://www.fun-mooc.fr</w:t>
        </w:r>
      </w:hyperlink>
    </w:p>
    <w:p w:rsidR="00E63A0B" w:rsidRDefault="00E63A0B" w:rsidP="00E63A0B">
      <w:pPr>
        <w:numPr>
          <w:ilvl w:val="0"/>
          <w:numId w:val="35"/>
        </w:numPr>
        <w:spacing w:before="100" w:beforeAutospacing="1" w:after="100" w:afterAutospacing="1" w:line="240" w:lineRule="auto"/>
        <w:jc w:val="left"/>
      </w:pPr>
      <w:r>
        <w:rPr>
          <w:rStyle w:val="lev"/>
        </w:rPr>
        <w:t>IA Pau</w:t>
      </w:r>
      <w:r>
        <w:t xml:space="preserve"> – </w:t>
      </w:r>
      <w:r>
        <w:rPr>
          <w:rStyle w:val="Accentuation"/>
        </w:rPr>
        <w:t>Site dédié à la vulgarisation et la recherche en intelligence artificielle</w:t>
      </w:r>
      <w:r>
        <w:br/>
      </w:r>
      <w:hyperlink r:id="rId27" w:tgtFrame="_new" w:history="1">
        <w:r>
          <w:rPr>
            <w:rStyle w:val="Lienhypertexte"/>
          </w:rPr>
          <w:t>https://ia-pau.fr</w:t>
        </w:r>
      </w:hyperlink>
    </w:p>
    <w:p w:rsidR="00E63A0B" w:rsidRDefault="00E63A0B" w:rsidP="00E63A0B">
      <w:pPr>
        <w:numPr>
          <w:ilvl w:val="0"/>
          <w:numId w:val="35"/>
        </w:numPr>
        <w:spacing w:before="100" w:beforeAutospacing="1" w:after="100" w:afterAutospacing="1" w:line="240" w:lineRule="auto"/>
        <w:jc w:val="left"/>
      </w:pPr>
      <w:r>
        <w:rPr>
          <w:rStyle w:val="lev"/>
        </w:rPr>
        <w:t xml:space="preserve">Microsoft </w:t>
      </w:r>
      <w:proofErr w:type="spellStart"/>
      <w:r>
        <w:rPr>
          <w:rStyle w:val="lev"/>
        </w:rPr>
        <w:t>Learn</w:t>
      </w:r>
      <w:proofErr w:type="spellEnd"/>
      <w:r>
        <w:rPr>
          <w:rStyle w:val="lev"/>
        </w:rPr>
        <w:t xml:space="preserve"> &amp; Docs</w:t>
      </w:r>
      <w:r>
        <w:t xml:space="preserve"> – </w:t>
      </w:r>
      <w:r>
        <w:rPr>
          <w:rStyle w:val="Accentuation"/>
        </w:rPr>
        <w:t xml:space="preserve">Documentation officielle sur Azure, </w:t>
      </w:r>
      <w:proofErr w:type="spellStart"/>
      <w:r>
        <w:rPr>
          <w:rStyle w:val="Accentuation"/>
        </w:rPr>
        <w:t>DevOps</w:t>
      </w:r>
      <w:proofErr w:type="spellEnd"/>
      <w:r>
        <w:rPr>
          <w:rStyle w:val="Accentuation"/>
        </w:rPr>
        <w:t>, IA, et gestion de projet</w:t>
      </w:r>
      <w:r>
        <w:br/>
      </w:r>
      <w:hyperlink r:id="rId28" w:tgtFrame="_new" w:history="1">
        <w:r>
          <w:rPr>
            <w:rStyle w:val="Lienhypertexte"/>
          </w:rPr>
          <w:t>https://www.microsoft.com</w:t>
        </w:r>
      </w:hyperlink>
    </w:p>
    <w:p w:rsidR="00E63A0B" w:rsidRDefault="00E63A0B" w:rsidP="00E63A0B">
      <w:pPr>
        <w:numPr>
          <w:ilvl w:val="0"/>
          <w:numId w:val="35"/>
        </w:numPr>
        <w:spacing w:before="100" w:beforeAutospacing="1" w:after="100" w:afterAutospacing="1" w:line="240" w:lineRule="auto"/>
        <w:jc w:val="left"/>
      </w:pPr>
      <w:r>
        <w:rPr>
          <w:rStyle w:val="lev"/>
        </w:rPr>
        <w:t>Wikipédia</w:t>
      </w:r>
      <w:r>
        <w:t xml:space="preserve"> – </w:t>
      </w:r>
      <w:r>
        <w:rPr>
          <w:rStyle w:val="Accentuation"/>
        </w:rPr>
        <w:t>Ressource encyclopédique utilisée pour des compléments théoriques</w:t>
      </w:r>
      <w:r>
        <w:br/>
      </w:r>
      <w:hyperlink r:id="rId29" w:tgtFrame="_new" w:history="1">
        <w:r>
          <w:rPr>
            <w:rStyle w:val="Lienhypertexte"/>
          </w:rPr>
          <w:t>https://www.wikipedia.org</w:t>
        </w:r>
      </w:hyperlink>
    </w:p>
    <w:p w:rsidR="00E63A0B" w:rsidRDefault="00E63A0B" w:rsidP="00E63A0B">
      <w:pPr>
        <w:numPr>
          <w:ilvl w:val="0"/>
          <w:numId w:val="35"/>
        </w:numPr>
        <w:spacing w:before="100" w:beforeAutospacing="1" w:after="100" w:afterAutospacing="1" w:line="240" w:lineRule="auto"/>
        <w:jc w:val="left"/>
      </w:pPr>
      <w:r>
        <w:rPr>
          <w:rStyle w:val="lev"/>
        </w:rPr>
        <w:t xml:space="preserve">v0.dev (anciennement </w:t>
      </w:r>
      <w:proofErr w:type="spellStart"/>
      <w:r>
        <w:rPr>
          <w:rStyle w:val="lev"/>
        </w:rPr>
        <w:t>Vercel</w:t>
      </w:r>
      <w:proofErr w:type="spellEnd"/>
      <w:r>
        <w:rPr>
          <w:rStyle w:val="lev"/>
        </w:rPr>
        <w:t xml:space="preserve"> AI </w:t>
      </w:r>
      <w:proofErr w:type="spellStart"/>
      <w:r>
        <w:rPr>
          <w:rStyle w:val="lev"/>
        </w:rPr>
        <w:t>Playground</w:t>
      </w:r>
      <w:proofErr w:type="spellEnd"/>
      <w:r>
        <w:rPr>
          <w:rStyle w:val="lev"/>
        </w:rPr>
        <w:t>)</w:t>
      </w:r>
      <w:r>
        <w:t xml:space="preserve"> – </w:t>
      </w:r>
      <w:r>
        <w:rPr>
          <w:rStyle w:val="Accentuation"/>
        </w:rPr>
        <w:t>Outil interactif et didactique pour tester des modèles LLM</w:t>
      </w:r>
      <w:r>
        <w:br/>
      </w:r>
      <w:hyperlink r:id="rId30" w:tgtFrame="_new" w:history="1">
        <w:r>
          <w:rPr>
            <w:rStyle w:val="Lienhypertexte"/>
          </w:rPr>
          <w:t>https://www.v0.dev</w:t>
        </w:r>
      </w:hyperlink>
    </w:p>
    <w:p w:rsidR="00E63A0B" w:rsidRDefault="00E63A0B" w:rsidP="00E63A0B">
      <w:pPr>
        <w:pStyle w:val="Titre3"/>
      </w:pPr>
      <w:bookmarkStart w:id="71" w:name="_Toc197137813"/>
      <w:r>
        <w:rPr>
          <w:rStyle w:val="lev"/>
          <w:b/>
          <w:bCs w:val="0"/>
        </w:rPr>
        <w:t>Communautés techniques et échanges collaboratifs</w:t>
      </w:r>
      <w:bookmarkEnd w:id="71"/>
    </w:p>
    <w:p w:rsidR="00E63A0B" w:rsidRDefault="00E63A0B" w:rsidP="00E63A0B">
      <w:pPr>
        <w:numPr>
          <w:ilvl w:val="0"/>
          <w:numId w:val="36"/>
        </w:numPr>
        <w:spacing w:before="100" w:beforeAutospacing="1" w:after="100" w:afterAutospacing="1" w:line="240" w:lineRule="auto"/>
        <w:jc w:val="left"/>
      </w:pPr>
      <w:proofErr w:type="spellStart"/>
      <w:r>
        <w:rPr>
          <w:rStyle w:val="lev"/>
        </w:rPr>
        <w:t>Reddit</w:t>
      </w:r>
      <w:proofErr w:type="spellEnd"/>
      <w:r>
        <w:rPr>
          <w:rStyle w:val="lev"/>
        </w:rPr>
        <w:t xml:space="preserve"> – r/</w:t>
      </w:r>
      <w:proofErr w:type="spellStart"/>
      <w:r>
        <w:rPr>
          <w:rStyle w:val="lev"/>
        </w:rPr>
        <w:t>FranceIA</w:t>
      </w:r>
      <w:proofErr w:type="spellEnd"/>
      <w:r>
        <w:t xml:space="preserve"> – </w:t>
      </w:r>
      <w:r>
        <w:rPr>
          <w:rStyle w:val="Accentuation"/>
        </w:rPr>
        <w:t>Forum communautaire autour de l’IA en France</w:t>
      </w:r>
      <w:r>
        <w:br/>
      </w:r>
      <w:hyperlink r:id="rId31" w:tgtFrame="_new" w:history="1">
        <w:r>
          <w:rPr>
            <w:rStyle w:val="Lienhypertexte"/>
          </w:rPr>
          <w:t>https://www.reddit.com/r/FranceIA</w:t>
        </w:r>
      </w:hyperlink>
    </w:p>
    <w:p w:rsidR="00E63A0B" w:rsidRDefault="00E63A0B" w:rsidP="00E63A0B">
      <w:pPr>
        <w:numPr>
          <w:ilvl w:val="0"/>
          <w:numId w:val="36"/>
        </w:numPr>
        <w:spacing w:before="100" w:beforeAutospacing="1" w:after="100" w:afterAutospacing="1" w:line="240" w:lineRule="auto"/>
        <w:jc w:val="left"/>
      </w:pPr>
      <w:proofErr w:type="spellStart"/>
      <w:r>
        <w:rPr>
          <w:rStyle w:val="lev"/>
        </w:rPr>
        <w:t>Stack</w:t>
      </w:r>
      <w:proofErr w:type="spellEnd"/>
      <w:r>
        <w:rPr>
          <w:rStyle w:val="lev"/>
        </w:rPr>
        <w:t xml:space="preserve"> </w:t>
      </w:r>
      <w:proofErr w:type="spellStart"/>
      <w:r>
        <w:rPr>
          <w:rStyle w:val="lev"/>
        </w:rPr>
        <w:t>Overflow</w:t>
      </w:r>
      <w:proofErr w:type="spellEnd"/>
      <w:r>
        <w:t xml:space="preserve"> – </w:t>
      </w:r>
      <w:r>
        <w:rPr>
          <w:rStyle w:val="Accentuation"/>
        </w:rPr>
        <w:t xml:space="preserve">Plateforme de questions-réponses pour développeurs, très utile pour le </w:t>
      </w:r>
      <w:proofErr w:type="spellStart"/>
      <w:r>
        <w:rPr>
          <w:rStyle w:val="Accentuation"/>
        </w:rPr>
        <w:t>debugging</w:t>
      </w:r>
      <w:proofErr w:type="spellEnd"/>
      <w:r>
        <w:br/>
      </w:r>
      <w:hyperlink r:id="rId32" w:tgtFrame="_new" w:history="1">
        <w:r>
          <w:rPr>
            <w:rStyle w:val="Lienhypertexte"/>
          </w:rPr>
          <w:t>https://stackoverflow.com</w:t>
        </w:r>
      </w:hyperlink>
    </w:p>
    <w:p w:rsidR="00E63A0B" w:rsidRPr="00E63A0B" w:rsidRDefault="00E63A0B" w:rsidP="00E63A0B">
      <w:pPr>
        <w:numPr>
          <w:ilvl w:val="0"/>
          <w:numId w:val="36"/>
        </w:numPr>
        <w:spacing w:before="100" w:beforeAutospacing="1" w:after="100" w:afterAutospacing="1" w:line="240" w:lineRule="auto"/>
        <w:jc w:val="left"/>
      </w:pPr>
      <w:proofErr w:type="spellStart"/>
      <w:r>
        <w:rPr>
          <w:rStyle w:val="lev"/>
        </w:rPr>
        <w:t>ChatGPT</w:t>
      </w:r>
      <w:proofErr w:type="spellEnd"/>
      <w:r>
        <w:t xml:space="preserve"> – </w:t>
      </w:r>
      <w:r>
        <w:rPr>
          <w:rStyle w:val="Accentuation"/>
        </w:rPr>
        <w:t>Modèle conversationnel utilisé pour la génération d’idées, d’assistance rédactionnelle et technique</w:t>
      </w:r>
      <w:r>
        <w:br/>
      </w:r>
      <w:hyperlink r:id="rId33" w:tgtFrame="_new" w:history="1">
        <w:r>
          <w:rPr>
            <w:rStyle w:val="Lienhypertexte"/>
          </w:rPr>
          <w:t>https://chatgpt.com</w:t>
        </w:r>
      </w:hyperlink>
    </w:p>
    <w:sectPr w:rsidR="00E63A0B" w:rsidRPr="00E63A0B" w:rsidSect="00E55EDE">
      <w:type w:val="continuous"/>
      <w:pgSz w:w="11906" w:h="16838"/>
      <w:pgMar w:top="1417" w:right="1417" w:bottom="1417" w:left="1417" w:header="708"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392" w:rsidRDefault="00643392" w:rsidP="006D3E58">
      <w:pPr>
        <w:spacing w:after="0" w:line="240" w:lineRule="auto"/>
      </w:pPr>
      <w:r>
        <w:separator/>
      </w:r>
    </w:p>
  </w:endnote>
  <w:endnote w:type="continuationSeparator" w:id="0">
    <w:p w:rsidR="00643392" w:rsidRDefault="00643392" w:rsidP="006D3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0906793"/>
      <w:docPartObj>
        <w:docPartGallery w:val="Page Numbers (Bottom of Page)"/>
        <w:docPartUnique/>
      </w:docPartObj>
    </w:sdtPr>
    <w:sdtEndPr/>
    <w:sdtContent>
      <w:p w:rsidR="006D3E58" w:rsidRDefault="00A64C31">
        <w:pPr>
          <w:pStyle w:val="Pieddepage"/>
        </w:pPr>
        <w:r>
          <w:tab/>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1561460"/>
      <w:docPartObj>
        <w:docPartGallery w:val="Page Numbers (Bottom of Page)"/>
        <w:docPartUnique/>
      </w:docPartObj>
    </w:sdtPr>
    <w:sdtEndPr/>
    <w:sdtContent>
      <w:p w:rsidR="00A64C31" w:rsidRDefault="00A64C31">
        <w:pPr>
          <w:pStyle w:val="Pieddepage"/>
        </w:pPr>
        <w:r>
          <w:rPr>
            <w:noProof/>
            <w:lang w:eastAsia="fr-FR"/>
          </w:rPr>
          <mc:AlternateContent>
            <mc:Choice Requires="wps">
              <w:drawing>
                <wp:anchor distT="0" distB="0" distL="114300" distR="114300" simplePos="0" relativeHeight="251661312" behindDoc="0" locked="0" layoutInCell="0" allowOverlap="1" wp14:anchorId="677FEC65" wp14:editId="319CCCB0">
                  <wp:simplePos x="0" y="0"/>
                  <wp:positionH relativeFrom="rightMargin">
                    <wp:posOffset>6985</wp:posOffset>
                  </wp:positionH>
                  <wp:positionV relativeFrom="bottomMargin">
                    <wp:posOffset>75565</wp:posOffset>
                  </wp:positionV>
                  <wp:extent cx="438150" cy="371475"/>
                  <wp:effectExtent l="0" t="0" r="19050" b="28575"/>
                  <wp:wrapNone/>
                  <wp:docPr id="3783" name="Carré corné 3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371475"/>
                          </a:xfrm>
                          <a:prstGeom prst="foldedCorner">
                            <a:avLst>
                              <a:gd name="adj" fmla="val 34560"/>
                            </a:avLst>
                          </a:prstGeom>
                          <a:solidFill>
                            <a:srgbClr val="FFFFFF"/>
                          </a:solidFill>
                          <a:ln w="3175">
                            <a:solidFill>
                              <a:srgbClr val="808080"/>
                            </a:solidFill>
                            <a:round/>
                            <a:headEnd/>
                            <a:tailEnd/>
                          </a:ln>
                        </wps:spPr>
                        <wps:txbx>
                          <w:txbxContent>
                            <w:p w:rsidR="00A64C31" w:rsidRDefault="00A64C31">
                              <w:pPr>
                                <w:jc w:val="center"/>
                              </w:pPr>
                              <w:r>
                                <w:rPr>
                                  <w:sz w:val="22"/>
                                </w:rPr>
                                <w:fldChar w:fldCharType="begin"/>
                              </w:r>
                              <w:r>
                                <w:instrText>PAGE    \* MERGEFORMAT</w:instrText>
                              </w:r>
                              <w:r>
                                <w:rPr>
                                  <w:sz w:val="22"/>
                                </w:rPr>
                                <w:fldChar w:fldCharType="separate"/>
                              </w:r>
                              <w:r w:rsidR="009F4634" w:rsidRPr="009F4634">
                                <w:rPr>
                                  <w:noProof/>
                                  <w:sz w:val="16"/>
                                  <w:szCs w:val="16"/>
                                </w:rPr>
                                <w:t>P</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FEC6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783" o:spid="_x0000_s1039" type="#_x0000_t65" style="position:absolute;left:0;text-align:left;margin-left:.55pt;margin-top:5.95pt;width:34.5pt;height:29.25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" o:allowincell="f" adj="14135" strokecolor="gray" strokeweight=".25pt">
                  <v:textbox>
                    <w:txbxContent>
                      <w:p w:rsidR="00A64C31" w:rsidRDefault="00A64C31">
                        <w:pPr>
                          <w:jc w:val="center"/>
                        </w:pPr>
                        <w:r>
                          <w:rPr>
                            <w:sz w:val="22"/>
                          </w:rPr>
                          <w:fldChar w:fldCharType="begin"/>
                        </w:r>
                        <w:r>
                          <w:instrText>PAGE    \* MERGEFORMAT</w:instrText>
                        </w:r>
                        <w:r>
                          <w:rPr>
                            <w:sz w:val="22"/>
                          </w:rPr>
                          <w:fldChar w:fldCharType="separate"/>
                        </w:r>
                        <w:r w:rsidR="009F4634" w:rsidRPr="009F4634">
                          <w:rPr>
                            <w:noProof/>
                            <w:sz w:val="16"/>
                            <w:szCs w:val="16"/>
                          </w:rPr>
                          <w:t>P</w:t>
                        </w:r>
                        <w:r>
                          <w:rPr>
                            <w:sz w:val="16"/>
                            <w:szCs w:val="16"/>
                          </w:rPr>
                          <w:fldChar w:fldCharType="end"/>
                        </w:r>
                      </w:p>
                    </w:txbxContent>
                  </v:textbox>
                  <w10:wrap anchorx="margin" anchory="margin"/>
                </v:shape>
              </w:pict>
            </mc:Fallback>
          </mc:AlternateContent>
        </w:r>
        <w:r>
          <w:tab/>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392" w:rsidRDefault="00643392" w:rsidP="006D3E58">
      <w:pPr>
        <w:spacing w:after="0" w:line="240" w:lineRule="auto"/>
      </w:pPr>
      <w:r>
        <w:separator/>
      </w:r>
    </w:p>
  </w:footnote>
  <w:footnote w:type="continuationSeparator" w:id="0">
    <w:p w:rsidR="00643392" w:rsidRDefault="00643392" w:rsidP="006D3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5BD8"/>
    <w:multiLevelType w:val="multilevel"/>
    <w:tmpl w:val="65CA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A4087"/>
    <w:multiLevelType w:val="multilevel"/>
    <w:tmpl w:val="83DAB3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BE5686"/>
    <w:multiLevelType w:val="multilevel"/>
    <w:tmpl w:val="510EE2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EA4C17"/>
    <w:multiLevelType w:val="multilevel"/>
    <w:tmpl w:val="87E0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E5133"/>
    <w:multiLevelType w:val="multilevel"/>
    <w:tmpl w:val="B6D4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050F8"/>
    <w:multiLevelType w:val="multilevel"/>
    <w:tmpl w:val="0D2A8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90CC5"/>
    <w:multiLevelType w:val="multilevel"/>
    <w:tmpl w:val="4D8A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C65B9"/>
    <w:multiLevelType w:val="multilevel"/>
    <w:tmpl w:val="883A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744B8"/>
    <w:multiLevelType w:val="multilevel"/>
    <w:tmpl w:val="32E84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685E1A"/>
    <w:multiLevelType w:val="hybridMultilevel"/>
    <w:tmpl w:val="A12A60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DBB2D89"/>
    <w:multiLevelType w:val="multilevel"/>
    <w:tmpl w:val="36F00CC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641157"/>
    <w:multiLevelType w:val="multilevel"/>
    <w:tmpl w:val="C1DC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361D1"/>
    <w:multiLevelType w:val="multilevel"/>
    <w:tmpl w:val="99E8C1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6477E4"/>
    <w:multiLevelType w:val="multilevel"/>
    <w:tmpl w:val="819CDD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F32CC5"/>
    <w:multiLevelType w:val="multilevel"/>
    <w:tmpl w:val="3B9C2AE2"/>
    <w:lvl w:ilvl="0">
      <w:start w:val="1"/>
      <w:numFmt w:val="decimal"/>
      <w:lvlText w:val="%1."/>
      <w:lvlJc w:val="left"/>
      <w:pPr>
        <w:ind w:left="720" w:hanging="360"/>
      </w:pPr>
      <w:rPr>
        <w:rFonts w:hint="default"/>
      </w:r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F196594"/>
    <w:multiLevelType w:val="multilevel"/>
    <w:tmpl w:val="30A8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92ECF"/>
    <w:multiLevelType w:val="multilevel"/>
    <w:tmpl w:val="FF1A2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60DE4"/>
    <w:multiLevelType w:val="multilevel"/>
    <w:tmpl w:val="1C121E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177139"/>
    <w:multiLevelType w:val="multilevel"/>
    <w:tmpl w:val="DADA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A701CB"/>
    <w:multiLevelType w:val="multilevel"/>
    <w:tmpl w:val="E5C08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2419AD"/>
    <w:multiLevelType w:val="multilevel"/>
    <w:tmpl w:val="4F386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FA2E8E"/>
    <w:multiLevelType w:val="multilevel"/>
    <w:tmpl w:val="6D0C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545DF6"/>
    <w:multiLevelType w:val="multilevel"/>
    <w:tmpl w:val="F880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7253FB"/>
    <w:multiLevelType w:val="multilevel"/>
    <w:tmpl w:val="12B2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F761DD"/>
    <w:multiLevelType w:val="multilevel"/>
    <w:tmpl w:val="2E34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DF56B6"/>
    <w:multiLevelType w:val="multilevel"/>
    <w:tmpl w:val="8248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946E55"/>
    <w:multiLevelType w:val="multilevel"/>
    <w:tmpl w:val="F234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BA1189"/>
    <w:multiLevelType w:val="multilevel"/>
    <w:tmpl w:val="F59AB7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1210DE"/>
    <w:multiLevelType w:val="multilevel"/>
    <w:tmpl w:val="83C6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273704"/>
    <w:multiLevelType w:val="multilevel"/>
    <w:tmpl w:val="AC20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6C68FB"/>
    <w:multiLevelType w:val="multilevel"/>
    <w:tmpl w:val="4124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740272"/>
    <w:multiLevelType w:val="multilevel"/>
    <w:tmpl w:val="FC7C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AC65EB"/>
    <w:multiLevelType w:val="multilevel"/>
    <w:tmpl w:val="457C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A45C5D"/>
    <w:multiLevelType w:val="multilevel"/>
    <w:tmpl w:val="6C08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0E424A"/>
    <w:multiLevelType w:val="multilevel"/>
    <w:tmpl w:val="AA56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6075BD"/>
    <w:multiLevelType w:val="multilevel"/>
    <w:tmpl w:val="54084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4"/>
  </w:num>
  <w:num w:numId="3">
    <w:abstractNumId w:val="23"/>
  </w:num>
  <w:num w:numId="4">
    <w:abstractNumId w:val="33"/>
  </w:num>
  <w:num w:numId="5">
    <w:abstractNumId w:val="9"/>
  </w:num>
  <w:num w:numId="6">
    <w:abstractNumId w:val="34"/>
  </w:num>
  <w:num w:numId="7">
    <w:abstractNumId w:val="1"/>
  </w:num>
  <w:num w:numId="8">
    <w:abstractNumId w:val="5"/>
  </w:num>
  <w:num w:numId="9">
    <w:abstractNumId w:val="2"/>
  </w:num>
  <w:num w:numId="10">
    <w:abstractNumId w:val="20"/>
  </w:num>
  <w:num w:numId="11">
    <w:abstractNumId w:val="13"/>
  </w:num>
  <w:num w:numId="12">
    <w:abstractNumId w:val="19"/>
  </w:num>
  <w:num w:numId="13">
    <w:abstractNumId w:val="17"/>
  </w:num>
  <w:num w:numId="14">
    <w:abstractNumId w:val="12"/>
  </w:num>
  <w:num w:numId="15">
    <w:abstractNumId w:val="35"/>
  </w:num>
  <w:num w:numId="16">
    <w:abstractNumId w:val="16"/>
  </w:num>
  <w:num w:numId="17">
    <w:abstractNumId w:val="8"/>
  </w:num>
  <w:num w:numId="18">
    <w:abstractNumId w:val="6"/>
  </w:num>
  <w:num w:numId="19">
    <w:abstractNumId w:val="21"/>
  </w:num>
  <w:num w:numId="20">
    <w:abstractNumId w:val="22"/>
  </w:num>
  <w:num w:numId="21">
    <w:abstractNumId w:val="4"/>
  </w:num>
  <w:num w:numId="22">
    <w:abstractNumId w:val="31"/>
  </w:num>
  <w:num w:numId="23">
    <w:abstractNumId w:val="25"/>
  </w:num>
  <w:num w:numId="24">
    <w:abstractNumId w:val="14"/>
  </w:num>
  <w:num w:numId="25">
    <w:abstractNumId w:val="28"/>
  </w:num>
  <w:num w:numId="26">
    <w:abstractNumId w:val="18"/>
  </w:num>
  <w:num w:numId="27">
    <w:abstractNumId w:val="15"/>
  </w:num>
  <w:num w:numId="28">
    <w:abstractNumId w:val="0"/>
  </w:num>
  <w:num w:numId="29">
    <w:abstractNumId w:val="30"/>
  </w:num>
  <w:num w:numId="30">
    <w:abstractNumId w:val="7"/>
  </w:num>
  <w:num w:numId="31">
    <w:abstractNumId w:val="29"/>
  </w:num>
  <w:num w:numId="32">
    <w:abstractNumId w:val="3"/>
  </w:num>
  <w:num w:numId="33">
    <w:abstractNumId w:val="32"/>
  </w:num>
  <w:num w:numId="34">
    <w:abstractNumId w:val="26"/>
  </w:num>
  <w:num w:numId="35">
    <w:abstractNumId w:val="27"/>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84A"/>
    <w:rsid w:val="00014C57"/>
    <w:rsid w:val="00037652"/>
    <w:rsid w:val="00043948"/>
    <w:rsid w:val="001468C5"/>
    <w:rsid w:val="001512F7"/>
    <w:rsid w:val="00191BDC"/>
    <w:rsid w:val="0019388B"/>
    <w:rsid w:val="001D725C"/>
    <w:rsid w:val="0020793C"/>
    <w:rsid w:val="00207D8D"/>
    <w:rsid w:val="00216BDD"/>
    <w:rsid w:val="002A3B0C"/>
    <w:rsid w:val="00326E89"/>
    <w:rsid w:val="00340E9E"/>
    <w:rsid w:val="00352B25"/>
    <w:rsid w:val="003725E1"/>
    <w:rsid w:val="00380759"/>
    <w:rsid w:val="003B645D"/>
    <w:rsid w:val="003E6553"/>
    <w:rsid w:val="00404BEF"/>
    <w:rsid w:val="004368E0"/>
    <w:rsid w:val="004D12BF"/>
    <w:rsid w:val="004E4B4F"/>
    <w:rsid w:val="005264FE"/>
    <w:rsid w:val="00583B49"/>
    <w:rsid w:val="005B3428"/>
    <w:rsid w:val="005E084A"/>
    <w:rsid w:val="005E58A2"/>
    <w:rsid w:val="00635D2C"/>
    <w:rsid w:val="00643392"/>
    <w:rsid w:val="006535B5"/>
    <w:rsid w:val="00653C7D"/>
    <w:rsid w:val="006B0810"/>
    <w:rsid w:val="006D3E58"/>
    <w:rsid w:val="006F241A"/>
    <w:rsid w:val="00716057"/>
    <w:rsid w:val="0072403A"/>
    <w:rsid w:val="00736D75"/>
    <w:rsid w:val="0083239B"/>
    <w:rsid w:val="00901559"/>
    <w:rsid w:val="00915528"/>
    <w:rsid w:val="00945FD4"/>
    <w:rsid w:val="009F0F50"/>
    <w:rsid w:val="009F4634"/>
    <w:rsid w:val="00A64C31"/>
    <w:rsid w:val="00A94298"/>
    <w:rsid w:val="00AB0934"/>
    <w:rsid w:val="00AB5714"/>
    <w:rsid w:val="00B10325"/>
    <w:rsid w:val="00B953A4"/>
    <w:rsid w:val="00BC7D2D"/>
    <w:rsid w:val="00BE030C"/>
    <w:rsid w:val="00C40A56"/>
    <w:rsid w:val="00C60FF5"/>
    <w:rsid w:val="00C8244D"/>
    <w:rsid w:val="00CC7755"/>
    <w:rsid w:val="00CD7099"/>
    <w:rsid w:val="00D67185"/>
    <w:rsid w:val="00D719C2"/>
    <w:rsid w:val="00D948C6"/>
    <w:rsid w:val="00DC7E2F"/>
    <w:rsid w:val="00E51899"/>
    <w:rsid w:val="00E55EDE"/>
    <w:rsid w:val="00E63A0B"/>
    <w:rsid w:val="00E64DE9"/>
    <w:rsid w:val="00F14C84"/>
    <w:rsid w:val="00FA2E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11EE8"/>
  <w15:chartTrackingRefBased/>
  <w15:docId w15:val="{CA66092D-97A7-4E36-9D17-2CB39212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8C6"/>
    <w:pPr>
      <w:spacing w:line="360" w:lineRule="auto"/>
      <w:jc w:val="both"/>
    </w:pPr>
    <w:rPr>
      <w:rFonts w:ascii="Times New Roman" w:hAnsi="Times New Roman"/>
      <w:sz w:val="24"/>
    </w:rPr>
  </w:style>
  <w:style w:type="paragraph" w:styleId="Titre1">
    <w:name w:val="heading 1"/>
    <w:basedOn w:val="Normal"/>
    <w:next w:val="Normal"/>
    <w:link w:val="Titre1Car"/>
    <w:uiPriority w:val="9"/>
    <w:qFormat/>
    <w:rsid w:val="00D948C6"/>
    <w:pPr>
      <w:keepNext/>
      <w:keepLines/>
      <w:spacing w:before="360" w:after="120" w:line="480" w:lineRule="auto"/>
      <w:jc w:val="center"/>
      <w:outlineLvl w:val="0"/>
    </w:pPr>
    <w:rPr>
      <w:rFonts w:eastAsiaTheme="majorEastAsia" w:cstheme="majorBidi"/>
      <w:b/>
      <w:sz w:val="40"/>
      <w:szCs w:val="32"/>
      <w:u w:val="single"/>
    </w:rPr>
  </w:style>
  <w:style w:type="paragraph" w:styleId="Titre2">
    <w:name w:val="heading 2"/>
    <w:basedOn w:val="Normal"/>
    <w:next w:val="Normal"/>
    <w:link w:val="Titre2Car"/>
    <w:uiPriority w:val="9"/>
    <w:unhideWhenUsed/>
    <w:qFormat/>
    <w:rsid w:val="00D948C6"/>
    <w:pPr>
      <w:keepNext/>
      <w:keepLines/>
      <w:spacing w:before="160" w:after="120" w:line="480" w:lineRule="auto"/>
      <w:jc w:val="center"/>
      <w:outlineLvl w:val="1"/>
    </w:pPr>
    <w:rPr>
      <w:rFonts w:eastAsiaTheme="majorEastAsia" w:cstheme="majorBidi"/>
      <w:b/>
      <w:sz w:val="36"/>
      <w:szCs w:val="26"/>
      <w:u w:val="single"/>
    </w:rPr>
  </w:style>
  <w:style w:type="paragraph" w:styleId="Titre3">
    <w:name w:val="heading 3"/>
    <w:basedOn w:val="Normal"/>
    <w:next w:val="Normal"/>
    <w:link w:val="Titre3Car"/>
    <w:uiPriority w:val="9"/>
    <w:unhideWhenUsed/>
    <w:qFormat/>
    <w:rsid w:val="00D948C6"/>
    <w:pPr>
      <w:jc w:val="center"/>
      <w:outlineLvl w:val="2"/>
    </w:pPr>
    <w:rPr>
      <w:b/>
      <w:sz w:val="32"/>
      <w:u w:val="single"/>
    </w:rPr>
  </w:style>
  <w:style w:type="paragraph" w:styleId="Titre4">
    <w:name w:val="heading 4"/>
    <w:basedOn w:val="Normal"/>
    <w:next w:val="Normal"/>
    <w:link w:val="Titre4Car"/>
    <w:uiPriority w:val="9"/>
    <w:semiHidden/>
    <w:unhideWhenUsed/>
    <w:qFormat/>
    <w:rsid w:val="00653C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48C6"/>
    <w:rPr>
      <w:rFonts w:ascii="Times New Roman" w:eastAsiaTheme="majorEastAsia" w:hAnsi="Times New Roman" w:cstheme="majorBidi"/>
      <w:b/>
      <w:sz w:val="40"/>
      <w:szCs w:val="32"/>
      <w:u w:val="single"/>
    </w:rPr>
  </w:style>
  <w:style w:type="character" w:customStyle="1" w:styleId="Titre2Car">
    <w:name w:val="Titre 2 Car"/>
    <w:basedOn w:val="Policepardfaut"/>
    <w:link w:val="Titre2"/>
    <w:uiPriority w:val="9"/>
    <w:rsid w:val="00D948C6"/>
    <w:rPr>
      <w:rFonts w:ascii="Times New Roman" w:eastAsiaTheme="majorEastAsia" w:hAnsi="Times New Roman" w:cstheme="majorBidi"/>
      <w:b/>
      <w:sz w:val="36"/>
      <w:szCs w:val="26"/>
      <w:u w:val="single"/>
    </w:rPr>
  </w:style>
  <w:style w:type="paragraph" w:styleId="Titre">
    <w:name w:val="Title"/>
    <w:basedOn w:val="Normal"/>
    <w:next w:val="Normal"/>
    <w:link w:val="TitreCar"/>
    <w:uiPriority w:val="10"/>
    <w:qFormat/>
    <w:rsid w:val="00D948C6"/>
    <w:pPr>
      <w:spacing w:before="120" w:after="120" w:line="240" w:lineRule="auto"/>
      <w:contextualSpacing/>
    </w:pPr>
    <w:rPr>
      <w:rFonts w:eastAsiaTheme="majorEastAsia" w:cstheme="majorBidi"/>
      <w:spacing w:val="-10"/>
      <w:kern w:val="28"/>
      <w:sz w:val="36"/>
      <w:szCs w:val="56"/>
      <w:u w:val="single"/>
    </w:rPr>
  </w:style>
  <w:style w:type="character" w:customStyle="1" w:styleId="TitreCar">
    <w:name w:val="Titre Car"/>
    <w:basedOn w:val="Policepardfaut"/>
    <w:link w:val="Titre"/>
    <w:uiPriority w:val="10"/>
    <w:rsid w:val="00D948C6"/>
    <w:rPr>
      <w:rFonts w:ascii="Times New Roman" w:eastAsiaTheme="majorEastAsia" w:hAnsi="Times New Roman" w:cstheme="majorBidi"/>
      <w:spacing w:val="-10"/>
      <w:kern w:val="28"/>
      <w:sz w:val="36"/>
      <w:szCs w:val="56"/>
      <w:u w:val="single"/>
    </w:rPr>
  </w:style>
  <w:style w:type="character" w:customStyle="1" w:styleId="Titre3Car">
    <w:name w:val="Titre 3 Car"/>
    <w:basedOn w:val="Policepardfaut"/>
    <w:link w:val="Titre3"/>
    <w:uiPriority w:val="9"/>
    <w:rsid w:val="00D948C6"/>
    <w:rPr>
      <w:rFonts w:ascii="Times New Roman" w:hAnsi="Times New Roman"/>
      <w:b/>
      <w:sz w:val="32"/>
      <w:u w:val="single"/>
    </w:rPr>
  </w:style>
  <w:style w:type="character" w:styleId="lev">
    <w:name w:val="Strong"/>
    <w:basedOn w:val="Policepardfaut"/>
    <w:uiPriority w:val="22"/>
    <w:qFormat/>
    <w:rsid w:val="00BE030C"/>
    <w:rPr>
      <w:b/>
      <w:bCs/>
    </w:rPr>
  </w:style>
  <w:style w:type="character" w:styleId="Accentuation">
    <w:name w:val="Emphasis"/>
    <w:basedOn w:val="Policepardfaut"/>
    <w:uiPriority w:val="20"/>
    <w:qFormat/>
    <w:rsid w:val="00BE030C"/>
    <w:rPr>
      <w:i/>
      <w:iCs/>
    </w:rPr>
  </w:style>
  <w:style w:type="paragraph" w:styleId="En-ttedetabledesmatires">
    <w:name w:val="TOC Heading"/>
    <w:basedOn w:val="Titre1"/>
    <w:next w:val="Normal"/>
    <w:uiPriority w:val="39"/>
    <w:unhideWhenUsed/>
    <w:qFormat/>
    <w:rsid w:val="004368E0"/>
    <w:pPr>
      <w:spacing w:before="240" w:after="0" w:line="259" w:lineRule="auto"/>
      <w:jc w:val="left"/>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4368E0"/>
    <w:pPr>
      <w:spacing w:after="100"/>
    </w:pPr>
  </w:style>
  <w:style w:type="paragraph" w:styleId="TM2">
    <w:name w:val="toc 2"/>
    <w:basedOn w:val="Normal"/>
    <w:next w:val="Normal"/>
    <w:autoRedefine/>
    <w:uiPriority w:val="39"/>
    <w:unhideWhenUsed/>
    <w:rsid w:val="004368E0"/>
    <w:pPr>
      <w:spacing w:after="100"/>
      <w:ind w:left="240"/>
    </w:pPr>
  </w:style>
  <w:style w:type="paragraph" w:styleId="TM3">
    <w:name w:val="toc 3"/>
    <w:basedOn w:val="Normal"/>
    <w:next w:val="Normal"/>
    <w:autoRedefine/>
    <w:uiPriority w:val="39"/>
    <w:unhideWhenUsed/>
    <w:rsid w:val="004368E0"/>
    <w:pPr>
      <w:spacing w:after="100"/>
      <w:ind w:left="480"/>
    </w:pPr>
  </w:style>
  <w:style w:type="character" w:styleId="Lienhypertexte">
    <w:name w:val="Hyperlink"/>
    <w:basedOn w:val="Policepardfaut"/>
    <w:uiPriority w:val="99"/>
    <w:unhideWhenUsed/>
    <w:rsid w:val="004368E0"/>
    <w:rPr>
      <w:color w:val="0563C1" w:themeColor="hyperlink"/>
      <w:u w:val="single"/>
    </w:rPr>
  </w:style>
  <w:style w:type="paragraph" w:styleId="Paragraphedeliste">
    <w:name w:val="List Paragraph"/>
    <w:basedOn w:val="Normal"/>
    <w:uiPriority w:val="34"/>
    <w:qFormat/>
    <w:rsid w:val="00380759"/>
    <w:pPr>
      <w:ind w:left="720"/>
      <w:contextualSpacing/>
    </w:pPr>
  </w:style>
  <w:style w:type="paragraph" w:styleId="Lgende">
    <w:name w:val="caption"/>
    <w:basedOn w:val="Normal"/>
    <w:next w:val="Normal"/>
    <w:uiPriority w:val="35"/>
    <w:unhideWhenUsed/>
    <w:qFormat/>
    <w:rsid w:val="00CD7099"/>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583B49"/>
    <w:rPr>
      <w:color w:val="954F72" w:themeColor="followedHyperlink"/>
      <w:u w:val="single"/>
    </w:rPr>
  </w:style>
  <w:style w:type="paragraph" w:styleId="Tabledesillustrations">
    <w:name w:val="table of figures"/>
    <w:basedOn w:val="Normal"/>
    <w:next w:val="Normal"/>
    <w:uiPriority w:val="99"/>
    <w:unhideWhenUsed/>
    <w:rsid w:val="001512F7"/>
    <w:pPr>
      <w:spacing w:after="0"/>
    </w:pPr>
  </w:style>
  <w:style w:type="character" w:customStyle="1" w:styleId="Titre4Car">
    <w:name w:val="Titre 4 Car"/>
    <w:basedOn w:val="Policepardfaut"/>
    <w:link w:val="Titre4"/>
    <w:uiPriority w:val="9"/>
    <w:semiHidden/>
    <w:rsid w:val="00653C7D"/>
    <w:rPr>
      <w:rFonts w:asciiTheme="majorHAnsi" w:eastAsiaTheme="majorEastAsia" w:hAnsiTheme="majorHAnsi" w:cstheme="majorBidi"/>
      <w:i/>
      <w:iCs/>
      <w:color w:val="2E74B5" w:themeColor="accent1" w:themeShade="BF"/>
      <w:sz w:val="24"/>
    </w:rPr>
  </w:style>
  <w:style w:type="table" w:styleId="Tableausimple1">
    <w:name w:val="Plain Table 1"/>
    <w:basedOn w:val="TableauNormal"/>
    <w:uiPriority w:val="41"/>
    <w:rsid w:val="00E518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6D3E58"/>
    <w:pPr>
      <w:tabs>
        <w:tab w:val="center" w:pos="4536"/>
        <w:tab w:val="right" w:pos="9072"/>
      </w:tabs>
      <w:spacing w:after="0" w:line="240" w:lineRule="auto"/>
    </w:pPr>
  </w:style>
  <w:style w:type="character" w:customStyle="1" w:styleId="En-tteCar">
    <w:name w:val="En-tête Car"/>
    <w:basedOn w:val="Policepardfaut"/>
    <w:link w:val="En-tte"/>
    <w:uiPriority w:val="99"/>
    <w:rsid w:val="006D3E58"/>
    <w:rPr>
      <w:rFonts w:ascii="Times New Roman" w:hAnsi="Times New Roman"/>
      <w:sz w:val="24"/>
    </w:rPr>
  </w:style>
  <w:style w:type="paragraph" w:styleId="Pieddepage">
    <w:name w:val="footer"/>
    <w:basedOn w:val="Normal"/>
    <w:link w:val="PieddepageCar"/>
    <w:uiPriority w:val="99"/>
    <w:unhideWhenUsed/>
    <w:rsid w:val="006D3E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E5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99508">
      <w:bodyDiv w:val="1"/>
      <w:marLeft w:val="0"/>
      <w:marRight w:val="0"/>
      <w:marTop w:val="0"/>
      <w:marBottom w:val="0"/>
      <w:divBdr>
        <w:top w:val="none" w:sz="0" w:space="0" w:color="auto"/>
        <w:left w:val="none" w:sz="0" w:space="0" w:color="auto"/>
        <w:bottom w:val="none" w:sz="0" w:space="0" w:color="auto"/>
        <w:right w:val="none" w:sz="0" w:space="0" w:color="auto"/>
      </w:divBdr>
      <w:divsChild>
        <w:div w:id="1585188835">
          <w:marLeft w:val="0"/>
          <w:marRight w:val="0"/>
          <w:marTop w:val="0"/>
          <w:marBottom w:val="0"/>
          <w:divBdr>
            <w:top w:val="single" w:sz="2" w:space="0" w:color="auto"/>
            <w:left w:val="single" w:sz="2" w:space="0" w:color="auto"/>
            <w:bottom w:val="single" w:sz="2" w:space="0" w:color="auto"/>
            <w:right w:val="single" w:sz="2" w:space="0" w:color="auto"/>
          </w:divBdr>
          <w:divsChild>
            <w:div w:id="717319251">
              <w:marLeft w:val="0"/>
              <w:marRight w:val="0"/>
              <w:marTop w:val="0"/>
              <w:marBottom w:val="0"/>
              <w:divBdr>
                <w:top w:val="single" w:sz="6" w:space="0" w:color="auto"/>
                <w:left w:val="single" w:sz="2" w:space="0" w:color="auto"/>
                <w:bottom w:val="single" w:sz="2" w:space="0" w:color="auto"/>
                <w:right w:val="single" w:sz="2" w:space="0" w:color="auto"/>
              </w:divBdr>
              <w:divsChild>
                <w:div w:id="152382718">
                  <w:marLeft w:val="0"/>
                  <w:marRight w:val="0"/>
                  <w:marTop w:val="0"/>
                  <w:marBottom w:val="0"/>
                  <w:divBdr>
                    <w:top w:val="single" w:sz="2" w:space="0" w:color="auto"/>
                    <w:left w:val="single" w:sz="2" w:space="0" w:color="auto"/>
                    <w:bottom w:val="single" w:sz="2" w:space="0" w:color="auto"/>
                    <w:right w:val="single" w:sz="2" w:space="0" w:color="auto"/>
                  </w:divBdr>
                  <w:divsChild>
                    <w:div w:id="631985795">
                      <w:marLeft w:val="0"/>
                      <w:marRight w:val="0"/>
                      <w:marTop w:val="0"/>
                      <w:marBottom w:val="0"/>
                      <w:divBdr>
                        <w:top w:val="single" w:sz="2" w:space="0" w:color="auto"/>
                        <w:left w:val="single" w:sz="2" w:space="0" w:color="auto"/>
                        <w:bottom w:val="single" w:sz="2" w:space="0" w:color="auto"/>
                        <w:right w:val="single" w:sz="2" w:space="0" w:color="auto"/>
                      </w:divBdr>
                      <w:divsChild>
                        <w:div w:id="2090617192">
                          <w:marLeft w:val="0"/>
                          <w:marRight w:val="0"/>
                          <w:marTop w:val="0"/>
                          <w:marBottom w:val="0"/>
                          <w:divBdr>
                            <w:top w:val="single" w:sz="2" w:space="0" w:color="auto"/>
                            <w:left w:val="single" w:sz="2" w:space="0" w:color="auto"/>
                            <w:bottom w:val="single" w:sz="2" w:space="0" w:color="auto"/>
                            <w:right w:val="single" w:sz="2" w:space="0" w:color="auto"/>
                          </w:divBdr>
                          <w:divsChild>
                            <w:div w:id="1390613418">
                              <w:marLeft w:val="0"/>
                              <w:marRight w:val="0"/>
                              <w:marTop w:val="0"/>
                              <w:marBottom w:val="0"/>
                              <w:divBdr>
                                <w:top w:val="single" w:sz="2" w:space="0" w:color="auto"/>
                                <w:left w:val="single" w:sz="2" w:space="0" w:color="auto"/>
                                <w:bottom w:val="single" w:sz="2" w:space="0" w:color="auto"/>
                                <w:right w:val="single" w:sz="2" w:space="0" w:color="auto"/>
                              </w:divBdr>
                              <w:divsChild>
                                <w:div w:id="1954242876">
                                  <w:marLeft w:val="0"/>
                                  <w:marRight w:val="0"/>
                                  <w:marTop w:val="0"/>
                                  <w:marBottom w:val="0"/>
                                  <w:divBdr>
                                    <w:top w:val="single" w:sz="2" w:space="0" w:color="auto"/>
                                    <w:left w:val="single" w:sz="2" w:space="0" w:color="auto"/>
                                    <w:bottom w:val="single" w:sz="2" w:space="0" w:color="auto"/>
                                    <w:right w:val="single" w:sz="2" w:space="0" w:color="auto"/>
                                  </w:divBdr>
                                  <w:divsChild>
                                    <w:div w:id="2010254733">
                                      <w:marLeft w:val="0"/>
                                      <w:marRight w:val="0"/>
                                      <w:marTop w:val="0"/>
                                      <w:marBottom w:val="0"/>
                                      <w:divBdr>
                                        <w:top w:val="single" w:sz="2" w:space="0" w:color="auto"/>
                                        <w:left w:val="single" w:sz="2" w:space="0" w:color="auto"/>
                                        <w:bottom w:val="single" w:sz="2" w:space="0" w:color="auto"/>
                                        <w:right w:val="single" w:sz="2" w:space="0" w:color="auto"/>
                                      </w:divBdr>
                                      <w:divsChild>
                                        <w:div w:id="532961676">
                                          <w:marLeft w:val="0"/>
                                          <w:marRight w:val="0"/>
                                          <w:marTop w:val="0"/>
                                          <w:marBottom w:val="0"/>
                                          <w:divBdr>
                                            <w:top w:val="single" w:sz="2" w:space="0" w:color="auto"/>
                                            <w:left w:val="single" w:sz="2" w:space="0" w:color="auto"/>
                                            <w:bottom w:val="single" w:sz="2" w:space="0" w:color="auto"/>
                                            <w:right w:val="single" w:sz="2" w:space="0" w:color="auto"/>
                                          </w:divBdr>
                                          <w:divsChild>
                                            <w:div w:id="708918814">
                                              <w:marLeft w:val="0"/>
                                              <w:marRight w:val="0"/>
                                              <w:marTop w:val="0"/>
                                              <w:marBottom w:val="0"/>
                                              <w:divBdr>
                                                <w:top w:val="single" w:sz="2" w:space="0" w:color="auto"/>
                                                <w:left w:val="single" w:sz="2" w:space="0" w:color="auto"/>
                                                <w:bottom w:val="single" w:sz="2" w:space="0" w:color="auto"/>
                                                <w:right w:val="single" w:sz="2" w:space="0" w:color="auto"/>
                                              </w:divBdr>
                                              <w:divsChild>
                                                <w:div w:id="1330476852">
                                                  <w:marLeft w:val="0"/>
                                                  <w:marRight w:val="0"/>
                                                  <w:marTop w:val="0"/>
                                                  <w:marBottom w:val="0"/>
                                                  <w:divBdr>
                                                    <w:top w:val="single" w:sz="2" w:space="0" w:color="auto"/>
                                                    <w:left w:val="single" w:sz="2" w:space="0" w:color="auto"/>
                                                    <w:bottom w:val="single" w:sz="2" w:space="0" w:color="auto"/>
                                                    <w:right w:val="single" w:sz="2" w:space="0" w:color="auto"/>
                                                  </w:divBdr>
                                                  <w:divsChild>
                                                    <w:div w:id="553586007">
                                                      <w:marLeft w:val="0"/>
                                                      <w:marRight w:val="0"/>
                                                      <w:marTop w:val="0"/>
                                                      <w:marBottom w:val="0"/>
                                                      <w:divBdr>
                                                        <w:top w:val="single" w:sz="2" w:space="0" w:color="auto"/>
                                                        <w:left w:val="single" w:sz="2" w:space="0" w:color="auto"/>
                                                        <w:bottom w:val="single" w:sz="2" w:space="0" w:color="auto"/>
                                                        <w:right w:val="single" w:sz="2" w:space="0" w:color="auto"/>
                                                      </w:divBdr>
                                                      <w:divsChild>
                                                        <w:div w:id="1645156511">
                                                          <w:marLeft w:val="0"/>
                                                          <w:marRight w:val="0"/>
                                                          <w:marTop w:val="0"/>
                                                          <w:marBottom w:val="0"/>
                                                          <w:divBdr>
                                                            <w:top w:val="single" w:sz="2" w:space="0" w:color="auto"/>
                                                            <w:left w:val="single" w:sz="2" w:space="0" w:color="auto"/>
                                                            <w:bottom w:val="single" w:sz="2" w:space="0" w:color="auto"/>
                                                            <w:right w:val="single" w:sz="2" w:space="0" w:color="auto"/>
                                                          </w:divBdr>
                                                          <w:divsChild>
                                                            <w:div w:id="20768498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1959409865">
          <w:marLeft w:val="0"/>
          <w:marRight w:val="0"/>
          <w:marTop w:val="0"/>
          <w:marBottom w:val="0"/>
          <w:divBdr>
            <w:top w:val="single" w:sz="2" w:space="0" w:color="auto"/>
            <w:left w:val="single" w:sz="2" w:space="0" w:color="auto"/>
            <w:bottom w:val="single" w:sz="2" w:space="0" w:color="auto"/>
            <w:right w:val="single" w:sz="2" w:space="0" w:color="auto"/>
          </w:divBdr>
          <w:divsChild>
            <w:div w:id="769279721">
              <w:marLeft w:val="0"/>
              <w:marRight w:val="0"/>
              <w:marTop w:val="0"/>
              <w:marBottom w:val="0"/>
              <w:divBdr>
                <w:top w:val="single" w:sz="2" w:space="0" w:color="auto"/>
                <w:left w:val="single" w:sz="2" w:space="0" w:color="auto"/>
                <w:bottom w:val="single" w:sz="2" w:space="0" w:color="auto"/>
                <w:right w:val="single" w:sz="2" w:space="0" w:color="auto"/>
              </w:divBdr>
              <w:divsChild>
                <w:div w:id="449201024">
                  <w:marLeft w:val="0"/>
                  <w:marRight w:val="0"/>
                  <w:marTop w:val="0"/>
                  <w:marBottom w:val="0"/>
                  <w:divBdr>
                    <w:top w:val="single" w:sz="2" w:space="0" w:color="auto"/>
                    <w:left w:val="single" w:sz="2" w:space="0" w:color="auto"/>
                    <w:bottom w:val="single" w:sz="2" w:space="0" w:color="auto"/>
                    <w:right w:val="single" w:sz="2" w:space="0" w:color="auto"/>
                  </w:divBdr>
                  <w:divsChild>
                    <w:div w:id="201944634">
                      <w:marLeft w:val="0"/>
                      <w:marRight w:val="0"/>
                      <w:marTop w:val="0"/>
                      <w:marBottom w:val="0"/>
                      <w:divBdr>
                        <w:top w:val="single" w:sz="2" w:space="0" w:color="auto"/>
                        <w:left w:val="single" w:sz="2" w:space="0" w:color="auto"/>
                        <w:bottom w:val="single" w:sz="2" w:space="0" w:color="auto"/>
                        <w:right w:val="single" w:sz="2" w:space="0" w:color="auto"/>
                      </w:divBdr>
                    </w:div>
                    <w:div w:id="1669405385">
                      <w:marLeft w:val="0"/>
                      <w:marRight w:val="0"/>
                      <w:marTop w:val="0"/>
                      <w:marBottom w:val="0"/>
                      <w:divBdr>
                        <w:top w:val="single" w:sz="2" w:space="0" w:color="auto"/>
                        <w:left w:val="single" w:sz="2" w:space="0" w:color="auto"/>
                        <w:bottom w:val="single" w:sz="2" w:space="0" w:color="auto"/>
                        <w:right w:val="single" w:sz="2" w:space="0" w:color="auto"/>
                      </w:divBdr>
                      <w:divsChild>
                        <w:div w:id="1974407008">
                          <w:marLeft w:val="0"/>
                          <w:marRight w:val="0"/>
                          <w:marTop w:val="0"/>
                          <w:marBottom w:val="0"/>
                          <w:divBdr>
                            <w:top w:val="single" w:sz="2" w:space="0" w:color="auto"/>
                            <w:left w:val="single" w:sz="2" w:space="0" w:color="auto"/>
                            <w:bottom w:val="single" w:sz="2" w:space="0" w:color="auto"/>
                            <w:right w:val="single" w:sz="2" w:space="0" w:color="auto"/>
                          </w:divBdr>
                          <w:divsChild>
                            <w:div w:id="1737123723">
                              <w:marLeft w:val="0"/>
                              <w:marRight w:val="0"/>
                              <w:marTop w:val="0"/>
                              <w:marBottom w:val="0"/>
                              <w:divBdr>
                                <w:top w:val="single" w:sz="2" w:space="0" w:color="auto"/>
                                <w:left w:val="single" w:sz="2" w:space="0" w:color="auto"/>
                                <w:bottom w:val="single" w:sz="2" w:space="0" w:color="auto"/>
                                <w:right w:val="single" w:sz="2" w:space="0" w:color="auto"/>
                              </w:divBdr>
                              <w:divsChild>
                                <w:div w:id="1418135311">
                                  <w:marLeft w:val="0"/>
                                  <w:marRight w:val="0"/>
                                  <w:marTop w:val="0"/>
                                  <w:marBottom w:val="0"/>
                                  <w:divBdr>
                                    <w:top w:val="single" w:sz="2" w:space="0" w:color="auto"/>
                                    <w:left w:val="single" w:sz="2" w:space="0" w:color="auto"/>
                                    <w:bottom w:val="single" w:sz="2" w:space="0" w:color="auto"/>
                                    <w:right w:val="single" w:sz="2" w:space="0" w:color="auto"/>
                                  </w:divBdr>
                                  <w:divsChild>
                                    <w:div w:id="973560413">
                                      <w:marLeft w:val="0"/>
                                      <w:marRight w:val="0"/>
                                      <w:marTop w:val="0"/>
                                      <w:marBottom w:val="0"/>
                                      <w:divBdr>
                                        <w:top w:val="single" w:sz="2" w:space="0" w:color="auto"/>
                                        <w:left w:val="single" w:sz="2" w:space="0" w:color="auto"/>
                                        <w:bottom w:val="single" w:sz="2" w:space="0" w:color="auto"/>
                                        <w:right w:val="single" w:sz="2" w:space="0" w:color="auto"/>
                                      </w:divBdr>
                                      <w:divsChild>
                                        <w:div w:id="14751785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67902015">
              <w:marLeft w:val="0"/>
              <w:marRight w:val="0"/>
              <w:marTop w:val="0"/>
              <w:marBottom w:val="0"/>
              <w:divBdr>
                <w:top w:val="single" w:sz="2" w:space="0" w:color="auto"/>
                <w:left w:val="single" w:sz="2" w:space="0" w:color="auto"/>
                <w:bottom w:val="single" w:sz="2" w:space="0" w:color="auto"/>
                <w:right w:val="single" w:sz="2" w:space="0" w:color="auto"/>
              </w:divBdr>
              <w:divsChild>
                <w:div w:id="633023788">
                  <w:marLeft w:val="0"/>
                  <w:marRight w:val="0"/>
                  <w:marTop w:val="0"/>
                  <w:marBottom w:val="0"/>
                  <w:divBdr>
                    <w:top w:val="single" w:sz="2" w:space="0" w:color="auto"/>
                    <w:left w:val="single" w:sz="2" w:space="0" w:color="auto"/>
                    <w:bottom w:val="single" w:sz="2" w:space="0" w:color="auto"/>
                    <w:right w:val="single" w:sz="2" w:space="0" w:color="auto"/>
                  </w:divBdr>
                  <w:divsChild>
                    <w:div w:id="1822573380">
                      <w:marLeft w:val="0"/>
                      <w:marRight w:val="0"/>
                      <w:marTop w:val="0"/>
                      <w:marBottom w:val="0"/>
                      <w:divBdr>
                        <w:top w:val="single" w:sz="2" w:space="0" w:color="auto"/>
                        <w:left w:val="single" w:sz="2" w:space="0" w:color="auto"/>
                        <w:bottom w:val="single" w:sz="2" w:space="0" w:color="auto"/>
                        <w:right w:val="single" w:sz="2" w:space="0" w:color="auto"/>
                      </w:divBdr>
                      <w:divsChild>
                        <w:div w:id="205920900">
                          <w:marLeft w:val="0"/>
                          <w:marRight w:val="0"/>
                          <w:marTop w:val="0"/>
                          <w:marBottom w:val="0"/>
                          <w:divBdr>
                            <w:top w:val="single" w:sz="2" w:space="0" w:color="auto"/>
                            <w:left w:val="single" w:sz="2" w:space="0" w:color="auto"/>
                            <w:bottom w:val="single" w:sz="2" w:space="0" w:color="auto"/>
                            <w:right w:val="single" w:sz="2" w:space="0" w:color="auto"/>
                          </w:divBdr>
                          <w:divsChild>
                            <w:div w:id="1982346688">
                              <w:marLeft w:val="0"/>
                              <w:marRight w:val="0"/>
                              <w:marTop w:val="0"/>
                              <w:marBottom w:val="0"/>
                              <w:divBdr>
                                <w:top w:val="single" w:sz="2" w:space="0" w:color="auto"/>
                                <w:left w:val="single" w:sz="2" w:space="0" w:color="auto"/>
                                <w:bottom w:val="single" w:sz="2" w:space="0" w:color="auto"/>
                                <w:right w:val="single" w:sz="2" w:space="0" w:color="auto"/>
                              </w:divBdr>
                            </w:div>
                          </w:divsChild>
                        </w:div>
                        <w:div w:id="823666513">
                          <w:marLeft w:val="0"/>
                          <w:marRight w:val="0"/>
                          <w:marTop w:val="0"/>
                          <w:marBottom w:val="0"/>
                          <w:divBdr>
                            <w:top w:val="single" w:sz="2" w:space="0" w:color="auto"/>
                            <w:left w:val="single" w:sz="2" w:space="0" w:color="auto"/>
                            <w:bottom w:val="single" w:sz="2" w:space="0" w:color="auto"/>
                            <w:right w:val="single" w:sz="2" w:space="0" w:color="auto"/>
                          </w:divBdr>
                          <w:divsChild>
                            <w:div w:id="1015421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12763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467978">
      <w:bodyDiv w:val="1"/>
      <w:marLeft w:val="0"/>
      <w:marRight w:val="0"/>
      <w:marTop w:val="0"/>
      <w:marBottom w:val="0"/>
      <w:divBdr>
        <w:top w:val="none" w:sz="0" w:space="0" w:color="auto"/>
        <w:left w:val="none" w:sz="0" w:space="0" w:color="auto"/>
        <w:bottom w:val="none" w:sz="0" w:space="0" w:color="auto"/>
        <w:right w:val="none" w:sz="0" w:space="0" w:color="auto"/>
      </w:divBdr>
      <w:divsChild>
        <w:div w:id="359086672">
          <w:marLeft w:val="0"/>
          <w:marRight w:val="0"/>
          <w:marTop w:val="0"/>
          <w:marBottom w:val="0"/>
          <w:divBdr>
            <w:top w:val="none" w:sz="0" w:space="0" w:color="auto"/>
            <w:left w:val="none" w:sz="0" w:space="0" w:color="auto"/>
            <w:bottom w:val="none" w:sz="0" w:space="0" w:color="auto"/>
            <w:right w:val="none" w:sz="0" w:space="0" w:color="auto"/>
          </w:divBdr>
          <w:divsChild>
            <w:div w:id="728261089">
              <w:marLeft w:val="0"/>
              <w:marRight w:val="0"/>
              <w:marTop w:val="0"/>
              <w:marBottom w:val="0"/>
              <w:divBdr>
                <w:top w:val="none" w:sz="0" w:space="0" w:color="auto"/>
                <w:left w:val="none" w:sz="0" w:space="0" w:color="auto"/>
                <w:bottom w:val="none" w:sz="0" w:space="0" w:color="auto"/>
                <w:right w:val="none" w:sz="0" w:space="0" w:color="auto"/>
              </w:divBdr>
            </w:div>
          </w:divsChild>
        </w:div>
        <w:div w:id="1038242294">
          <w:marLeft w:val="0"/>
          <w:marRight w:val="0"/>
          <w:marTop w:val="0"/>
          <w:marBottom w:val="0"/>
          <w:divBdr>
            <w:top w:val="none" w:sz="0" w:space="0" w:color="auto"/>
            <w:left w:val="none" w:sz="0" w:space="0" w:color="auto"/>
            <w:bottom w:val="none" w:sz="0" w:space="0" w:color="auto"/>
            <w:right w:val="none" w:sz="0" w:space="0" w:color="auto"/>
          </w:divBdr>
          <w:divsChild>
            <w:div w:id="1432551759">
              <w:marLeft w:val="0"/>
              <w:marRight w:val="0"/>
              <w:marTop w:val="0"/>
              <w:marBottom w:val="0"/>
              <w:divBdr>
                <w:top w:val="none" w:sz="0" w:space="0" w:color="auto"/>
                <w:left w:val="none" w:sz="0" w:space="0" w:color="auto"/>
                <w:bottom w:val="none" w:sz="0" w:space="0" w:color="auto"/>
                <w:right w:val="none" w:sz="0" w:space="0" w:color="auto"/>
              </w:divBdr>
            </w:div>
          </w:divsChild>
        </w:div>
        <w:div w:id="1845973905">
          <w:marLeft w:val="0"/>
          <w:marRight w:val="0"/>
          <w:marTop w:val="0"/>
          <w:marBottom w:val="0"/>
          <w:divBdr>
            <w:top w:val="none" w:sz="0" w:space="0" w:color="auto"/>
            <w:left w:val="none" w:sz="0" w:space="0" w:color="auto"/>
            <w:bottom w:val="none" w:sz="0" w:space="0" w:color="auto"/>
            <w:right w:val="none" w:sz="0" w:space="0" w:color="auto"/>
          </w:divBdr>
          <w:divsChild>
            <w:div w:id="1392271643">
              <w:marLeft w:val="0"/>
              <w:marRight w:val="0"/>
              <w:marTop w:val="0"/>
              <w:marBottom w:val="0"/>
              <w:divBdr>
                <w:top w:val="none" w:sz="0" w:space="0" w:color="auto"/>
                <w:left w:val="none" w:sz="0" w:space="0" w:color="auto"/>
                <w:bottom w:val="none" w:sz="0" w:space="0" w:color="auto"/>
                <w:right w:val="none" w:sz="0" w:space="0" w:color="auto"/>
              </w:divBdr>
            </w:div>
          </w:divsChild>
        </w:div>
        <w:div w:id="1370178171">
          <w:marLeft w:val="0"/>
          <w:marRight w:val="0"/>
          <w:marTop w:val="0"/>
          <w:marBottom w:val="0"/>
          <w:divBdr>
            <w:top w:val="none" w:sz="0" w:space="0" w:color="auto"/>
            <w:left w:val="none" w:sz="0" w:space="0" w:color="auto"/>
            <w:bottom w:val="none" w:sz="0" w:space="0" w:color="auto"/>
            <w:right w:val="none" w:sz="0" w:space="0" w:color="auto"/>
          </w:divBdr>
          <w:divsChild>
            <w:div w:id="18292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9840">
      <w:bodyDiv w:val="1"/>
      <w:marLeft w:val="0"/>
      <w:marRight w:val="0"/>
      <w:marTop w:val="0"/>
      <w:marBottom w:val="0"/>
      <w:divBdr>
        <w:top w:val="none" w:sz="0" w:space="0" w:color="auto"/>
        <w:left w:val="none" w:sz="0" w:space="0" w:color="auto"/>
        <w:bottom w:val="none" w:sz="0" w:space="0" w:color="auto"/>
        <w:right w:val="none" w:sz="0" w:space="0" w:color="auto"/>
      </w:divBdr>
    </w:div>
    <w:div w:id="542254862">
      <w:bodyDiv w:val="1"/>
      <w:marLeft w:val="0"/>
      <w:marRight w:val="0"/>
      <w:marTop w:val="0"/>
      <w:marBottom w:val="0"/>
      <w:divBdr>
        <w:top w:val="none" w:sz="0" w:space="0" w:color="auto"/>
        <w:left w:val="none" w:sz="0" w:space="0" w:color="auto"/>
        <w:bottom w:val="none" w:sz="0" w:space="0" w:color="auto"/>
        <w:right w:val="none" w:sz="0" w:space="0" w:color="auto"/>
      </w:divBdr>
      <w:divsChild>
        <w:div w:id="2133936110">
          <w:marLeft w:val="0"/>
          <w:marRight w:val="0"/>
          <w:marTop w:val="0"/>
          <w:marBottom w:val="0"/>
          <w:divBdr>
            <w:top w:val="none" w:sz="0" w:space="0" w:color="auto"/>
            <w:left w:val="none" w:sz="0" w:space="0" w:color="auto"/>
            <w:bottom w:val="none" w:sz="0" w:space="0" w:color="auto"/>
            <w:right w:val="none" w:sz="0" w:space="0" w:color="auto"/>
          </w:divBdr>
          <w:divsChild>
            <w:div w:id="1266234542">
              <w:marLeft w:val="0"/>
              <w:marRight w:val="0"/>
              <w:marTop w:val="0"/>
              <w:marBottom w:val="0"/>
              <w:divBdr>
                <w:top w:val="none" w:sz="0" w:space="0" w:color="auto"/>
                <w:left w:val="none" w:sz="0" w:space="0" w:color="auto"/>
                <w:bottom w:val="none" w:sz="0" w:space="0" w:color="auto"/>
                <w:right w:val="none" w:sz="0" w:space="0" w:color="auto"/>
              </w:divBdr>
            </w:div>
            <w:div w:id="213466759">
              <w:marLeft w:val="0"/>
              <w:marRight w:val="0"/>
              <w:marTop w:val="0"/>
              <w:marBottom w:val="0"/>
              <w:divBdr>
                <w:top w:val="none" w:sz="0" w:space="0" w:color="auto"/>
                <w:left w:val="none" w:sz="0" w:space="0" w:color="auto"/>
                <w:bottom w:val="none" w:sz="0" w:space="0" w:color="auto"/>
                <w:right w:val="none" w:sz="0" w:space="0" w:color="auto"/>
              </w:divBdr>
            </w:div>
            <w:div w:id="1742749344">
              <w:marLeft w:val="0"/>
              <w:marRight w:val="0"/>
              <w:marTop w:val="0"/>
              <w:marBottom w:val="0"/>
              <w:divBdr>
                <w:top w:val="none" w:sz="0" w:space="0" w:color="auto"/>
                <w:left w:val="none" w:sz="0" w:space="0" w:color="auto"/>
                <w:bottom w:val="none" w:sz="0" w:space="0" w:color="auto"/>
                <w:right w:val="none" w:sz="0" w:space="0" w:color="auto"/>
              </w:divBdr>
            </w:div>
            <w:div w:id="373844902">
              <w:marLeft w:val="0"/>
              <w:marRight w:val="0"/>
              <w:marTop w:val="0"/>
              <w:marBottom w:val="0"/>
              <w:divBdr>
                <w:top w:val="none" w:sz="0" w:space="0" w:color="auto"/>
                <w:left w:val="none" w:sz="0" w:space="0" w:color="auto"/>
                <w:bottom w:val="none" w:sz="0" w:space="0" w:color="auto"/>
                <w:right w:val="none" w:sz="0" w:space="0" w:color="auto"/>
              </w:divBdr>
            </w:div>
            <w:div w:id="1696157286">
              <w:marLeft w:val="0"/>
              <w:marRight w:val="0"/>
              <w:marTop w:val="0"/>
              <w:marBottom w:val="0"/>
              <w:divBdr>
                <w:top w:val="none" w:sz="0" w:space="0" w:color="auto"/>
                <w:left w:val="none" w:sz="0" w:space="0" w:color="auto"/>
                <w:bottom w:val="none" w:sz="0" w:space="0" w:color="auto"/>
                <w:right w:val="none" w:sz="0" w:space="0" w:color="auto"/>
              </w:divBdr>
            </w:div>
            <w:div w:id="1119639500">
              <w:marLeft w:val="0"/>
              <w:marRight w:val="0"/>
              <w:marTop w:val="0"/>
              <w:marBottom w:val="0"/>
              <w:divBdr>
                <w:top w:val="none" w:sz="0" w:space="0" w:color="auto"/>
                <w:left w:val="none" w:sz="0" w:space="0" w:color="auto"/>
                <w:bottom w:val="none" w:sz="0" w:space="0" w:color="auto"/>
                <w:right w:val="none" w:sz="0" w:space="0" w:color="auto"/>
              </w:divBdr>
            </w:div>
            <w:div w:id="1535074338">
              <w:marLeft w:val="0"/>
              <w:marRight w:val="0"/>
              <w:marTop w:val="0"/>
              <w:marBottom w:val="0"/>
              <w:divBdr>
                <w:top w:val="none" w:sz="0" w:space="0" w:color="auto"/>
                <w:left w:val="none" w:sz="0" w:space="0" w:color="auto"/>
                <w:bottom w:val="none" w:sz="0" w:space="0" w:color="auto"/>
                <w:right w:val="none" w:sz="0" w:space="0" w:color="auto"/>
              </w:divBdr>
            </w:div>
            <w:div w:id="482504205">
              <w:marLeft w:val="0"/>
              <w:marRight w:val="0"/>
              <w:marTop w:val="0"/>
              <w:marBottom w:val="0"/>
              <w:divBdr>
                <w:top w:val="none" w:sz="0" w:space="0" w:color="auto"/>
                <w:left w:val="none" w:sz="0" w:space="0" w:color="auto"/>
                <w:bottom w:val="none" w:sz="0" w:space="0" w:color="auto"/>
                <w:right w:val="none" w:sz="0" w:space="0" w:color="auto"/>
              </w:divBdr>
            </w:div>
            <w:div w:id="99181965">
              <w:marLeft w:val="0"/>
              <w:marRight w:val="0"/>
              <w:marTop w:val="0"/>
              <w:marBottom w:val="0"/>
              <w:divBdr>
                <w:top w:val="none" w:sz="0" w:space="0" w:color="auto"/>
                <w:left w:val="none" w:sz="0" w:space="0" w:color="auto"/>
                <w:bottom w:val="none" w:sz="0" w:space="0" w:color="auto"/>
                <w:right w:val="none" w:sz="0" w:space="0" w:color="auto"/>
              </w:divBdr>
            </w:div>
            <w:div w:id="136339387">
              <w:marLeft w:val="0"/>
              <w:marRight w:val="0"/>
              <w:marTop w:val="0"/>
              <w:marBottom w:val="0"/>
              <w:divBdr>
                <w:top w:val="none" w:sz="0" w:space="0" w:color="auto"/>
                <w:left w:val="none" w:sz="0" w:space="0" w:color="auto"/>
                <w:bottom w:val="none" w:sz="0" w:space="0" w:color="auto"/>
                <w:right w:val="none" w:sz="0" w:space="0" w:color="auto"/>
              </w:divBdr>
            </w:div>
            <w:div w:id="590044845">
              <w:marLeft w:val="0"/>
              <w:marRight w:val="0"/>
              <w:marTop w:val="0"/>
              <w:marBottom w:val="0"/>
              <w:divBdr>
                <w:top w:val="none" w:sz="0" w:space="0" w:color="auto"/>
                <w:left w:val="none" w:sz="0" w:space="0" w:color="auto"/>
                <w:bottom w:val="none" w:sz="0" w:space="0" w:color="auto"/>
                <w:right w:val="none" w:sz="0" w:space="0" w:color="auto"/>
              </w:divBdr>
            </w:div>
            <w:div w:id="1095596298">
              <w:marLeft w:val="0"/>
              <w:marRight w:val="0"/>
              <w:marTop w:val="0"/>
              <w:marBottom w:val="0"/>
              <w:divBdr>
                <w:top w:val="none" w:sz="0" w:space="0" w:color="auto"/>
                <w:left w:val="none" w:sz="0" w:space="0" w:color="auto"/>
                <w:bottom w:val="none" w:sz="0" w:space="0" w:color="auto"/>
                <w:right w:val="none" w:sz="0" w:space="0" w:color="auto"/>
              </w:divBdr>
            </w:div>
            <w:div w:id="420103112">
              <w:marLeft w:val="0"/>
              <w:marRight w:val="0"/>
              <w:marTop w:val="0"/>
              <w:marBottom w:val="0"/>
              <w:divBdr>
                <w:top w:val="none" w:sz="0" w:space="0" w:color="auto"/>
                <w:left w:val="none" w:sz="0" w:space="0" w:color="auto"/>
                <w:bottom w:val="none" w:sz="0" w:space="0" w:color="auto"/>
                <w:right w:val="none" w:sz="0" w:space="0" w:color="auto"/>
              </w:divBdr>
            </w:div>
            <w:div w:id="1677464994">
              <w:marLeft w:val="0"/>
              <w:marRight w:val="0"/>
              <w:marTop w:val="0"/>
              <w:marBottom w:val="0"/>
              <w:divBdr>
                <w:top w:val="none" w:sz="0" w:space="0" w:color="auto"/>
                <w:left w:val="none" w:sz="0" w:space="0" w:color="auto"/>
                <w:bottom w:val="none" w:sz="0" w:space="0" w:color="auto"/>
                <w:right w:val="none" w:sz="0" w:space="0" w:color="auto"/>
              </w:divBdr>
            </w:div>
            <w:div w:id="2064060213">
              <w:marLeft w:val="0"/>
              <w:marRight w:val="0"/>
              <w:marTop w:val="0"/>
              <w:marBottom w:val="0"/>
              <w:divBdr>
                <w:top w:val="none" w:sz="0" w:space="0" w:color="auto"/>
                <w:left w:val="none" w:sz="0" w:space="0" w:color="auto"/>
                <w:bottom w:val="none" w:sz="0" w:space="0" w:color="auto"/>
                <w:right w:val="none" w:sz="0" w:space="0" w:color="auto"/>
              </w:divBdr>
            </w:div>
            <w:div w:id="18818117">
              <w:marLeft w:val="0"/>
              <w:marRight w:val="0"/>
              <w:marTop w:val="0"/>
              <w:marBottom w:val="0"/>
              <w:divBdr>
                <w:top w:val="none" w:sz="0" w:space="0" w:color="auto"/>
                <w:left w:val="none" w:sz="0" w:space="0" w:color="auto"/>
                <w:bottom w:val="none" w:sz="0" w:space="0" w:color="auto"/>
                <w:right w:val="none" w:sz="0" w:space="0" w:color="auto"/>
              </w:divBdr>
            </w:div>
            <w:div w:id="2064718047">
              <w:marLeft w:val="0"/>
              <w:marRight w:val="0"/>
              <w:marTop w:val="0"/>
              <w:marBottom w:val="0"/>
              <w:divBdr>
                <w:top w:val="none" w:sz="0" w:space="0" w:color="auto"/>
                <w:left w:val="none" w:sz="0" w:space="0" w:color="auto"/>
                <w:bottom w:val="none" w:sz="0" w:space="0" w:color="auto"/>
                <w:right w:val="none" w:sz="0" w:space="0" w:color="auto"/>
              </w:divBdr>
            </w:div>
            <w:div w:id="558706925">
              <w:marLeft w:val="0"/>
              <w:marRight w:val="0"/>
              <w:marTop w:val="0"/>
              <w:marBottom w:val="0"/>
              <w:divBdr>
                <w:top w:val="none" w:sz="0" w:space="0" w:color="auto"/>
                <w:left w:val="none" w:sz="0" w:space="0" w:color="auto"/>
                <w:bottom w:val="none" w:sz="0" w:space="0" w:color="auto"/>
                <w:right w:val="none" w:sz="0" w:space="0" w:color="auto"/>
              </w:divBdr>
            </w:div>
            <w:div w:id="2045015363">
              <w:marLeft w:val="0"/>
              <w:marRight w:val="0"/>
              <w:marTop w:val="0"/>
              <w:marBottom w:val="0"/>
              <w:divBdr>
                <w:top w:val="none" w:sz="0" w:space="0" w:color="auto"/>
                <w:left w:val="none" w:sz="0" w:space="0" w:color="auto"/>
                <w:bottom w:val="none" w:sz="0" w:space="0" w:color="auto"/>
                <w:right w:val="none" w:sz="0" w:space="0" w:color="auto"/>
              </w:divBdr>
            </w:div>
            <w:div w:id="1031882697">
              <w:marLeft w:val="0"/>
              <w:marRight w:val="0"/>
              <w:marTop w:val="0"/>
              <w:marBottom w:val="0"/>
              <w:divBdr>
                <w:top w:val="none" w:sz="0" w:space="0" w:color="auto"/>
                <w:left w:val="none" w:sz="0" w:space="0" w:color="auto"/>
                <w:bottom w:val="none" w:sz="0" w:space="0" w:color="auto"/>
                <w:right w:val="none" w:sz="0" w:space="0" w:color="auto"/>
              </w:divBdr>
            </w:div>
            <w:div w:id="271715207">
              <w:marLeft w:val="0"/>
              <w:marRight w:val="0"/>
              <w:marTop w:val="0"/>
              <w:marBottom w:val="0"/>
              <w:divBdr>
                <w:top w:val="none" w:sz="0" w:space="0" w:color="auto"/>
                <w:left w:val="none" w:sz="0" w:space="0" w:color="auto"/>
                <w:bottom w:val="none" w:sz="0" w:space="0" w:color="auto"/>
                <w:right w:val="none" w:sz="0" w:space="0" w:color="auto"/>
              </w:divBdr>
            </w:div>
            <w:div w:id="1465851246">
              <w:marLeft w:val="0"/>
              <w:marRight w:val="0"/>
              <w:marTop w:val="0"/>
              <w:marBottom w:val="0"/>
              <w:divBdr>
                <w:top w:val="none" w:sz="0" w:space="0" w:color="auto"/>
                <w:left w:val="none" w:sz="0" w:space="0" w:color="auto"/>
                <w:bottom w:val="none" w:sz="0" w:space="0" w:color="auto"/>
                <w:right w:val="none" w:sz="0" w:space="0" w:color="auto"/>
              </w:divBdr>
            </w:div>
            <w:div w:id="410927961">
              <w:marLeft w:val="0"/>
              <w:marRight w:val="0"/>
              <w:marTop w:val="0"/>
              <w:marBottom w:val="0"/>
              <w:divBdr>
                <w:top w:val="none" w:sz="0" w:space="0" w:color="auto"/>
                <w:left w:val="none" w:sz="0" w:space="0" w:color="auto"/>
                <w:bottom w:val="none" w:sz="0" w:space="0" w:color="auto"/>
                <w:right w:val="none" w:sz="0" w:space="0" w:color="auto"/>
              </w:divBdr>
            </w:div>
            <w:div w:id="973295725">
              <w:marLeft w:val="0"/>
              <w:marRight w:val="0"/>
              <w:marTop w:val="0"/>
              <w:marBottom w:val="0"/>
              <w:divBdr>
                <w:top w:val="none" w:sz="0" w:space="0" w:color="auto"/>
                <w:left w:val="none" w:sz="0" w:space="0" w:color="auto"/>
                <w:bottom w:val="none" w:sz="0" w:space="0" w:color="auto"/>
                <w:right w:val="none" w:sz="0" w:space="0" w:color="auto"/>
              </w:divBdr>
            </w:div>
            <w:div w:id="173224688">
              <w:marLeft w:val="0"/>
              <w:marRight w:val="0"/>
              <w:marTop w:val="0"/>
              <w:marBottom w:val="0"/>
              <w:divBdr>
                <w:top w:val="none" w:sz="0" w:space="0" w:color="auto"/>
                <w:left w:val="none" w:sz="0" w:space="0" w:color="auto"/>
                <w:bottom w:val="none" w:sz="0" w:space="0" w:color="auto"/>
                <w:right w:val="none" w:sz="0" w:space="0" w:color="auto"/>
              </w:divBdr>
            </w:div>
            <w:div w:id="810755801">
              <w:marLeft w:val="0"/>
              <w:marRight w:val="0"/>
              <w:marTop w:val="0"/>
              <w:marBottom w:val="0"/>
              <w:divBdr>
                <w:top w:val="none" w:sz="0" w:space="0" w:color="auto"/>
                <w:left w:val="none" w:sz="0" w:space="0" w:color="auto"/>
                <w:bottom w:val="none" w:sz="0" w:space="0" w:color="auto"/>
                <w:right w:val="none" w:sz="0" w:space="0" w:color="auto"/>
              </w:divBdr>
            </w:div>
            <w:div w:id="1399472547">
              <w:marLeft w:val="0"/>
              <w:marRight w:val="0"/>
              <w:marTop w:val="0"/>
              <w:marBottom w:val="0"/>
              <w:divBdr>
                <w:top w:val="none" w:sz="0" w:space="0" w:color="auto"/>
                <w:left w:val="none" w:sz="0" w:space="0" w:color="auto"/>
                <w:bottom w:val="none" w:sz="0" w:space="0" w:color="auto"/>
                <w:right w:val="none" w:sz="0" w:space="0" w:color="auto"/>
              </w:divBdr>
            </w:div>
            <w:div w:id="479661087">
              <w:marLeft w:val="0"/>
              <w:marRight w:val="0"/>
              <w:marTop w:val="0"/>
              <w:marBottom w:val="0"/>
              <w:divBdr>
                <w:top w:val="none" w:sz="0" w:space="0" w:color="auto"/>
                <w:left w:val="none" w:sz="0" w:space="0" w:color="auto"/>
                <w:bottom w:val="none" w:sz="0" w:space="0" w:color="auto"/>
                <w:right w:val="none" w:sz="0" w:space="0" w:color="auto"/>
              </w:divBdr>
            </w:div>
            <w:div w:id="20783395">
              <w:marLeft w:val="0"/>
              <w:marRight w:val="0"/>
              <w:marTop w:val="0"/>
              <w:marBottom w:val="0"/>
              <w:divBdr>
                <w:top w:val="none" w:sz="0" w:space="0" w:color="auto"/>
                <w:left w:val="none" w:sz="0" w:space="0" w:color="auto"/>
                <w:bottom w:val="none" w:sz="0" w:space="0" w:color="auto"/>
                <w:right w:val="none" w:sz="0" w:space="0" w:color="auto"/>
              </w:divBdr>
            </w:div>
            <w:div w:id="1384715772">
              <w:marLeft w:val="0"/>
              <w:marRight w:val="0"/>
              <w:marTop w:val="0"/>
              <w:marBottom w:val="0"/>
              <w:divBdr>
                <w:top w:val="none" w:sz="0" w:space="0" w:color="auto"/>
                <w:left w:val="none" w:sz="0" w:space="0" w:color="auto"/>
                <w:bottom w:val="none" w:sz="0" w:space="0" w:color="auto"/>
                <w:right w:val="none" w:sz="0" w:space="0" w:color="auto"/>
              </w:divBdr>
            </w:div>
            <w:div w:id="1776317075">
              <w:marLeft w:val="0"/>
              <w:marRight w:val="0"/>
              <w:marTop w:val="0"/>
              <w:marBottom w:val="0"/>
              <w:divBdr>
                <w:top w:val="none" w:sz="0" w:space="0" w:color="auto"/>
                <w:left w:val="none" w:sz="0" w:space="0" w:color="auto"/>
                <w:bottom w:val="none" w:sz="0" w:space="0" w:color="auto"/>
                <w:right w:val="none" w:sz="0" w:space="0" w:color="auto"/>
              </w:divBdr>
            </w:div>
            <w:div w:id="2130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6606">
      <w:bodyDiv w:val="1"/>
      <w:marLeft w:val="0"/>
      <w:marRight w:val="0"/>
      <w:marTop w:val="0"/>
      <w:marBottom w:val="0"/>
      <w:divBdr>
        <w:top w:val="none" w:sz="0" w:space="0" w:color="auto"/>
        <w:left w:val="none" w:sz="0" w:space="0" w:color="auto"/>
        <w:bottom w:val="none" w:sz="0" w:space="0" w:color="auto"/>
        <w:right w:val="none" w:sz="0" w:space="0" w:color="auto"/>
      </w:divBdr>
    </w:div>
    <w:div w:id="988051418">
      <w:bodyDiv w:val="1"/>
      <w:marLeft w:val="0"/>
      <w:marRight w:val="0"/>
      <w:marTop w:val="0"/>
      <w:marBottom w:val="0"/>
      <w:divBdr>
        <w:top w:val="none" w:sz="0" w:space="0" w:color="auto"/>
        <w:left w:val="none" w:sz="0" w:space="0" w:color="auto"/>
        <w:bottom w:val="none" w:sz="0" w:space="0" w:color="auto"/>
        <w:right w:val="none" w:sz="0" w:space="0" w:color="auto"/>
      </w:divBdr>
    </w:div>
    <w:div w:id="1020352886">
      <w:bodyDiv w:val="1"/>
      <w:marLeft w:val="0"/>
      <w:marRight w:val="0"/>
      <w:marTop w:val="0"/>
      <w:marBottom w:val="0"/>
      <w:divBdr>
        <w:top w:val="none" w:sz="0" w:space="0" w:color="auto"/>
        <w:left w:val="none" w:sz="0" w:space="0" w:color="auto"/>
        <w:bottom w:val="none" w:sz="0" w:space="0" w:color="auto"/>
        <w:right w:val="none" w:sz="0" w:space="0" w:color="auto"/>
      </w:divBdr>
    </w:div>
    <w:div w:id="1091664058">
      <w:bodyDiv w:val="1"/>
      <w:marLeft w:val="0"/>
      <w:marRight w:val="0"/>
      <w:marTop w:val="0"/>
      <w:marBottom w:val="0"/>
      <w:divBdr>
        <w:top w:val="none" w:sz="0" w:space="0" w:color="auto"/>
        <w:left w:val="none" w:sz="0" w:space="0" w:color="auto"/>
        <w:bottom w:val="none" w:sz="0" w:space="0" w:color="auto"/>
        <w:right w:val="none" w:sz="0" w:space="0" w:color="auto"/>
      </w:divBdr>
      <w:divsChild>
        <w:div w:id="386681799">
          <w:marLeft w:val="0"/>
          <w:marRight w:val="0"/>
          <w:marTop w:val="0"/>
          <w:marBottom w:val="0"/>
          <w:divBdr>
            <w:top w:val="none" w:sz="0" w:space="0" w:color="auto"/>
            <w:left w:val="none" w:sz="0" w:space="0" w:color="auto"/>
            <w:bottom w:val="none" w:sz="0" w:space="0" w:color="auto"/>
            <w:right w:val="none" w:sz="0" w:space="0" w:color="auto"/>
          </w:divBdr>
          <w:divsChild>
            <w:div w:id="1678653828">
              <w:marLeft w:val="0"/>
              <w:marRight w:val="0"/>
              <w:marTop w:val="0"/>
              <w:marBottom w:val="0"/>
              <w:divBdr>
                <w:top w:val="none" w:sz="0" w:space="0" w:color="auto"/>
                <w:left w:val="none" w:sz="0" w:space="0" w:color="auto"/>
                <w:bottom w:val="none" w:sz="0" w:space="0" w:color="auto"/>
                <w:right w:val="none" w:sz="0" w:space="0" w:color="auto"/>
              </w:divBdr>
            </w:div>
            <w:div w:id="633757875">
              <w:marLeft w:val="0"/>
              <w:marRight w:val="0"/>
              <w:marTop w:val="0"/>
              <w:marBottom w:val="0"/>
              <w:divBdr>
                <w:top w:val="none" w:sz="0" w:space="0" w:color="auto"/>
                <w:left w:val="none" w:sz="0" w:space="0" w:color="auto"/>
                <w:bottom w:val="none" w:sz="0" w:space="0" w:color="auto"/>
                <w:right w:val="none" w:sz="0" w:space="0" w:color="auto"/>
              </w:divBdr>
            </w:div>
            <w:div w:id="1404789544">
              <w:marLeft w:val="0"/>
              <w:marRight w:val="0"/>
              <w:marTop w:val="0"/>
              <w:marBottom w:val="0"/>
              <w:divBdr>
                <w:top w:val="none" w:sz="0" w:space="0" w:color="auto"/>
                <w:left w:val="none" w:sz="0" w:space="0" w:color="auto"/>
                <w:bottom w:val="none" w:sz="0" w:space="0" w:color="auto"/>
                <w:right w:val="none" w:sz="0" w:space="0" w:color="auto"/>
              </w:divBdr>
            </w:div>
            <w:div w:id="358774063">
              <w:marLeft w:val="0"/>
              <w:marRight w:val="0"/>
              <w:marTop w:val="0"/>
              <w:marBottom w:val="0"/>
              <w:divBdr>
                <w:top w:val="none" w:sz="0" w:space="0" w:color="auto"/>
                <w:left w:val="none" w:sz="0" w:space="0" w:color="auto"/>
                <w:bottom w:val="none" w:sz="0" w:space="0" w:color="auto"/>
                <w:right w:val="none" w:sz="0" w:space="0" w:color="auto"/>
              </w:divBdr>
            </w:div>
            <w:div w:id="615065022">
              <w:marLeft w:val="0"/>
              <w:marRight w:val="0"/>
              <w:marTop w:val="0"/>
              <w:marBottom w:val="0"/>
              <w:divBdr>
                <w:top w:val="none" w:sz="0" w:space="0" w:color="auto"/>
                <w:left w:val="none" w:sz="0" w:space="0" w:color="auto"/>
                <w:bottom w:val="none" w:sz="0" w:space="0" w:color="auto"/>
                <w:right w:val="none" w:sz="0" w:space="0" w:color="auto"/>
              </w:divBdr>
            </w:div>
            <w:div w:id="6687150">
              <w:marLeft w:val="0"/>
              <w:marRight w:val="0"/>
              <w:marTop w:val="0"/>
              <w:marBottom w:val="0"/>
              <w:divBdr>
                <w:top w:val="none" w:sz="0" w:space="0" w:color="auto"/>
                <w:left w:val="none" w:sz="0" w:space="0" w:color="auto"/>
                <w:bottom w:val="none" w:sz="0" w:space="0" w:color="auto"/>
                <w:right w:val="none" w:sz="0" w:space="0" w:color="auto"/>
              </w:divBdr>
            </w:div>
            <w:div w:id="1813867623">
              <w:marLeft w:val="0"/>
              <w:marRight w:val="0"/>
              <w:marTop w:val="0"/>
              <w:marBottom w:val="0"/>
              <w:divBdr>
                <w:top w:val="none" w:sz="0" w:space="0" w:color="auto"/>
                <w:left w:val="none" w:sz="0" w:space="0" w:color="auto"/>
                <w:bottom w:val="none" w:sz="0" w:space="0" w:color="auto"/>
                <w:right w:val="none" w:sz="0" w:space="0" w:color="auto"/>
              </w:divBdr>
            </w:div>
            <w:div w:id="1265454281">
              <w:marLeft w:val="0"/>
              <w:marRight w:val="0"/>
              <w:marTop w:val="0"/>
              <w:marBottom w:val="0"/>
              <w:divBdr>
                <w:top w:val="none" w:sz="0" w:space="0" w:color="auto"/>
                <w:left w:val="none" w:sz="0" w:space="0" w:color="auto"/>
                <w:bottom w:val="none" w:sz="0" w:space="0" w:color="auto"/>
                <w:right w:val="none" w:sz="0" w:space="0" w:color="auto"/>
              </w:divBdr>
            </w:div>
            <w:div w:id="1292247886">
              <w:marLeft w:val="0"/>
              <w:marRight w:val="0"/>
              <w:marTop w:val="0"/>
              <w:marBottom w:val="0"/>
              <w:divBdr>
                <w:top w:val="none" w:sz="0" w:space="0" w:color="auto"/>
                <w:left w:val="none" w:sz="0" w:space="0" w:color="auto"/>
                <w:bottom w:val="none" w:sz="0" w:space="0" w:color="auto"/>
                <w:right w:val="none" w:sz="0" w:space="0" w:color="auto"/>
              </w:divBdr>
            </w:div>
            <w:div w:id="69009978">
              <w:marLeft w:val="0"/>
              <w:marRight w:val="0"/>
              <w:marTop w:val="0"/>
              <w:marBottom w:val="0"/>
              <w:divBdr>
                <w:top w:val="none" w:sz="0" w:space="0" w:color="auto"/>
                <w:left w:val="none" w:sz="0" w:space="0" w:color="auto"/>
                <w:bottom w:val="none" w:sz="0" w:space="0" w:color="auto"/>
                <w:right w:val="none" w:sz="0" w:space="0" w:color="auto"/>
              </w:divBdr>
            </w:div>
            <w:div w:id="1702707877">
              <w:marLeft w:val="0"/>
              <w:marRight w:val="0"/>
              <w:marTop w:val="0"/>
              <w:marBottom w:val="0"/>
              <w:divBdr>
                <w:top w:val="none" w:sz="0" w:space="0" w:color="auto"/>
                <w:left w:val="none" w:sz="0" w:space="0" w:color="auto"/>
                <w:bottom w:val="none" w:sz="0" w:space="0" w:color="auto"/>
                <w:right w:val="none" w:sz="0" w:space="0" w:color="auto"/>
              </w:divBdr>
            </w:div>
            <w:div w:id="1511870872">
              <w:marLeft w:val="0"/>
              <w:marRight w:val="0"/>
              <w:marTop w:val="0"/>
              <w:marBottom w:val="0"/>
              <w:divBdr>
                <w:top w:val="none" w:sz="0" w:space="0" w:color="auto"/>
                <w:left w:val="none" w:sz="0" w:space="0" w:color="auto"/>
                <w:bottom w:val="none" w:sz="0" w:space="0" w:color="auto"/>
                <w:right w:val="none" w:sz="0" w:space="0" w:color="auto"/>
              </w:divBdr>
            </w:div>
            <w:div w:id="1635060478">
              <w:marLeft w:val="0"/>
              <w:marRight w:val="0"/>
              <w:marTop w:val="0"/>
              <w:marBottom w:val="0"/>
              <w:divBdr>
                <w:top w:val="none" w:sz="0" w:space="0" w:color="auto"/>
                <w:left w:val="none" w:sz="0" w:space="0" w:color="auto"/>
                <w:bottom w:val="none" w:sz="0" w:space="0" w:color="auto"/>
                <w:right w:val="none" w:sz="0" w:space="0" w:color="auto"/>
              </w:divBdr>
            </w:div>
            <w:div w:id="1277525763">
              <w:marLeft w:val="0"/>
              <w:marRight w:val="0"/>
              <w:marTop w:val="0"/>
              <w:marBottom w:val="0"/>
              <w:divBdr>
                <w:top w:val="none" w:sz="0" w:space="0" w:color="auto"/>
                <w:left w:val="none" w:sz="0" w:space="0" w:color="auto"/>
                <w:bottom w:val="none" w:sz="0" w:space="0" w:color="auto"/>
                <w:right w:val="none" w:sz="0" w:space="0" w:color="auto"/>
              </w:divBdr>
            </w:div>
            <w:div w:id="1075783030">
              <w:marLeft w:val="0"/>
              <w:marRight w:val="0"/>
              <w:marTop w:val="0"/>
              <w:marBottom w:val="0"/>
              <w:divBdr>
                <w:top w:val="none" w:sz="0" w:space="0" w:color="auto"/>
                <w:left w:val="none" w:sz="0" w:space="0" w:color="auto"/>
                <w:bottom w:val="none" w:sz="0" w:space="0" w:color="auto"/>
                <w:right w:val="none" w:sz="0" w:space="0" w:color="auto"/>
              </w:divBdr>
            </w:div>
            <w:div w:id="827407992">
              <w:marLeft w:val="0"/>
              <w:marRight w:val="0"/>
              <w:marTop w:val="0"/>
              <w:marBottom w:val="0"/>
              <w:divBdr>
                <w:top w:val="none" w:sz="0" w:space="0" w:color="auto"/>
                <w:left w:val="none" w:sz="0" w:space="0" w:color="auto"/>
                <w:bottom w:val="none" w:sz="0" w:space="0" w:color="auto"/>
                <w:right w:val="none" w:sz="0" w:space="0" w:color="auto"/>
              </w:divBdr>
            </w:div>
            <w:div w:id="442041079">
              <w:marLeft w:val="0"/>
              <w:marRight w:val="0"/>
              <w:marTop w:val="0"/>
              <w:marBottom w:val="0"/>
              <w:divBdr>
                <w:top w:val="none" w:sz="0" w:space="0" w:color="auto"/>
                <w:left w:val="none" w:sz="0" w:space="0" w:color="auto"/>
                <w:bottom w:val="none" w:sz="0" w:space="0" w:color="auto"/>
                <w:right w:val="none" w:sz="0" w:space="0" w:color="auto"/>
              </w:divBdr>
            </w:div>
            <w:div w:id="1458717752">
              <w:marLeft w:val="0"/>
              <w:marRight w:val="0"/>
              <w:marTop w:val="0"/>
              <w:marBottom w:val="0"/>
              <w:divBdr>
                <w:top w:val="none" w:sz="0" w:space="0" w:color="auto"/>
                <w:left w:val="none" w:sz="0" w:space="0" w:color="auto"/>
                <w:bottom w:val="none" w:sz="0" w:space="0" w:color="auto"/>
                <w:right w:val="none" w:sz="0" w:space="0" w:color="auto"/>
              </w:divBdr>
            </w:div>
            <w:div w:id="662508330">
              <w:marLeft w:val="0"/>
              <w:marRight w:val="0"/>
              <w:marTop w:val="0"/>
              <w:marBottom w:val="0"/>
              <w:divBdr>
                <w:top w:val="none" w:sz="0" w:space="0" w:color="auto"/>
                <w:left w:val="none" w:sz="0" w:space="0" w:color="auto"/>
                <w:bottom w:val="none" w:sz="0" w:space="0" w:color="auto"/>
                <w:right w:val="none" w:sz="0" w:space="0" w:color="auto"/>
              </w:divBdr>
            </w:div>
            <w:div w:id="1071848120">
              <w:marLeft w:val="0"/>
              <w:marRight w:val="0"/>
              <w:marTop w:val="0"/>
              <w:marBottom w:val="0"/>
              <w:divBdr>
                <w:top w:val="none" w:sz="0" w:space="0" w:color="auto"/>
                <w:left w:val="none" w:sz="0" w:space="0" w:color="auto"/>
                <w:bottom w:val="none" w:sz="0" w:space="0" w:color="auto"/>
                <w:right w:val="none" w:sz="0" w:space="0" w:color="auto"/>
              </w:divBdr>
            </w:div>
            <w:div w:id="402416358">
              <w:marLeft w:val="0"/>
              <w:marRight w:val="0"/>
              <w:marTop w:val="0"/>
              <w:marBottom w:val="0"/>
              <w:divBdr>
                <w:top w:val="none" w:sz="0" w:space="0" w:color="auto"/>
                <w:left w:val="none" w:sz="0" w:space="0" w:color="auto"/>
                <w:bottom w:val="none" w:sz="0" w:space="0" w:color="auto"/>
                <w:right w:val="none" w:sz="0" w:space="0" w:color="auto"/>
              </w:divBdr>
            </w:div>
            <w:div w:id="1002663263">
              <w:marLeft w:val="0"/>
              <w:marRight w:val="0"/>
              <w:marTop w:val="0"/>
              <w:marBottom w:val="0"/>
              <w:divBdr>
                <w:top w:val="none" w:sz="0" w:space="0" w:color="auto"/>
                <w:left w:val="none" w:sz="0" w:space="0" w:color="auto"/>
                <w:bottom w:val="none" w:sz="0" w:space="0" w:color="auto"/>
                <w:right w:val="none" w:sz="0" w:space="0" w:color="auto"/>
              </w:divBdr>
            </w:div>
            <w:div w:id="1946226921">
              <w:marLeft w:val="0"/>
              <w:marRight w:val="0"/>
              <w:marTop w:val="0"/>
              <w:marBottom w:val="0"/>
              <w:divBdr>
                <w:top w:val="none" w:sz="0" w:space="0" w:color="auto"/>
                <w:left w:val="none" w:sz="0" w:space="0" w:color="auto"/>
                <w:bottom w:val="none" w:sz="0" w:space="0" w:color="auto"/>
                <w:right w:val="none" w:sz="0" w:space="0" w:color="auto"/>
              </w:divBdr>
            </w:div>
            <w:div w:id="1472672017">
              <w:marLeft w:val="0"/>
              <w:marRight w:val="0"/>
              <w:marTop w:val="0"/>
              <w:marBottom w:val="0"/>
              <w:divBdr>
                <w:top w:val="none" w:sz="0" w:space="0" w:color="auto"/>
                <w:left w:val="none" w:sz="0" w:space="0" w:color="auto"/>
                <w:bottom w:val="none" w:sz="0" w:space="0" w:color="auto"/>
                <w:right w:val="none" w:sz="0" w:space="0" w:color="auto"/>
              </w:divBdr>
            </w:div>
            <w:div w:id="1837451827">
              <w:marLeft w:val="0"/>
              <w:marRight w:val="0"/>
              <w:marTop w:val="0"/>
              <w:marBottom w:val="0"/>
              <w:divBdr>
                <w:top w:val="none" w:sz="0" w:space="0" w:color="auto"/>
                <w:left w:val="none" w:sz="0" w:space="0" w:color="auto"/>
                <w:bottom w:val="none" w:sz="0" w:space="0" w:color="auto"/>
                <w:right w:val="none" w:sz="0" w:space="0" w:color="auto"/>
              </w:divBdr>
            </w:div>
            <w:div w:id="630747960">
              <w:marLeft w:val="0"/>
              <w:marRight w:val="0"/>
              <w:marTop w:val="0"/>
              <w:marBottom w:val="0"/>
              <w:divBdr>
                <w:top w:val="none" w:sz="0" w:space="0" w:color="auto"/>
                <w:left w:val="none" w:sz="0" w:space="0" w:color="auto"/>
                <w:bottom w:val="none" w:sz="0" w:space="0" w:color="auto"/>
                <w:right w:val="none" w:sz="0" w:space="0" w:color="auto"/>
              </w:divBdr>
            </w:div>
            <w:div w:id="1407651470">
              <w:marLeft w:val="0"/>
              <w:marRight w:val="0"/>
              <w:marTop w:val="0"/>
              <w:marBottom w:val="0"/>
              <w:divBdr>
                <w:top w:val="none" w:sz="0" w:space="0" w:color="auto"/>
                <w:left w:val="none" w:sz="0" w:space="0" w:color="auto"/>
                <w:bottom w:val="none" w:sz="0" w:space="0" w:color="auto"/>
                <w:right w:val="none" w:sz="0" w:space="0" w:color="auto"/>
              </w:divBdr>
            </w:div>
            <w:div w:id="1557623961">
              <w:marLeft w:val="0"/>
              <w:marRight w:val="0"/>
              <w:marTop w:val="0"/>
              <w:marBottom w:val="0"/>
              <w:divBdr>
                <w:top w:val="none" w:sz="0" w:space="0" w:color="auto"/>
                <w:left w:val="none" w:sz="0" w:space="0" w:color="auto"/>
                <w:bottom w:val="none" w:sz="0" w:space="0" w:color="auto"/>
                <w:right w:val="none" w:sz="0" w:space="0" w:color="auto"/>
              </w:divBdr>
            </w:div>
            <w:div w:id="1241796117">
              <w:marLeft w:val="0"/>
              <w:marRight w:val="0"/>
              <w:marTop w:val="0"/>
              <w:marBottom w:val="0"/>
              <w:divBdr>
                <w:top w:val="none" w:sz="0" w:space="0" w:color="auto"/>
                <w:left w:val="none" w:sz="0" w:space="0" w:color="auto"/>
                <w:bottom w:val="none" w:sz="0" w:space="0" w:color="auto"/>
                <w:right w:val="none" w:sz="0" w:space="0" w:color="auto"/>
              </w:divBdr>
            </w:div>
            <w:div w:id="574317752">
              <w:marLeft w:val="0"/>
              <w:marRight w:val="0"/>
              <w:marTop w:val="0"/>
              <w:marBottom w:val="0"/>
              <w:divBdr>
                <w:top w:val="none" w:sz="0" w:space="0" w:color="auto"/>
                <w:left w:val="none" w:sz="0" w:space="0" w:color="auto"/>
                <w:bottom w:val="none" w:sz="0" w:space="0" w:color="auto"/>
                <w:right w:val="none" w:sz="0" w:space="0" w:color="auto"/>
              </w:divBdr>
            </w:div>
            <w:div w:id="275912898">
              <w:marLeft w:val="0"/>
              <w:marRight w:val="0"/>
              <w:marTop w:val="0"/>
              <w:marBottom w:val="0"/>
              <w:divBdr>
                <w:top w:val="none" w:sz="0" w:space="0" w:color="auto"/>
                <w:left w:val="none" w:sz="0" w:space="0" w:color="auto"/>
                <w:bottom w:val="none" w:sz="0" w:space="0" w:color="auto"/>
                <w:right w:val="none" w:sz="0" w:space="0" w:color="auto"/>
              </w:divBdr>
            </w:div>
            <w:div w:id="1421677661">
              <w:marLeft w:val="0"/>
              <w:marRight w:val="0"/>
              <w:marTop w:val="0"/>
              <w:marBottom w:val="0"/>
              <w:divBdr>
                <w:top w:val="none" w:sz="0" w:space="0" w:color="auto"/>
                <w:left w:val="none" w:sz="0" w:space="0" w:color="auto"/>
                <w:bottom w:val="none" w:sz="0" w:space="0" w:color="auto"/>
                <w:right w:val="none" w:sz="0" w:space="0" w:color="auto"/>
              </w:divBdr>
            </w:div>
            <w:div w:id="1005136583">
              <w:marLeft w:val="0"/>
              <w:marRight w:val="0"/>
              <w:marTop w:val="0"/>
              <w:marBottom w:val="0"/>
              <w:divBdr>
                <w:top w:val="none" w:sz="0" w:space="0" w:color="auto"/>
                <w:left w:val="none" w:sz="0" w:space="0" w:color="auto"/>
                <w:bottom w:val="none" w:sz="0" w:space="0" w:color="auto"/>
                <w:right w:val="none" w:sz="0" w:space="0" w:color="auto"/>
              </w:divBdr>
            </w:div>
            <w:div w:id="473764903">
              <w:marLeft w:val="0"/>
              <w:marRight w:val="0"/>
              <w:marTop w:val="0"/>
              <w:marBottom w:val="0"/>
              <w:divBdr>
                <w:top w:val="none" w:sz="0" w:space="0" w:color="auto"/>
                <w:left w:val="none" w:sz="0" w:space="0" w:color="auto"/>
                <w:bottom w:val="none" w:sz="0" w:space="0" w:color="auto"/>
                <w:right w:val="none" w:sz="0" w:space="0" w:color="auto"/>
              </w:divBdr>
            </w:div>
            <w:div w:id="436678020">
              <w:marLeft w:val="0"/>
              <w:marRight w:val="0"/>
              <w:marTop w:val="0"/>
              <w:marBottom w:val="0"/>
              <w:divBdr>
                <w:top w:val="none" w:sz="0" w:space="0" w:color="auto"/>
                <w:left w:val="none" w:sz="0" w:space="0" w:color="auto"/>
                <w:bottom w:val="none" w:sz="0" w:space="0" w:color="auto"/>
                <w:right w:val="none" w:sz="0" w:space="0" w:color="auto"/>
              </w:divBdr>
            </w:div>
            <w:div w:id="655719940">
              <w:marLeft w:val="0"/>
              <w:marRight w:val="0"/>
              <w:marTop w:val="0"/>
              <w:marBottom w:val="0"/>
              <w:divBdr>
                <w:top w:val="none" w:sz="0" w:space="0" w:color="auto"/>
                <w:left w:val="none" w:sz="0" w:space="0" w:color="auto"/>
                <w:bottom w:val="none" w:sz="0" w:space="0" w:color="auto"/>
                <w:right w:val="none" w:sz="0" w:space="0" w:color="auto"/>
              </w:divBdr>
            </w:div>
            <w:div w:id="129056133">
              <w:marLeft w:val="0"/>
              <w:marRight w:val="0"/>
              <w:marTop w:val="0"/>
              <w:marBottom w:val="0"/>
              <w:divBdr>
                <w:top w:val="none" w:sz="0" w:space="0" w:color="auto"/>
                <w:left w:val="none" w:sz="0" w:space="0" w:color="auto"/>
                <w:bottom w:val="none" w:sz="0" w:space="0" w:color="auto"/>
                <w:right w:val="none" w:sz="0" w:space="0" w:color="auto"/>
              </w:divBdr>
            </w:div>
            <w:div w:id="687491890">
              <w:marLeft w:val="0"/>
              <w:marRight w:val="0"/>
              <w:marTop w:val="0"/>
              <w:marBottom w:val="0"/>
              <w:divBdr>
                <w:top w:val="none" w:sz="0" w:space="0" w:color="auto"/>
                <w:left w:val="none" w:sz="0" w:space="0" w:color="auto"/>
                <w:bottom w:val="none" w:sz="0" w:space="0" w:color="auto"/>
                <w:right w:val="none" w:sz="0" w:space="0" w:color="auto"/>
              </w:divBdr>
            </w:div>
            <w:div w:id="1680354849">
              <w:marLeft w:val="0"/>
              <w:marRight w:val="0"/>
              <w:marTop w:val="0"/>
              <w:marBottom w:val="0"/>
              <w:divBdr>
                <w:top w:val="none" w:sz="0" w:space="0" w:color="auto"/>
                <w:left w:val="none" w:sz="0" w:space="0" w:color="auto"/>
                <w:bottom w:val="none" w:sz="0" w:space="0" w:color="auto"/>
                <w:right w:val="none" w:sz="0" w:space="0" w:color="auto"/>
              </w:divBdr>
            </w:div>
            <w:div w:id="942036234">
              <w:marLeft w:val="0"/>
              <w:marRight w:val="0"/>
              <w:marTop w:val="0"/>
              <w:marBottom w:val="0"/>
              <w:divBdr>
                <w:top w:val="none" w:sz="0" w:space="0" w:color="auto"/>
                <w:left w:val="none" w:sz="0" w:space="0" w:color="auto"/>
                <w:bottom w:val="none" w:sz="0" w:space="0" w:color="auto"/>
                <w:right w:val="none" w:sz="0" w:space="0" w:color="auto"/>
              </w:divBdr>
            </w:div>
            <w:div w:id="342631734">
              <w:marLeft w:val="0"/>
              <w:marRight w:val="0"/>
              <w:marTop w:val="0"/>
              <w:marBottom w:val="0"/>
              <w:divBdr>
                <w:top w:val="none" w:sz="0" w:space="0" w:color="auto"/>
                <w:left w:val="none" w:sz="0" w:space="0" w:color="auto"/>
                <w:bottom w:val="none" w:sz="0" w:space="0" w:color="auto"/>
                <w:right w:val="none" w:sz="0" w:space="0" w:color="auto"/>
              </w:divBdr>
            </w:div>
            <w:div w:id="423451771">
              <w:marLeft w:val="0"/>
              <w:marRight w:val="0"/>
              <w:marTop w:val="0"/>
              <w:marBottom w:val="0"/>
              <w:divBdr>
                <w:top w:val="none" w:sz="0" w:space="0" w:color="auto"/>
                <w:left w:val="none" w:sz="0" w:space="0" w:color="auto"/>
                <w:bottom w:val="none" w:sz="0" w:space="0" w:color="auto"/>
                <w:right w:val="none" w:sz="0" w:space="0" w:color="auto"/>
              </w:divBdr>
            </w:div>
            <w:div w:id="3636691">
              <w:marLeft w:val="0"/>
              <w:marRight w:val="0"/>
              <w:marTop w:val="0"/>
              <w:marBottom w:val="0"/>
              <w:divBdr>
                <w:top w:val="none" w:sz="0" w:space="0" w:color="auto"/>
                <w:left w:val="none" w:sz="0" w:space="0" w:color="auto"/>
                <w:bottom w:val="none" w:sz="0" w:space="0" w:color="auto"/>
                <w:right w:val="none" w:sz="0" w:space="0" w:color="auto"/>
              </w:divBdr>
            </w:div>
            <w:div w:id="895628982">
              <w:marLeft w:val="0"/>
              <w:marRight w:val="0"/>
              <w:marTop w:val="0"/>
              <w:marBottom w:val="0"/>
              <w:divBdr>
                <w:top w:val="none" w:sz="0" w:space="0" w:color="auto"/>
                <w:left w:val="none" w:sz="0" w:space="0" w:color="auto"/>
                <w:bottom w:val="none" w:sz="0" w:space="0" w:color="auto"/>
                <w:right w:val="none" w:sz="0" w:space="0" w:color="auto"/>
              </w:divBdr>
            </w:div>
            <w:div w:id="80764809">
              <w:marLeft w:val="0"/>
              <w:marRight w:val="0"/>
              <w:marTop w:val="0"/>
              <w:marBottom w:val="0"/>
              <w:divBdr>
                <w:top w:val="none" w:sz="0" w:space="0" w:color="auto"/>
                <w:left w:val="none" w:sz="0" w:space="0" w:color="auto"/>
                <w:bottom w:val="none" w:sz="0" w:space="0" w:color="auto"/>
                <w:right w:val="none" w:sz="0" w:space="0" w:color="auto"/>
              </w:divBdr>
            </w:div>
            <w:div w:id="482281850">
              <w:marLeft w:val="0"/>
              <w:marRight w:val="0"/>
              <w:marTop w:val="0"/>
              <w:marBottom w:val="0"/>
              <w:divBdr>
                <w:top w:val="none" w:sz="0" w:space="0" w:color="auto"/>
                <w:left w:val="none" w:sz="0" w:space="0" w:color="auto"/>
                <w:bottom w:val="none" w:sz="0" w:space="0" w:color="auto"/>
                <w:right w:val="none" w:sz="0" w:space="0" w:color="auto"/>
              </w:divBdr>
            </w:div>
            <w:div w:id="129369412">
              <w:marLeft w:val="0"/>
              <w:marRight w:val="0"/>
              <w:marTop w:val="0"/>
              <w:marBottom w:val="0"/>
              <w:divBdr>
                <w:top w:val="none" w:sz="0" w:space="0" w:color="auto"/>
                <w:left w:val="none" w:sz="0" w:space="0" w:color="auto"/>
                <w:bottom w:val="none" w:sz="0" w:space="0" w:color="auto"/>
                <w:right w:val="none" w:sz="0" w:space="0" w:color="auto"/>
              </w:divBdr>
            </w:div>
            <w:div w:id="421609226">
              <w:marLeft w:val="0"/>
              <w:marRight w:val="0"/>
              <w:marTop w:val="0"/>
              <w:marBottom w:val="0"/>
              <w:divBdr>
                <w:top w:val="none" w:sz="0" w:space="0" w:color="auto"/>
                <w:left w:val="none" w:sz="0" w:space="0" w:color="auto"/>
                <w:bottom w:val="none" w:sz="0" w:space="0" w:color="auto"/>
                <w:right w:val="none" w:sz="0" w:space="0" w:color="auto"/>
              </w:divBdr>
            </w:div>
            <w:div w:id="62029189">
              <w:marLeft w:val="0"/>
              <w:marRight w:val="0"/>
              <w:marTop w:val="0"/>
              <w:marBottom w:val="0"/>
              <w:divBdr>
                <w:top w:val="none" w:sz="0" w:space="0" w:color="auto"/>
                <w:left w:val="none" w:sz="0" w:space="0" w:color="auto"/>
                <w:bottom w:val="none" w:sz="0" w:space="0" w:color="auto"/>
                <w:right w:val="none" w:sz="0" w:space="0" w:color="auto"/>
              </w:divBdr>
            </w:div>
            <w:div w:id="282931532">
              <w:marLeft w:val="0"/>
              <w:marRight w:val="0"/>
              <w:marTop w:val="0"/>
              <w:marBottom w:val="0"/>
              <w:divBdr>
                <w:top w:val="none" w:sz="0" w:space="0" w:color="auto"/>
                <w:left w:val="none" w:sz="0" w:space="0" w:color="auto"/>
                <w:bottom w:val="none" w:sz="0" w:space="0" w:color="auto"/>
                <w:right w:val="none" w:sz="0" w:space="0" w:color="auto"/>
              </w:divBdr>
            </w:div>
            <w:div w:id="1008827078">
              <w:marLeft w:val="0"/>
              <w:marRight w:val="0"/>
              <w:marTop w:val="0"/>
              <w:marBottom w:val="0"/>
              <w:divBdr>
                <w:top w:val="none" w:sz="0" w:space="0" w:color="auto"/>
                <w:left w:val="none" w:sz="0" w:space="0" w:color="auto"/>
                <w:bottom w:val="none" w:sz="0" w:space="0" w:color="auto"/>
                <w:right w:val="none" w:sz="0" w:space="0" w:color="auto"/>
              </w:divBdr>
            </w:div>
            <w:div w:id="919408946">
              <w:marLeft w:val="0"/>
              <w:marRight w:val="0"/>
              <w:marTop w:val="0"/>
              <w:marBottom w:val="0"/>
              <w:divBdr>
                <w:top w:val="none" w:sz="0" w:space="0" w:color="auto"/>
                <w:left w:val="none" w:sz="0" w:space="0" w:color="auto"/>
                <w:bottom w:val="none" w:sz="0" w:space="0" w:color="auto"/>
                <w:right w:val="none" w:sz="0" w:space="0" w:color="auto"/>
              </w:divBdr>
            </w:div>
            <w:div w:id="1058742130">
              <w:marLeft w:val="0"/>
              <w:marRight w:val="0"/>
              <w:marTop w:val="0"/>
              <w:marBottom w:val="0"/>
              <w:divBdr>
                <w:top w:val="none" w:sz="0" w:space="0" w:color="auto"/>
                <w:left w:val="none" w:sz="0" w:space="0" w:color="auto"/>
                <w:bottom w:val="none" w:sz="0" w:space="0" w:color="auto"/>
                <w:right w:val="none" w:sz="0" w:space="0" w:color="auto"/>
              </w:divBdr>
            </w:div>
            <w:div w:id="1665665998">
              <w:marLeft w:val="0"/>
              <w:marRight w:val="0"/>
              <w:marTop w:val="0"/>
              <w:marBottom w:val="0"/>
              <w:divBdr>
                <w:top w:val="none" w:sz="0" w:space="0" w:color="auto"/>
                <w:left w:val="none" w:sz="0" w:space="0" w:color="auto"/>
                <w:bottom w:val="none" w:sz="0" w:space="0" w:color="auto"/>
                <w:right w:val="none" w:sz="0" w:space="0" w:color="auto"/>
              </w:divBdr>
            </w:div>
            <w:div w:id="1799643966">
              <w:marLeft w:val="0"/>
              <w:marRight w:val="0"/>
              <w:marTop w:val="0"/>
              <w:marBottom w:val="0"/>
              <w:divBdr>
                <w:top w:val="none" w:sz="0" w:space="0" w:color="auto"/>
                <w:left w:val="none" w:sz="0" w:space="0" w:color="auto"/>
                <w:bottom w:val="none" w:sz="0" w:space="0" w:color="auto"/>
                <w:right w:val="none" w:sz="0" w:space="0" w:color="auto"/>
              </w:divBdr>
            </w:div>
            <w:div w:id="2030636624">
              <w:marLeft w:val="0"/>
              <w:marRight w:val="0"/>
              <w:marTop w:val="0"/>
              <w:marBottom w:val="0"/>
              <w:divBdr>
                <w:top w:val="none" w:sz="0" w:space="0" w:color="auto"/>
                <w:left w:val="none" w:sz="0" w:space="0" w:color="auto"/>
                <w:bottom w:val="none" w:sz="0" w:space="0" w:color="auto"/>
                <w:right w:val="none" w:sz="0" w:space="0" w:color="auto"/>
              </w:divBdr>
            </w:div>
            <w:div w:id="835877145">
              <w:marLeft w:val="0"/>
              <w:marRight w:val="0"/>
              <w:marTop w:val="0"/>
              <w:marBottom w:val="0"/>
              <w:divBdr>
                <w:top w:val="none" w:sz="0" w:space="0" w:color="auto"/>
                <w:left w:val="none" w:sz="0" w:space="0" w:color="auto"/>
                <w:bottom w:val="none" w:sz="0" w:space="0" w:color="auto"/>
                <w:right w:val="none" w:sz="0" w:space="0" w:color="auto"/>
              </w:divBdr>
            </w:div>
            <w:div w:id="1346519552">
              <w:marLeft w:val="0"/>
              <w:marRight w:val="0"/>
              <w:marTop w:val="0"/>
              <w:marBottom w:val="0"/>
              <w:divBdr>
                <w:top w:val="none" w:sz="0" w:space="0" w:color="auto"/>
                <w:left w:val="none" w:sz="0" w:space="0" w:color="auto"/>
                <w:bottom w:val="none" w:sz="0" w:space="0" w:color="auto"/>
                <w:right w:val="none" w:sz="0" w:space="0" w:color="auto"/>
              </w:divBdr>
            </w:div>
            <w:div w:id="664092969">
              <w:marLeft w:val="0"/>
              <w:marRight w:val="0"/>
              <w:marTop w:val="0"/>
              <w:marBottom w:val="0"/>
              <w:divBdr>
                <w:top w:val="none" w:sz="0" w:space="0" w:color="auto"/>
                <w:left w:val="none" w:sz="0" w:space="0" w:color="auto"/>
                <w:bottom w:val="none" w:sz="0" w:space="0" w:color="auto"/>
                <w:right w:val="none" w:sz="0" w:space="0" w:color="auto"/>
              </w:divBdr>
            </w:div>
            <w:div w:id="1631591882">
              <w:marLeft w:val="0"/>
              <w:marRight w:val="0"/>
              <w:marTop w:val="0"/>
              <w:marBottom w:val="0"/>
              <w:divBdr>
                <w:top w:val="none" w:sz="0" w:space="0" w:color="auto"/>
                <w:left w:val="none" w:sz="0" w:space="0" w:color="auto"/>
                <w:bottom w:val="none" w:sz="0" w:space="0" w:color="auto"/>
                <w:right w:val="none" w:sz="0" w:space="0" w:color="auto"/>
              </w:divBdr>
            </w:div>
            <w:div w:id="1511068198">
              <w:marLeft w:val="0"/>
              <w:marRight w:val="0"/>
              <w:marTop w:val="0"/>
              <w:marBottom w:val="0"/>
              <w:divBdr>
                <w:top w:val="none" w:sz="0" w:space="0" w:color="auto"/>
                <w:left w:val="none" w:sz="0" w:space="0" w:color="auto"/>
                <w:bottom w:val="none" w:sz="0" w:space="0" w:color="auto"/>
                <w:right w:val="none" w:sz="0" w:space="0" w:color="auto"/>
              </w:divBdr>
            </w:div>
            <w:div w:id="1452286955">
              <w:marLeft w:val="0"/>
              <w:marRight w:val="0"/>
              <w:marTop w:val="0"/>
              <w:marBottom w:val="0"/>
              <w:divBdr>
                <w:top w:val="none" w:sz="0" w:space="0" w:color="auto"/>
                <w:left w:val="none" w:sz="0" w:space="0" w:color="auto"/>
                <w:bottom w:val="none" w:sz="0" w:space="0" w:color="auto"/>
                <w:right w:val="none" w:sz="0" w:space="0" w:color="auto"/>
              </w:divBdr>
            </w:div>
            <w:div w:id="308021687">
              <w:marLeft w:val="0"/>
              <w:marRight w:val="0"/>
              <w:marTop w:val="0"/>
              <w:marBottom w:val="0"/>
              <w:divBdr>
                <w:top w:val="none" w:sz="0" w:space="0" w:color="auto"/>
                <w:left w:val="none" w:sz="0" w:space="0" w:color="auto"/>
                <w:bottom w:val="none" w:sz="0" w:space="0" w:color="auto"/>
                <w:right w:val="none" w:sz="0" w:space="0" w:color="auto"/>
              </w:divBdr>
            </w:div>
            <w:div w:id="1081214502">
              <w:marLeft w:val="0"/>
              <w:marRight w:val="0"/>
              <w:marTop w:val="0"/>
              <w:marBottom w:val="0"/>
              <w:divBdr>
                <w:top w:val="none" w:sz="0" w:space="0" w:color="auto"/>
                <w:left w:val="none" w:sz="0" w:space="0" w:color="auto"/>
                <w:bottom w:val="none" w:sz="0" w:space="0" w:color="auto"/>
                <w:right w:val="none" w:sz="0" w:space="0" w:color="auto"/>
              </w:divBdr>
            </w:div>
            <w:div w:id="2055814356">
              <w:marLeft w:val="0"/>
              <w:marRight w:val="0"/>
              <w:marTop w:val="0"/>
              <w:marBottom w:val="0"/>
              <w:divBdr>
                <w:top w:val="none" w:sz="0" w:space="0" w:color="auto"/>
                <w:left w:val="none" w:sz="0" w:space="0" w:color="auto"/>
                <w:bottom w:val="none" w:sz="0" w:space="0" w:color="auto"/>
                <w:right w:val="none" w:sz="0" w:space="0" w:color="auto"/>
              </w:divBdr>
            </w:div>
            <w:div w:id="597566884">
              <w:marLeft w:val="0"/>
              <w:marRight w:val="0"/>
              <w:marTop w:val="0"/>
              <w:marBottom w:val="0"/>
              <w:divBdr>
                <w:top w:val="none" w:sz="0" w:space="0" w:color="auto"/>
                <w:left w:val="none" w:sz="0" w:space="0" w:color="auto"/>
                <w:bottom w:val="none" w:sz="0" w:space="0" w:color="auto"/>
                <w:right w:val="none" w:sz="0" w:space="0" w:color="auto"/>
              </w:divBdr>
            </w:div>
            <w:div w:id="352004290">
              <w:marLeft w:val="0"/>
              <w:marRight w:val="0"/>
              <w:marTop w:val="0"/>
              <w:marBottom w:val="0"/>
              <w:divBdr>
                <w:top w:val="none" w:sz="0" w:space="0" w:color="auto"/>
                <w:left w:val="none" w:sz="0" w:space="0" w:color="auto"/>
                <w:bottom w:val="none" w:sz="0" w:space="0" w:color="auto"/>
                <w:right w:val="none" w:sz="0" w:space="0" w:color="auto"/>
              </w:divBdr>
            </w:div>
            <w:div w:id="848445939">
              <w:marLeft w:val="0"/>
              <w:marRight w:val="0"/>
              <w:marTop w:val="0"/>
              <w:marBottom w:val="0"/>
              <w:divBdr>
                <w:top w:val="none" w:sz="0" w:space="0" w:color="auto"/>
                <w:left w:val="none" w:sz="0" w:space="0" w:color="auto"/>
                <w:bottom w:val="none" w:sz="0" w:space="0" w:color="auto"/>
                <w:right w:val="none" w:sz="0" w:space="0" w:color="auto"/>
              </w:divBdr>
            </w:div>
            <w:div w:id="535967469">
              <w:marLeft w:val="0"/>
              <w:marRight w:val="0"/>
              <w:marTop w:val="0"/>
              <w:marBottom w:val="0"/>
              <w:divBdr>
                <w:top w:val="none" w:sz="0" w:space="0" w:color="auto"/>
                <w:left w:val="none" w:sz="0" w:space="0" w:color="auto"/>
                <w:bottom w:val="none" w:sz="0" w:space="0" w:color="auto"/>
                <w:right w:val="none" w:sz="0" w:space="0" w:color="auto"/>
              </w:divBdr>
            </w:div>
            <w:div w:id="1204095754">
              <w:marLeft w:val="0"/>
              <w:marRight w:val="0"/>
              <w:marTop w:val="0"/>
              <w:marBottom w:val="0"/>
              <w:divBdr>
                <w:top w:val="none" w:sz="0" w:space="0" w:color="auto"/>
                <w:left w:val="none" w:sz="0" w:space="0" w:color="auto"/>
                <w:bottom w:val="none" w:sz="0" w:space="0" w:color="auto"/>
                <w:right w:val="none" w:sz="0" w:space="0" w:color="auto"/>
              </w:divBdr>
            </w:div>
            <w:div w:id="249387916">
              <w:marLeft w:val="0"/>
              <w:marRight w:val="0"/>
              <w:marTop w:val="0"/>
              <w:marBottom w:val="0"/>
              <w:divBdr>
                <w:top w:val="none" w:sz="0" w:space="0" w:color="auto"/>
                <w:left w:val="none" w:sz="0" w:space="0" w:color="auto"/>
                <w:bottom w:val="none" w:sz="0" w:space="0" w:color="auto"/>
                <w:right w:val="none" w:sz="0" w:space="0" w:color="auto"/>
              </w:divBdr>
            </w:div>
            <w:div w:id="825509146">
              <w:marLeft w:val="0"/>
              <w:marRight w:val="0"/>
              <w:marTop w:val="0"/>
              <w:marBottom w:val="0"/>
              <w:divBdr>
                <w:top w:val="none" w:sz="0" w:space="0" w:color="auto"/>
                <w:left w:val="none" w:sz="0" w:space="0" w:color="auto"/>
                <w:bottom w:val="none" w:sz="0" w:space="0" w:color="auto"/>
                <w:right w:val="none" w:sz="0" w:space="0" w:color="auto"/>
              </w:divBdr>
            </w:div>
            <w:div w:id="350498218">
              <w:marLeft w:val="0"/>
              <w:marRight w:val="0"/>
              <w:marTop w:val="0"/>
              <w:marBottom w:val="0"/>
              <w:divBdr>
                <w:top w:val="none" w:sz="0" w:space="0" w:color="auto"/>
                <w:left w:val="none" w:sz="0" w:space="0" w:color="auto"/>
                <w:bottom w:val="none" w:sz="0" w:space="0" w:color="auto"/>
                <w:right w:val="none" w:sz="0" w:space="0" w:color="auto"/>
              </w:divBdr>
            </w:div>
            <w:div w:id="1754010343">
              <w:marLeft w:val="0"/>
              <w:marRight w:val="0"/>
              <w:marTop w:val="0"/>
              <w:marBottom w:val="0"/>
              <w:divBdr>
                <w:top w:val="none" w:sz="0" w:space="0" w:color="auto"/>
                <w:left w:val="none" w:sz="0" w:space="0" w:color="auto"/>
                <w:bottom w:val="none" w:sz="0" w:space="0" w:color="auto"/>
                <w:right w:val="none" w:sz="0" w:space="0" w:color="auto"/>
              </w:divBdr>
            </w:div>
            <w:div w:id="894698935">
              <w:marLeft w:val="0"/>
              <w:marRight w:val="0"/>
              <w:marTop w:val="0"/>
              <w:marBottom w:val="0"/>
              <w:divBdr>
                <w:top w:val="none" w:sz="0" w:space="0" w:color="auto"/>
                <w:left w:val="none" w:sz="0" w:space="0" w:color="auto"/>
                <w:bottom w:val="none" w:sz="0" w:space="0" w:color="auto"/>
                <w:right w:val="none" w:sz="0" w:space="0" w:color="auto"/>
              </w:divBdr>
            </w:div>
            <w:div w:id="955677136">
              <w:marLeft w:val="0"/>
              <w:marRight w:val="0"/>
              <w:marTop w:val="0"/>
              <w:marBottom w:val="0"/>
              <w:divBdr>
                <w:top w:val="none" w:sz="0" w:space="0" w:color="auto"/>
                <w:left w:val="none" w:sz="0" w:space="0" w:color="auto"/>
                <w:bottom w:val="none" w:sz="0" w:space="0" w:color="auto"/>
                <w:right w:val="none" w:sz="0" w:space="0" w:color="auto"/>
              </w:divBdr>
            </w:div>
            <w:div w:id="1157502642">
              <w:marLeft w:val="0"/>
              <w:marRight w:val="0"/>
              <w:marTop w:val="0"/>
              <w:marBottom w:val="0"/>
              <w:divBdr>
                <w:top w:val="none" w:sz="0" w:space="0" w:color="auto"/>
                <w:left w:val="none" w:sz="0" w:space="0" w:color="auto"/>
                <w:bottom w:val="none" w:sz="0" w:space="0" w:color="auto"/>
                <w:right w:val="none" w:sz="0" w:space="0" w:color="auto"/>
              </w:divBdr>
            </w:div>
            <w:div w:id="1013342696">
              <w:marLeft w:val="0"/>
              <w:marRight w:val="0"/>
              <w:marTop w:val="0"/>
              <w:marBottom w:val="0"/>
              <w:divBdr>
                <w:top w:val="none" w:sz="0" w:space="0" w:color="auto"/>
                <w:left w:val="none" w:sz="0" w:space="0" w:color="auto"/>
                <w:bottom w:val="none" w:sz="0" w:space="0" w:color="auto"/>
                <w:right w:val="none" w:sz="0" w:space="0" w:color="auto"/>
              </w:divBdr>
            </w:div>
            <w:div w:id="955479236">
              <w:marLeft w:val="0"/>
              <w:marRight w:val="0"/>
              <w:marTop w:val="0"/>
              <w:marBottom w:val="0"/>
              <w:divBdr>
                <w:top w:val="none" w:sz="0" w:space="0" w:color="auto"/>
                <w:left w:val="none" w:sz="0" w:space="0" w:color="auto"/>
                <w:bottom w:val="none" w:sz="0" w:space="0" w:color="auto"/>
                <w:right w:val="none" w:sz="0" w:space="0" w:color="auto"/>
              </w:divBdr>
            </w:div>
            <w:div w:id="856188532">
              <w:marLeft w:val="0"/>
              <w:marRight w:val="0"/>
              <w:marTop w:val="0"/>
              <w:marBottom w:val="0"/>
              <w:divBdr>
                <w:top w:val="none" w:sz="0" w:space="0" w:color="auto"/>
                <w:left w:val="none" w:sz="0" w:space="0" w:color="auto"/>
                <w:bottom w:val="none" w:sz="0" w:space="0" w:color="auto"/>
                <w:right w:val="none" w:sz="0" w:space="0" w:color="auto"/>
              </w:divBdr>
            </w:div>
            <w:div w:id="594241034">
              <w:marLeft w:val="0"/>
              <w:marRight w:val="0"/>
              <w:marTop w:val="0"/>
              <w:marBottom w:val="0"/>
              <w:divBdr>
                <w:top w:val="none" w:sz="0" w:space="0" w:color="auto"/>
                <w:left w:val="none" w:sz="0" w:space="0" w:color="auto"/>
                <w:bottom w:val="none" w:sz="0" w:space="0" w:color="auto"/>
                <w:right w:val="none" w:sz="0" w:space="0" w:color="auto"/>
              </w:divBdr>
            </w:div>
            <w:div w:id="1078164774">
              <w:marLeft w:val="0"/>
              <w:marRight w:val="0"/>
              <w:marTop w:val="0"/>
              <w:marBottom w:val="0"/>
              <w:divBdr>
                <w:top w:val="none" w:sz="0" w:space="0" w:color="auto"/>
                <w:left w:val="none" w:sz="0" w:space="0" w:color="auto"/>
                <w:bottom w:val="none" w:sz="0" w:space="0" w:color="auto"/>
                <w:right w:val="none" w:sz="0" w:space="0" w:color="auto"/>
              </w:divBdr>
            </w:div>
            <w:div w:id="1103837632">
              <w:marLeft w:val="0"/>
              <w:marRight w:val="0"/>
              <w:marTop w:val="0"/>
              <w:marBottom w:val="0"/>
              <w:divBdr>
                <w:top w:val="none" w:sz="0" w:space="0" w:color="auto"/>
                <w:left w:val="none" w:sz="0" w:space="0" w:color="auto"/>
                <w:bottom w:val="none" w:sz="0" w:space="0" w:color="auto"/>
                <w:right w:val="none" w:sz="0" w:space="0" w:color="auto"/>
              </w:divBdr>
            </w:div>
            <w:div w:id="114180737">
              <w:marLeft w:val="0"/>
              <w:marRight w:val="0"/>
              <w:marTop w:val="0"/>
              <w:marBottom w:val="0"/>
              <w:divBdr>
                <w:top w:val="none" w:sz="0" w:space="0" w:color="auto"/>
                <w:left w:val="none" w:sz="0" w:space="0" w:color="auto"/>
                <w:bottom w:val="none" w:sz="0" w:space="0" w:color="auto"/>
                <w:right w:val="none" w:sz="0" w:space="0" w:color="auto"/>
              </w:divBdr>
            </w:div>
            <w:div w:id="1542865715">
              <w:marLeft w:val="0"/>
              <w:marRight w:val="0"/>
              <w:marTop w:val="0"/>
              <w:marBottom w:val="0"/>
              <w:divBdr>
                <w:top w:val="none" w:sz="0" w:space="0" w:color="auto"/>
                <w:left w:val="none" w:sz="0" w:space="0" w:color="auto"/>
                <w:bottom w:val="none" w:sz="0" w:space="0" w:color="auto"/>
                <w:right w:val="none" w:sz="0" w:space="0" w:color="auto"/>
              </w:divBdr>
            </w:div>
            <w:div w:id="413210013">
              <w:marLeft w:val="0"/>
              <w:marRight w:val="0"/>
              <w:marTop w:val="0"/>
              <w:marBottom w:val="0"/>
              <w:divBdr>
                <w:top w:val="none" w:sz="0" w:space="0" w:color="auto"/>
                <w:left w:val="none" w:sz="0" w:space="0" w:color="auto"/>
                <w:bottom w:val="none" w:sz="0" w:space="0" w:color="auto"/>
                <w:right w:val="none" w:sz="0" w:space="0" w:color="auto"/>
              </w:divBdr>
            </w:div>
            <w:div w:id="840588084">
              <w:marLeft w:val="0"/>
              <w:marRight w:val="0"/>
              <w:marTop w:val="0"/>
              <w:marBottom w:val="0"/>
              <w:divBdr>
                <w:top w:val="none" w:sz="0" w:space="0" w:color="auto"/>
                <w:left w:val="none" w:sz="0" w:space="0" w:color="auto"/>
                <w:bottom w:val="none" w:sz="0" w:space="0" w:color="auto"/>
                <w:right w:val="none" w:sz="0" w:space="0" w:color="auto"/>
              </w:divBdr>
            </w:div>
            <w:div w:id="87359891">
              <w:marLeft w:val="0"/>
              <w:marRight w:val="0"/>
              <w:marTop w:val="0"/>
              <w:marBottom w:val="0"/>
              <w:divBdr>
                <w:top w:val="none" w:sz="0" w:space="0" w:color="auto"/>
                <w:left w:val="none" w:sz="0" w:space="0" w:color="auto"/>
                <w:bottom w:val="none" w:sz="0" w:space="0" w:color="auto"/>
                <w:right w:val="none" w:sz="0" w:space="0" w:color="auto"/>
              </w:divBdr>
            </w:div>
            <w:div w:id="1534347821">
              <w:marLeft w:val="0"/>
              <w:marRight w:val="0"/>
              <w:marTop w:val="0"/>
              <w:marBottom w:val="0"/>
              <w:divBdr>
                <w:top w:val="none" w:sz="0" w:space="0" w:color="auto"/>
                <w:left w:val="none" w:sz="0" w:space="0" w:color="auto"/>
                <w:bottom w:val="none" w:sz="0" w:space="0" w:color="auto"/>
                <w:right w:val="none" w:sz="0" w:space="0" w:color="auto"/>
              </w:divBdr>
            </w:div>
            <w:div w:id="1300258637">
              <w:marLeft w:val="0"/>
              <w:marRight w:val="0"/>
              <w:marTop w:val="0"/>
              <w:marBottom w:val="0"/>
              <w:divBdr>
                <w:top w:val="none" w:sz="0" w:space="0" w:color="auto"/>
                <w:left w:val="none" w:sz="0" w:space="0" w:color="auto"/>
                <w:bottom w:val="none" w:sz="0" w:space="0" w:color="auto"/>
                <w:right w:val="none" w:sz="0" w:space="0" w:color="auto"/>
              </w:divBdr>
            </w:div>
            <w:div w:id="10299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8914">
      <w:bodyDiv w:val="1"/>
      <w:marLeft w:val="0"/>
      <w:marRight w:val="0"/>
      <w:marTop w:val="0"/>
      <w:marBottom w:val="0"/>
      <w:divBdr>
        <w:top w:val="none" w:sz="0" w:space="0" w:color="auto"/>
        <w:left w:val="none" w:sz="0" w:space="0" w:color="auto"/>
        <w:bottom w:val="none" w:sz="0" w:space="0" w:color="auto"/>
        <w:right w:val="none" w:sz="0" w:space="0" w:color="auto"/>
      </w:divBdr>
    </w:div>
    <w:div w:id="1277058853">
      <w:bodyDiv w:val="1"/>
      <w:marLeft w:val="0"/>
      <w:marRight w:val="0"/>
      <w:marTop w:val="0"/>
      <w:marBottom w:val="0"/>
      <w:divBdr>
        <w:top w:val="none" w:sz="0" w:space="0" w:color="auto"/>
        <w:left w:val="none" w:sz="0" w:space="0" w:color="auto"/>
        <w:bottom w:val="none" w:sz="0" w:space="0" w:color="auto"/>
        <w:right w:val="none" w:sz="0" w:space="0" w:color="auto"/>
      </w:divBdr>
      <w:divsChild>
        <w:div w:id="1869637013">
          <w:marLeft w:val="0"/>
          <w:marRight w:val="0"/>
          <w:marTop w:val="0"/>
          <w:marBottom w:val="0"/>
          <w:divBdr>
            <w:top w:val="single" w:sz="2" w:space="0" w:color="auto"/>
            <w:left w:val="single" w:sz="2" w:space="0" w:color="auto"/>
            <w:bottom w:val="single" w:sz="2" w:space="0" w:color="auto"/>
            <w:right w:val="single" w:sz="2" w:space="0" w:color="auto"/>
          </w:divBdr>
          <w:divsChild>
            <w:div w:id="1774857138">
              <w:marLeft w:val="0"/>
              <w:marRight w:val="0"/>
              <w:marTop w:val="0"/>
              <w:marBottom w:val="0"/>
              <w:divBdr>
                <w:top w:val="single" w:sz="6" w:space="0" w:color="auto"/>
                <w:left w:val="single" w:sz="2" w:space="0" w:color="auto"/>
                <w:bottom w:val="single" w:sz="2" w:space="0" w:color="auto"/>
                <w:right w:val="single" w:sz="2" w:space="0" w:color="auto"/>
              </w:divBdr>
              <w:divsChild>
                <w:div w:id="585187095">
                  <w:marLeft w:val="0"/>
                  <w:marRight w:val="0"/>
                  <w:marTop w:val="0"/>
                  <w:marBottom w:val="0"/>
                  <w:divBdr>
                    <w:top w:val="single" w:sz="2" w:space="0" w:color="auto"/>
                    <w:left w:val="single" w:sz="2" w:space="0" w:color="auto"/>
                    <w:bottom w:val="single" w:sz="2" w:space="0" w:color="auto"/>
                    <w:right w:val="single" w:sz="2" w:space="0" w:color="auto"/>
                  </w:divBdr>
                  <w:divsChild>
                    <w:div w:id="836850191">
                      <w:marLeft w:val="0"/>
                      <w:marRight w:val="0"/>
                      <w:marTop w:val="0"/>
                      <w:marBottom w:val="0"/>
                      <w:divBdr>
                        <w:top w:val="single" w:sz="2" w:space="0" w:color="auto"/>
                        <w:left w:val="single" w:sz="2" w:space="0" w:color="auto"/>
                        <w:bottom w:val="single" w:sz="2" w:space="0" w:color="auto"/>
                        <w:right w:val="single" w:sz="2" w:space="0" w:color="auto"/>
                      </w:divBdr>
                      <w:divsChild>
                        <w:div w:id="762725956">
                          <w:marLeft w:val="0"/>
                          <w:marRight w:val="0"/>
                          <w:marTop w:val="0"/>
                          <w:marBottom w:val="0"/>
                          <w:divBdr>
                            <w:top w:val="single" w:sz="2" w:space="0" w:color="auto"/>
                            <w:left w:val="single" w:sz="2" w:space="0" w:color="auto"/>
                            <w:bottom w:val="single" w:sz="2" w:space="0" w:color="auto"/>
                            <w:right w:val="single" w:sz="2" w:space="0" w:color="auto"/>
                          </w:divBdr>
                          <w:divsChild>
                            <w:div w:id="607470755">
                              <w:marLeft w:val="0"/>
                              <w:marRight w:val="0"/>
                              <w:marTop w:val="0"/>
                              <w:marBottom w:val="0"/>
                              <w:divBdr>
                                <w:top w:val="single" w:sz="2" w:space="0" w:color="auto"/>
                                <w:left w:val="single" w:sz="2" w:space="0" w:color="auto"/>
                                <w:bottom w:val="single" w:sz="2" w:space="0" w:color="auto"/>
                                <w:right w:val="single" w:sz="2" w:space="0" w:color="auto"/>
                              </w:divBdr>
                              <w:divsChild>
                                <w:div w:id="424153710">
                                  <w:marLeft w:val="0"/>
                                  <w:marRight w:val="0"/>
                                  <w:marTop w:val="0"/>
                                  <w:marBottom w:val="0"/>
                                  <w:divBdr>
                                    <w:top w:val="single" w:sz="2" w:space="0" w:color="auto"/>
                                    <w:left w:val="single" w:sz="2" w:space="0" w:color="auto"/>
                                    <w:bottom w:val="single" w:sz="2" w:space="0" w:color="auto"/>
                                    <w:right w:val="single" w:sz="2" w:space="0" w:color="auto"/>
                                  </w:divBdr>
                                  <w:divsChild>
                                    <w:div w:id="939797147">
                                      <w:marLeft w:val="0"/>
                                      <w:marRight w:val="0"/>
                                      <w:marTop w:val="0"/>
                                      <w:marBottom w:val="0"/>
                                      <w:divBdr>
                                        <w:top w:val="single" w:sz="2" w:space="0" w:color="auto"/>
                                        <w:left w:val="single" w:sz="2" w:space="0" w:color="auto"/>
                                        <w:bottom w:val="single" w:sz="2" w:space="0" w:color="auto"/>
                                        <w:right w:val="single" w:sz="2" w:space="0" w:color="auto"/>
                                      </w:divBdr>
                                      <w:divsChild>
                                        <w:div w:id="592711802">
                                          <w:marLeft w:val="0"/>
                                          <w:marRight w:val="0"/>
                                          <w:marTop w:val="0"/>
                                          <w:marBottom w:val="0"/>
                                          <w:divBdr>
                                            <w:top w:val="single" w:sz="2" w:space="0" w:color="auto"/>
                                            <w:left w:val="single" w:sz="2" w:space="0" w:color="auto"/>
                                            <w:bottom w:val="single" w:sz="2" w:space="0" w:color="auto"/>
                                            <w:right w:val="single" w:sz="2" w:space="0" w:color="auto"/>
                                          </w:divBdr>
                                          <w:divsChild>
                                            <w:div w:id="1562907483">
                                              <w:marLeft w:val="0"/>
                                              <w:marRight w:val="0"/>
                                              <w:marTop w:val="0"/>
                                              <w:marBottom w:val="0"/>
                                              <w:divBdr>
                                                <w:top w:val="single" w:sz="2" w:space="0" w:color="auto"/>
                                                <w:left w:val="single" w:sz="2" w:space="0" w:color="auto"/>
                                                <w:bottom w:val="single" w:sz="2" w:space="0" w:color="auto"/>
                                                <w:right w:val="single" w:sz="2" w:space="0" w:color="auto"/>
                                              </w:divBdr>
                                              <w:divsChild>
                                                <w:div w:id="739718517">
                                                  <w:marLeft w:val="0"/>
                                                  <w:marRight w:val="0"/>
                                                  <w:marTop w:val="0"/>
                                                  <w:marBottom w:val="0"/>
                                                  <w:divBdr>
                                                    <w:top w:val="single" w:sz="2" w:space="0" w:color="auto"/>
                                                    <w:left w:val="single" w:sz="2" w:space="0" w:color="auto"/>
                                                    <w:bottom w:val="single" w:sz="2" w:space="0" w:color="auto"/>
                                                    <w:right w:val="single" w:sz="2" w:space="0" w:color="auto"/>
                                                  </w:divBdr>
                                                  <w:divsChild>
                                                    <w:div w:id="685791449">
                                                      <w:marLeft w:val="0"/>
                                                      <w:marRight w:val="0"/>
                                                      <w:marTop w:val="0"/>
                                                      <w:marBottom w:val="0"/>
                                                      <w:divBdr>
                                                        <w:top w:val="single" w:sz="2" w:space="0" w:color="auto"/>
                                                        <w:left w:val="single" w:sz="2" w:space="0" w:color="auto"/>
                                                        <w:bottom w:val="single" w:sz="2" w:space="0" w:color="auto"/>
                                                        <w:right w:val="single" w:sz="2" w:space="0" w:color="auto"/>
                                                      </w:divBdr>
                                                      <w:divsChild>
                                                        <w:div w:id="1835097653">
                                                          <w:marLeft w:val="0"/>
                                                          <w:marRight w:val="0"/>
                                                          <w:marTop w:val="0"/>
                                                          <w:marBottom w:val="0"/>
                                                          <w:divBdr>
                                                            <w:top w:val="single" w:sz="2" w:space="0" w:color="auto"/>
                                                            <w:left w:val="single" w:sz="2" w:space="0" w:color="auto"/>
                                                            <w:bottom w:val="single" w:sz="2" w:space="0" w:color="auto"/>
                                                            <w:right w:val="single" w:sz="2" w:space="0" w:color="auto"/>
                                                          </w:divBdr>
                                                          <w:divsChild>
                                                            <w:div w:id="4594247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2077825561">
          <w:marLeft w:val="0"/>
          <w:marRight w:val="0"/>
          <w:marTop w:val="0"/>
          <w:marBottom w:val="0"/>
          <w:divBdr>
            <w:top w:val="single" w:sz="2" w:space="0" w:color="auto"/>
            <w:left w:val="single" w:sz="2" w:space="0" w:color="auto"/>
            <w:bottom w:val="single" w:sz="2" w:space="0" w:color="auto"/>
            <w:right w:val="single" w:sz="2" w:space="0" w:color="auto"/>
          </w:divBdr>
          <w:divsChild>
            <w:div w:id="1335109605">
              <w:marLeft w:val="0"/>
              <w:marRight w:val="0"/>
              <w:marTop w:val="0"/>
              <w:marBottom w:val="0"/>
              <w:divBdr>
                <w:top w:val="single" w:sz="2" w:space="0" w:color="auto"/>
                <w:left w:val="single" w:sz="2" w:space="0" w:color="auto"/>
                <w:bottom w:val="single" w:sz="2" w:space="0" w:color="auto"/>
                <w:right w:val="single" w:sz="2" w:space="0" w:color="auto"/>
              </w:divBdr>
              <w:divsChild>
                <w:div w:id="1492678887">
                  <w:marLeft w:val="0"/>
                  <w:marRight w:val="0"/>
                  <w:marTop w:val="0"/>
                  <w:marBottom w:val="0"/>
                  <w:divBdr>
                    <w:top w:val="single" w:sz="2" w:space="0" w:color="auto"/>
                    <w:left w:val="single" w:sz="2" w:space="0" w:color="auto"/>
                    <w:bottom w:val="single" w:sz="2" w:space="0" w:color="auto"/>
                    <w:right w:val="single" w:sz="2" w:space="0" w:color="auto"/>
                  </w:divBdr>
                  <w:divsChild>
                    <w:div w:id="930939765">
                      <w:marLeft w:val="0"/>
                      <w:marRight w:val="0"/>
                      <w:marTop w:val="0"/>
                      <w:marBottom w:val="0"/>
                      <w:divBdr>
                        <w:top w:val="single" w:sz="2" w:space="0" w:color="auto"/>
                        <w:left w:val="single" w:sz="2" w:space="0" w:color="auto"/>
                        <w:bottom w:val="single" w:sz="2" w:space="0" w:color="auto"/>
                        <w:right w:val="single" w:sz="2" w:space="0" w:color="auto"/>
                      </w:divBdr>
                    </w:div>
                    <w:div w:id="1237662903">
                      <w:marLeft w:val="0"/>
                      <w:marRight w:val="0"/>
                      <w:marTop w:val="0"/>
                      <w:marBottom w:val="0"/>
                      <w:divBdr>
                        <w:top w:val="single" w:sz="2" w:space="0" w:color="auto"/>
                        <w:left w:val="single" w:sz="2" w:space="0" w:color="auto"/>
                        <w:bottom w:val="single" w:sz="2" w:space="0" w:color="auto"/>
                        <w:right w:val="single" w:sz="2" w:space="0" w:color="auto"/>
                      </w:divBdr>
                      <w:divsChild>
                        <w:div w:id="1688170923">
                          <w:marLeft w:val="0"/>
                          <w:marRight w:val="0"/>
                          <w:marTop w:val="0"/>
                          <w:marBottom w:val="0"/>
                          <w:divBdr>
                            <w:top w:val="single" w:sz="2" w:space="0" w:color="auto"/>
                            <w:left w:val="single" w:sz="2" w:space="0" w:color="auto"/>
                            <w:bottom w:val="single" w:sz="2" w:space="0" w:color="auto"/>
                            <w:right w:val="single" w:sz="2" w:space="0" w:color="auto"/>
                          </w:divBdr>
                          <w:divsChild>
                            <w:div w:id="1659382556">
                              <w:marLeft w:val="0"/>
                              <w:marRight w:val="0"/>
                              <w:marTop w:val="0"/>
                              <w:marBottom w:val="0"/>
                              <w:divBdr>
                                <w:top w:val="single" w:sz="2" w:space="0" w:color="auto"/>
                                <w:left w:val="single" w:sz="2" w:space="0" w:color="auto"/>
                                <w:bottom w:val="single" w:sz="2" w:space="0" w:color="auto"/>
                                <w:right w:val="single" w:sz="2" w:space="0" w:color="auto"/>
                              </w:divBdr>
                              <w:divsChild>
                                <w:div w:id="240407854">
                                  <w:marLeft w:val="0"/>
                                  <w:marRight w:val="0"/>
                                  <w:marTop w:val="0"/>
                                  <w:marBottom w:val="0"/>
                                  <w:divBdr>
                                    <w:top w:val="single" w:sz="2" w:space="0" w:color="auto"/>
                                    <w:left w:val="single" w:sz="2" w:space="0" w:color="auto"/>
                                    <w:bottom w:val="single" w:sz="2" w:space="0" w:color="auto"/>
                                    <w:right w:val="single" w:sz="2" w:space="0" w:color="auto"/>
                                  </w:divBdr>
                                  <w:divsChild>
                                    <w:div w:id="1355500886">
                                      <w:marLeft w:val="0"/>
                                      <w:marRight w:val="0"/>
                                      <w:marTop w:val="0"/>
                                      <w:marBottom w:val="0"/>
                                      <w:divBdr>
                                        <w:top w:val="single" w:sz="2" w:space="0" w:color="auto"/>
                                        <w:left w:val="single" w:sz="2" w:space="0" w:color="auto"/>
                                        <w:bottom w:val="single" w:sz="2" w:space="0" w:color="auto"/>
                                        <w:right w:val="single" w:sz="2" w:space="0" w:color="auto"/>
                                      </w:divBdr>
                                      <w:divsChild>
                                        <w:div w:id="563755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26332404">
              <w:marLeft w:val="0"/>
              <w:marRight w:val="0"/>
              <w:marTop w:val="0"/>
              <w:marBottom w:val="0"/>
              <w:divBdr>
                <w:top w:val="single" w:sz="2" w:space="0" w:color="auto"/>
                <w:left w:val="single" w:sz="2" w:space="0" w:color="auto"/>
                <w:bottom w:val="single" w:sz="2" w:space="0" w:color="auto"/>
                <w:right w:val="single" w:sz="2" w:space="0" w:color="auto"/>
              </w:divBdr>
              <w:divsChild>
                <w:div w:id="1336032555">
                  <w:marLeft w:val="0"/>
                  <w:marRight w:val="0"/>
                  <w:marTop w:val="0"/>
                  <w:marBottom w:val="0"/>
                  <w:divBdr>
                    <w:top w:val="single" w:sz="2" w:space="0" w:color="auto"/>
                    <w:left w:val="single" w:sz="2" w:space="0" w:color="auto"/>
                    <w:bottom w:val="single" w:sz="2" w:space="0" w:color="auto"/>
                    <w:right w:val="single" w:sz="2" w:space="0" w:color="auto"/>
                  </w:divBdr>
                  <w:divsChild>
                    <w:div w:id="440538649">
                      <w:marLeft w:val="0"/>
                      <w:marRight w:val="0"/>
                      <w:marTop w:val="0"/>
                      <w:marBottom w:val="0"/>
                      <w:divBdr>
                        <w:top w:val="single" w:sz="2" w:space="0" w:color="auto"/>
                        <w:left w:val="single" w:sz="2" w:space="0" w:color="auto"/>
                        <w:bottom w:val="single" w:sz="2" w:space="0" w:color="auto"/>
                        <w:right w:val="single" w:sz="2" w:space="0" w:color="auto"/>
                      </w:divBdr>
                      <w:divsChild>
                        <w:div w:id="860170307">
                          <w:marLeft w:val="0"/>
                          <w:marRight w:val="0"/>
                          <w:marTop w:val="0"/>
                          <w:marBottom w:val="0"/>
                          <w:divBdr>
                            <w:top w:val="single" w:sz="2" w:space="0" w:color="auto"/>
                            <w:left w:val="single" w:sz="2" w:space="0" w:color="auto"/>
                            <w:bottom w:val="single" w:sz="2" w:space="0" w:color="auto"/>
                            <w:right w:val="single" w:sz="2" w:space="0" w:color="auto"/>
                          </w:divBdr>
                          <w:divsChild>
                            <w:div w:id="41834990">
                              <w:marLeft w:val="0"/>
                              <w:marRight w:val="0"/>
                              <w:marTop w:val="0"/>
                              <w:marBottom w:val="0"/>
                              <w:divBdr>
                                <w:top w:val="single" w:sz="2" w:space="0" w:color="auto"/>
                                <w:left w:val="single" w:sz="2" w:space="0" w:color="auto"/>
                                <w:bottom w:val="single" w:sz="2" w:space="0" w:color="auto"/>
                                <w:right w:val="single" w:sz="2" w:space="0" w:color="auto"/>
                              </w:divBdr>
                            </w:div>
                          </w:divsChild>
                        </w:div>
                        <w:div w:id="336228494">
                          <w:marLeft w:val="0"/>
                          <w:marRight w:val="0"/>
                          <w:marTop w:val="0"/>
                          <w:marBottom w:val="0"/>
                          <w:divBdr>
                            <w:top w:val="single" w:sz="2" w:space="0" w:color="auto"/>
                            <w:left w:val="single" w:sz="2" w:space="0" w:color="auto"/>
                            <w:bottom w:val="single" w:sz="2" w:space="0" w:color="auto"/>
                            <w:right w:val="single" w:sz="2" w:space="0" w:color="auto"/>
                          </w:divBdr>
                          <w:divsChild>
                            <w:div w:id="824783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703532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03397413">
      <w:bodyDiv w:val="1"/>
      <w:marLeft w:val="0"/>
      <w:marRight w:val="0"/>
      <w:marTop w:val="0"/>
      <w:marBottom w:val="0"/>
      <w:divBdr>
        <w:top w:val="none" w:sz="0" w:space="0" w:color="auto"/>
        <w:left w:val="none" w:sz="0" w:space="0" w:color="auto"/>
        <w:bottom w:val="none" w:sz="0" w:space="0" w:color="auto"/>
        <w:right w:val="none" w:sz="0" w:space="0" w:color="auto"/>
      </w:divBdr>
    </w:div>
    <w:div w:id="1727338495">
      <w:bodyDiv w:val="1"/>
      <w:marLeft w:val="0"/>
      <w:marRight w:val="0"/>
      <w:marTop w:val="0"/>
      <w:marBottom w:val="0"/>
      <w:divBdr>
        <w:top w:val="none" w:sz="0" w:space="0" w:color="auto"/>
        <w:left w:val="none" w:sz="0" w:space="0" w:color="auto"/>
        <w:bottom w:val="none" w:sz="0" w:space="0" w:color="auto"/>
        <w:right w:val="none" w:sz="0" w:space="0" w:color="auto"/>
      </w:divBdr>
    </w:div>
    <w:div w:id="192082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enef\Downloads\Rapport%20de%20projet%20tutor&#233;%20LiPRO.docx" TargetMode="External"/><Relationship Id="rId18" Type="http://schemas.openxmlformats.org/officeDocument/2006/relationships/footer" Target="footer2.xml"/><Relationship Id="rId26" Type="http://schemas.openxmlformats.org/officeDocument/2006/relationships/hyperlink" Target="https://www.fun-mooc.fr"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file:///C:\Users\benef\Downloads\Rapport%20de%20projet%20tutor&#233;%20LiPRO.docx" TargetMode="External"/><Relationship Id="rId25" Type="http://schemas.openxmlformats.org/officeDocument/2006/relationships/hyperlink" Target="https://www.openclassrooms.com" TargetMode="External"/><Relationship Id="rId33" Type="http://schemas.openxmlformats.org/officeDocument/2006/relationships/hyperlink" Target="https://chatgpt.com" TargetMode="External"/><Relationship Id="rId2" Type="http://schemas.openxmlformats.org/officeDocument/2006/relationships/numbering" Target="numbering.xml"/><Relationship Id="rId16" Type="http://schemas.openxmlformats.org/officeDocument/2006/relationships/hyperlink" Target="file:///C:\Users\benef\Downloads\Rapport%20de%20projet%20tutor&#233;%20LiPRO.docx" TargetMode="External"/><Relationship Id="rId20" Type="http://schemas.openxmlformats.org/officeDocument/2006/relationships/image" Target="media/image4.png"/><Relationship Id="rId29" Type="http://schemas.openxmlformats.org/officeDocument/2006/relationships/hyperlink" Target="https://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g"/><Relationship Id="rId24" Type="http://schemas.openxmlformats.org/officeDocument/2006/relationships/hyperlink" Target="https://www.youtube.com/c/MachineLearnia" TargetMode="External"/><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hyperlink" Target="file:///C:\Users\benef\Downloads\Rapport%20de%20projet%20tutor&#233;%20LiPRO.docx" TargetMode="External"/><Relationship Id="rId23" Type="http://schemas.openxmlformats.org/officeDocument/2006/relationships/image" Target="media/image7.png"/><Relationship Id="rId28" Type="http://schemas.openxmlformats.org/officeDocument/2006/relationships/hyperlink" Target="https://www.microsoft.com" TargetMode="External"/><Relationship Id="rId10" Type="http://schemas.openxmlformats.org/officeDocument/2006/relationships/image" Target="media/image2.jpg"/><Relationship Id="rId19" Type="http://schemas.openxmlformats.org/officeDocument/2006/relationships/image" Target="media/image3.png"/><Relationship Id="rId31" Type="http://schemas.openxmlformats.org/officeDocument/2006/relationships/hyperlink" Target="https://www.reddit.com/r/FranceIA"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yperlink" Target="file:///C:\Users\benef\Downloads\Rapport%20de%20projet%20tutor&#233;%20LiPRO.docx" TargetMode="External"/><Relationship Id="rId22" Type="http://schemas.openxmlformats.org/officeDocument/2006/relationships/image" Target="media/image6.png"/><Relationship Id="rId27" Type="http://schemas.openxmlformats.org/officeDocument/2006/relationships/hyperlink" Target="https://ia-pau.fr" TargetMode="External"/><Relationship Id="rId30" Type="http://schemas.openxmlformats.org/officeDocument/2006/relationships/hyperlink" Target="https://www.v0.de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8AB9E-6CAB-496E-92F7-6B6FF1F7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28135</TotalTime>
  <Pages>1</Pages>
  <Words>9291</Words>
  <Characters>51102</Characters>
  <Application>Microsoft Office Word</Application>
  <DocSecurity>0</DocSecurity>
  <Lines>425</Lines>
  <Paragraphs>120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Ecotech Solidaire</dc:creator>
  <cp:keywords/>
  <dc:description/>
  <cp:lastModifiedBy>Ecotech Solidaire</cp:lastModifiedBy>
  <cp:revision>46</cp:revision>
  <cp:lastPrinted>2025-05-03T03:41:00Z</cp:lastPrinted>
  <dcterms:created xsi:type="dcterms:W3CDTF">2025-04-29T02:20:00Z</dcterms:created>
  <dcterms:modified xsi:type="dcterms:W3CDTF">2025-05-03T03:41:00Z</dcterms:modified>
</cp:coreProperties>
</file>