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499F" w:rsidRPr="00F7499F" w:rsidRDefault="00F7499F" w:rsidP="00F7499F">
      <w:pPr>
        <w:shd w:val="clear" w:color="auto" w:fill="FFFFFF"/>
        <w:spacing w:after="0" w:line="240" w:lineRule="auto"/>
        <w:rPr>
          <w:b/>
        </w:rPr>
      </w:pPr>
      <w:r w:rsidRPr="00F7499F">
        <w:rPr>
          <w:b/>
        </w:rPr>
        <w:t xml:space="preserve">Framework – </w:t>
      </w:r>
      <w:proofErr w:type="spellStart"/>
      <w:r w:rsidRPr="00F7499F">
        <w:rPr>
          <w:b/>
        </w:rPr>
        <w:t>Prompt</w:t>
      </w:r>
      <w:proofErr w:type="spellEnd"/>
    </w:p>
    <w:p w:rsidR="00F7499F" w:rsidRPr="00F7499F" w:rsidRDefault="00F7499F" w:rsidP="00F7499F">
      <w:pPr>
        <w:shd w:val="clear" w:color="auto" w:fill="FFFFFF"/>
        <w:spacing w:after="0" w:line="240" w:lineRule="auto"/>
      </w:pPr>
      <w:r w:rsidRPr="00F7499F">
        <w:drawing>
          <wp:inline distT="0" distB="0" distL="0" distR="0">
            <wp:extent cx="6645910" cy="2013485"/>
            <wp:effectExtent l="19050" t="0" r="254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13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499F" w:rsidRPr="00F7499F" w:rsidRDefault="00F7499F" w:rsidP="00F7499F">
      <w:pPr>
        <w:shd w:val="clear" w:color="auto" w:fill="FFFFFF"/>
        <w:spacing w:after="0" w:line="240" w:lineRule="auto"/>
      </w:pPr>
      <w:r w:rsidRPr="00F7499F">
        <w:t>P: é como escolher qual profissional contratar.</w:t>
      </w:r>
    </w:p>
    <w:p w:rsidR="00F7499F" w:rsidRPr="00F7499F" w:rsidRDefault="00F7499F" w:rsidP="00F7499F">
      <w:pPr>
        <w:shd w:val="clear" w:color="auto" w:fill="FFFFFF"/>
        <w:spacing w:after="0" w:line="240" w:lineRule="auto"/>
      </w:pPr>
      <w:r w:rsidRPr="00F7499F">
        <w:t xml:space="preserve">Exemplo: “Atue como especialista em marketing digital..”; “Você é um consultor financeiro experiente...”; “Como desenvolvedor sênior de </w:t>
      </w:r>
      <w:proofErr w:type="spellStart"/>
      <w:r w:rsidRPr="00F7499F">
        <w:t>goLang</w:t>
      </w:r>
      <w:proofErr w:type="spellEnd"/>
      <w:r w:rsidRPr="00F7499F">
        <w:t>...”</w:t>
      </w:r>
    </w:p>
    <w:p w:rsidR="00F7499F" w:rsidRDefault="00F7499F" w:rsidP="00F7499F">
      <w:pPr>
        <w:shd w:val="clear" w:color="auto" w:fill="FFFFFF"/>
        <w:spacing w:after="0" w:line="240" w:lineRule="auto"/>
      </w:pPr>
    </w:p>
    <w:p w:rsidR="00F7499F" w:rsidRPr="00F7499F" w:rsidRDefault="00F7499F" w:rsidP="00F7499F">
      <w:pPr>
        <w:shd w:val="clear" w:color="auto" w:fill="FFFFFF"/>
        <w:spacing w:after="0" w:line="240" w:lineRule="auto"/>
      </w:pPr>
      <w:r w:rsidRPr="00F7499F">
        <w:t xml:space="preserve">R: </w:t>
      </w:r>
      <w:proofErr w:type="spellStart"/>
      <w:r w:rsidRPr="00F7499F">
        <w:t>Guardrails</w:t>
      </w:r>
      <w:proofErr w:type="spellEnd"/>
      <w:r w:rsidRPr="00F7499F">
        <w:t xml:space="preserve"> para respostas focadas!</w:t>
      </w:r>
    </w:p>
    <w:p w:rsidR="00F7499F" w:rsidRPr="00F7499F" w:rsidRDefault="00F7499F" w:rsidP="00F7499F">
      <w:pPr>
        <w:shd w:val="clear" w:color="auto" w:fill="FFFFFF"/>
        <w:spacing w:after="0" w:line="240" w:lineRule="auto"/>
      </w:pPr>
      <w:r w:rsidRPr="00F7499F">
        <w:t>“Resuma tal coisa em até n palavras.”; “Responda em formato de lista”; “O que não incluir”;</w:t>
      </w:r>
    </w:p>
    <w:p w:rsidR="00F7499F" w:rsidRDefault="00F7499F" w:rsidP="00F7499F">
      <w:pPr>
        <w:shd w:val="clear" w:color="auto" w:fill="FFFFFF"/>
        <w:spacing w:after="0" w:line="240" w:lineRule="auto"/>
      </w:pPr>
    </w:p>
    <w:p w:rsidR="00F7499F" w:rsidRPr="00F7499F" w:rsidRDefault="00F7499F" w:rsidP="00F7499F">
      <w:pPr>
        <w:shd w:val="clear" w:color="auto" w:fill="FFFFFF"/>
        <w:spacing w:after="0" w:line="240" w:lineRule="auto"/>
      </w:pPr>
      <w:r w:rsidRPr="00F7499F">
        <w:t>O:Dê contexto. O objetivo deve ser claro.</w:t>
      </w:r>
    </w:p>
    <w:p w:rsidR="00F7499F" w:rsidRPr="00F7499F" w:rsidRDefault="00F7499F" w:rsidP="00F7499F">
      <w:pPr>
        <w:shd w:val="clear" w:color="auto" w:fill="FFFFFF"/>
        <w:spacing w:after="0" w:line="240" w:lineRule="auto"/>
      </w:pPr>
      <w:r w:rsidRPr="00F7499F">
        <w:t xml:space="preserve">Específico - O que exatamente </w:t>
      </w:r>
      <w:proofErr w:type="spellStart"/>
      <w:r w:rsidRPr="00F7499F">
        <w:t>vc</w:t>
      </w:r>
      <w:proofErr w:type="spellEnd"/>
      <w:r w:rsidRPr="00F7499F">
        <w:t xml:space="preserve"> quer?; Mensurável - Para que situação específica?; Contextual – Pra que situação;</w:t>
      </w:r>
    </w:p>
    <w:p w:rsidR="00F7499F" w:rsidRDefault="00F7499F" w:rsidP="00F7499F">
      <w:pPr>
        <w:shd w:val="clear" w:color="auto" w:fill="FFFFFF"/>
        <w:spacing w:after="0" w:line="240" w:lineRule="auto"/>
      </w:pPr>
    </w:p>
    <w:p w:rsidR="00F7499F" w:rsidRPr="00F7499F" w:rsidRDefault="00F7499F" w:rsidP="00F7499F">
      <w:pPr>
        <w:shd w:val="clear" w:color="auto" w:fill="FFFFFF"/>
        <w:spacing w:after="0" w:line="240" w:lineRule="auto"/>
      </w:pPr>
      <w:r w:rsidRPr="00F7499F">
        <w:t xml:space="preserve">M: </w:t>
      </w:r>
      <w:proofErr w:type="spellStart"/>
      <w:r w:rsidRPr="00F7499F">
        <w:t>Methods</w:t>
      </w:r>
      <w:proofErr w:type="spellEnd"/>
      <w:r w:rsidRPr="00F7499F">
        <w:t xml:space="preserve"> direcionam o “como pensar” da IA.</w:t>
      </w:r>
    </w:p>
    <w:p w:rsidR="00F7499F" w:rsidRDefault="00F7499F" w:rsidP="00F7499F">
      <w:pPr>
        <w:shd w:val="clear" w:color="auto" w:fill="FFFFFF"/>
        <w:spacing w:after="0" w:line="240" w:lineRule="auto"/>
      </w:pPr>
    </w:p>
    <w:p w:rsidR="00F7499F" w:rsidRPr="00F7499F" w:rsidRDefault="00F7499F" w:rsidP="00F7499F">
      <w:pPr>
        <w:shd w:val="clear" w:color="auto" w:fill="FFFFFF"/>
        <w:spacing w:after="0" w:line="240" w:lineRule="auto"/>
      </w:pPr>
      <w:r w:rsidRPr="00F7499F">
        <w:t>P: Dados concretos que moldam a solução.</w:t>
      </w:r>
    </w:p>
    <w:p w:rsidR="00F7499F" w:rsidRPr="00F7499F" w:rsidRDefault="00F7499F" w:rsidP="00F7499F">
      <w:pPr>
        <w:shd w:val="clear" w:color="auto" w:fill="FFFFFF"/>
        <w:spacing w:after="0" w:line="240" w:lineRule="auto"/>
      </w:pPr>
      <w:r w:rsidRPr="00F7499F">
        <w:t>Exemplo: “30 dias para a implantação”; “Tamanho da equipe: 5 pessoas”; “Recursos: 2 designers, 1 desenvolvedor”</w:t>
      </w:r>
    </w:p>
    <w:p w:rsidR="00F7499F" w:rsidRDefault="00F7499F" w:rsidP="00F7499F">
      <w:pPr>
        <w:shd w:val="clear" w:color="auto" w:fill="FFFFFF"/>
        <w:spacing w:after="0" w:line="240" w:lineRule="auto"/>
      </w:pPr>
    </w:p>
    <w:p w:rsidR="00F7499F" w:rsidRPr="00F7499F" w:rsidRDefault="00F7499F" w:rsidP="00F7499F">
      <w:pPr>
        <w:shd w:val="clear" w:color="auto" w:fill="FFFFFF"/>
        <w:spacing w:after="0" w:line="240" w:lineRule="auto"/>
      </w:pPr>
      <w:r w:rsidRPr="00F7499F">
        <w:t>T: Tom correto conectar melhor com a sua audiência.</w:t>
      </w:r>
    </w:p>
    <w:p w:rsidR="00F7499F" w:rsidRPr="00F7499F" w:rsidRDefault="00F7499F" w:rsidP="00F7499F">
      <w:pPr>
        <w:shd w:val="clear" w:color="auto" w:fill="FFFFFF"/>
        <w:spacing w:after="0" w:line="240" w:lineRule="auto"/>
      </w:pPr>
      <w:r w:rsidRPr="00F7499F">
        <w:t>“Tom profissional e executivo”; “Linguagem casual e amigável”; “Comunicação técnica e precisa”;</w:t>
      </w:r>
    </w:p>
    <w:p w:rsidR="00AA7FCC" w:rsidRDefault="003C4DEE" w:rsidP="009B77C7">
      <w:pPr>
        <w:spacing w:after="0"/>
      </w:pPr>
      <w:r>
        <w:t>--</w:t>
      </w:r>
    </w:p>
    <w:p w:rsidR="003C4DEE" w:rsidRPr="00A90F78" w:rsidRDefault="003C4DEE" w:rsidP="009B77C7">
      <w:pPr>
        <w:spacing w:after="0"/>
      </w:pPr>
    </w:p>
    <w:sectPr w:rsidR="003C4DEE" w:rsidRPr="00A90F78" w:rsidSect="00137A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137A23"/>
    <w:rsid w:val="000632DB"/>
    <w:rsid w:val="00137A23"/>
    <w:rsid w:val="00182DDC"/>
    <w:rsid w:val="001B43BD"/>
    <w:rsid w:val="001C3F5E"/>
    <w:rsid w:val="003C4DEE"/>
    <w:rsid w:val="003F35B2"/>
    <w:rsid w:val="00411662"/>
    <w:rsid w:val="006A7DCF"/>
    <w:rsid w:val="006C43B8"/>
    <w:rsid w:val="00723D64"/>
    <w:rsid w:val="00747BE2"/>
    <w:rsid w:val="007641FC"/>
    <w:rsid w:val="00911BB9"/>
    <w:rsid w:val="009B77C7"/>
    <w:rsid w:val="00A90F78"/>
    <w:rsid w:val="00AA7FCC"/>
    <w:rsid w:val="00D45B86"/>
    <w:rsid w:val="00D512CF"/>
    <w:rsid w:val="00DE7488"/>
    <w:rsid w:val="00E33772"/>
    <w:rsid w:val="00ED002B"/>
    <w:rsid w:val="00F7499F"/>
    <w:rsid w:val="00FB49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748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A7F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A7FCC"/>
    <w:rPr>
      <w:rFonts w:ascii="Tahoma" w:hAnsi="Tahoma" w:cs="Tahoma"/>
      <w:sz w:val="16"/>
      <w:szCs w:val="16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82D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82D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03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10258</TotalTime>
  <Pages>1</Pages>
  <Words>134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10</cp:revision>
  <dcterms:created xsi:type="dcterms:W3CDTF">2021-03-18T20:42:00Z</dcterms:created>
  <dcterms:modified xsi:type="dcterms:W3CDTF">2026-10-02T06:59:00Z</dcterms:modified>
</cp:coreProperties>
</file>