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jwplayer("my-video").setup({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/**** ADVERTISING SECTION STARTS HERE 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advertising: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client: "vast",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schedule: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"myAds":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"offset": "pre",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"tag":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https://syndication.exoclick.com/splash.php?idzone=3514399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/**** ADVERTISING SECTION ENDS HERE 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file: "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http://example.com/main_video.mp4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"580",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height: "370"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syndication.exoclick.com/splash.php?idzone=3514399" Id="docRId0" Type="http://schemas.openxmlformats.org/officeDocument/2006/relationships/hyperlink"/><Relationship TargetMode="External" Target="http://example.com/main_video.mp4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