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4C4F" w14:textId="77777777" w:rsidR="009B462B" w:rsidRDefault="00000000">
      <w:r>
        <w:t>Funcionalidade: Cadastro de novos produtos</w:t>
      </w:r>
    </w:p>
    <w:p w14:paraId="205951B6" w14:textId="77777777" w:rsidR="009B462B" w:rsidRDefault="00000000">
      <w:r>
        <w:t xml:space="preserve"> Como administrador da da Loja  EBAC </w:t>
      </w:r>
    </w:p>
    <w:p w14:paraId="1DA072E2" w14:textId="77777777" w:rsidR="009B462B" w:rsidRDefault="00000000">
      <w:r>
        <w:t xml:space="preserve">Quero cadastrar novos produtos Para para a nova campanha da EBAC </w:t>
      </w:r>
    </w:p>
    <w:p w14:paraId="2F6411AF" w14:textId="77777777" w:rsidR="009B462B" w:rsidRDefault="00000000">
      <w:r>
        <w:t xml:space="preserve">Regras de negócio: </w:t>
      </w:r>
    </w:p>
    <w:p w14:paraId="2D07284A" w14:textId="77777777" w:rsidR="009B462B" w:rsidRDefault="00000000">
      <w:r>
        <w:t xml:space="preserve">• RN 01 - Os valores dos produtos devem estar entre R$19,00 e R$99,00; </w:t>
      </w:r>
    </w:p>
    <w:p w14:paraId="06A15DD4" w14:textId="77777777" w:rsidR="009B462B" w:rsidRDefault="00000000">
      <w:r>
        <w:t xml:space="preserve">• RN 02 - Produtos iguais já cadastrados há mais de 30 dias devem ser renovados; </w:t>
      </w:r>
    </w:p>
    <w:p w14:paraId="7799314E" w14:textId="77777777" w:rsidR="009B462B" w:rsidRDefault="00000000">
      <w:r>
        <w:t xml:space="preserve">• RN 03 - Permitir cadastro máximo de 100 itens por vez; a. </w:t>
      </w:r>
    </w:p>
    <w:p w14:paraId="4B056C61" w14:textId="77777777" w:rsidR="009B462B" w:rsidRDefault="00000000">
      <w:r>
        <w:t>• RN 04 - Seguir a sequência de cadastro: Inserir novo produto; b. c. d. e. SLIDESMANIA.CO M Inserir quantidade de produtos; Adicionar preço ao produto; Salvar cadastro; Voltar para para passo 1: Inserir novo produto.</w:t>
      </w:r>
    </w:p>
    <w:p w14:paraId="2A1BA692" w14:textId="77777777" w:rsidR="009B462B" w:rsidRDefault="009B462B"/>
    <w:p w14:paraId="01D20702" w14:textId="77777777" w:rsidR="009B462B" w:rsidRDefault="009B462B"/>
    <w:p w14:paraId="716394A4" w14:textId="77777777" w:rsidR="009B462B" w:rsidRDefault="00000000">
      <w:r>
        <w:pict w14:anchorId="49D9CAC4">
          <v:rect id="_x0000_i1025" style="width:0;height:1.5pt" o:hralign="center" o:hrstd="t" o:hr="t" fillcolor="#a0a0a0" stroked="f"/>
        </w:pict>
      </w:r>
    </w:p>
    <w:p w14:paraId="144A4B46" w14:textId="77777777" w:rsidR="009B462B" w:rsidRDefault="009B462B"/>
    <w:p w14:paraId="01367202" w14:textId="77777777" w:rsidR="009B462B" w:rsidRDefault="00000000">
      <w:r>
        <w:t>• RN01- Os valores dos produtos devem estar entre R$19,00 e R$99,00;</w:t>
      </w:r>
    </w:p>
    <w:p w14:paraId="20C06556" w14:textId="77777777" w:rsidR="009B462B" w:rsidRDefault="009B462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7907BE6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6F9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C4F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CD95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9B462B" w14:paraId="27AF238E" w14:textId="77777777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014A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RN 01 - Valor dos produtos &lt;=R$19,00 a &gt;=R$99,00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3572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Cadastrar produto no valor de R$50,00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2DC7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</w:tbl>
    <w:p w14:paraId="04F3C699" w14:textId="77777777" w:rsidR="009B462B" w:rsidRDefault="00000000">
      <w:pPr>
        <w:rPr>
          <w:b/>
        </w:rPr>
      </w:pPr>
      <w:r>
        <w:rPr>
          <w:b/>
        </w:rPr>
        <w:t>Produto cadastrado acima de R$19,00 e abaixo de R$99,00.</w:t>
      </w:r>
    </w:p>
    <w:p w14:paraId="17167E0D" w14:textId="77777777" w:rsidR="009B462B" w:rsidRDefault="009B462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7E0F2A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817A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0D78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A0DE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5D0D0AA4" w14:textId="77777777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1622" w14:textId="77777777" w:rsidR="009B462B" w:rsidRDefault="00000000">
            <w:pPr>
              <w:widowControl w:val="0"/>
              <w:spacing w:line="240" w:lineRule="auto"/>
            </w:pPr>
            <w:r>
              <w:t>RN 01 - Valor dos produtos &lt;=R$19,00 a &gt;=R$99,00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CDB9" w14:textId="77777777" w:rsidR="009B462B" w:rsidRDefault="00000000">
            <w:pPr>
              <w:widowControl w:val="0"/>
              <w:spacing w:line="240" w:lineRule="auto"/>
            </w:pPr>
            <w:r>
              <w:t xml:space="preserve">Cadastrar produto no valor de R$18,00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14F7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</w:tbl>
    <w:p w14:paraId="585E1749" w14:textId="77777777" w:rsidR="009B462B" w:rsidRDefault="00000000">
      <w:pPr>
        <w:rPr>
          <w:b/>
        </w:rPr>
      </w:pPr>
      <w:r>
        <w:t xml:space="preserve"> </w:t>
      </w:r>
      <w:r>
        <w:rPr>
          <w:b/>
        </w:rPr>
        <w:t>Produto adicionado abaixo de R$19,00.</w:t>
      </w:r>
    </w:p>
    <w:p w14:paraId="2CB01FF7" w14:textId="77777777" w:rsidR="009B462B" w:rsidRDefault="009B462B"/>
    <w:p w14:paraId="7BC71567" w14:textId="77777777" w:rsidR="009B462B" w:rsidRDefault="009B462B"/>
    <w:p w14:paraId="1F8D05FC" w14:textId="77777777" w:rsidR="009B462B" w:rsidRDefault="00000000">
      <w:r>
        <w:pict w14:anchorId="4344AD53">
          <v:rect id="_x0000_i1026" style="width:0;height:1.5pt" o:hralign="center" o:hrstd="t" o:hr="t" fillcolor="#a0a0a0" stroked="f"/>
        </w:pict>
      </w:r>
    </w:p>
    <w:p w14:paraId="002B47E1" w14:textId="77777777" w:rsidR="009B462B" w:rsidRDefault="009B462B"/>
    <w:p w14:paraId="1771201D" w14:textId="77777777" w:rsidR="009B462B" w:rsidRDefault="00000000">
      <w:r>
        <w:t>• RN 02 - Produtos iguais já cadastrados há mais de 30 dias devem ser renovados;</w:t>
      </w:r>
    </w:p>
    <w:p w14:paraId="69E9B3CD" w14:textId="77777777" w:rsidR="009B462B" w:rsidRDefault="009B462B"/>
    <w:tbl>
      <w:tblPr>
        <w:tblStyle w:val="a1"/>
        <w:tblW w:w="52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085"/>
        <w:gridCol w:w="2100"/>
      </w:tblGrid>
      <w:tr w:rsidR="009B462B" w14:paraId="0B811DE1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C1AE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0614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0D40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3AB38B12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FB1B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27C1" w14:textId="77777777" w:rsidR="009B462B" w:rsidRDefault="00000000">
            <w:pPr>
              <w:widowControl w:val="0"/>
              <w:spacing w:line="240" w:lineRule="auto"/>
            </w:pPr>
            <w:r>
              <w:t>Produto cadastrado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2F526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1E6ED9A9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B0A55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1BB9" w14:textId="77777777" w:rsidR="009B462B" w:rsidRDefault="00000000">
            <w:pPr>
              <w:widowControl w:val="0"/>
              <w:spacing w:line="240" w:lineRule="auto"/>
            </w:pPr>
            <w:r>
              <w:t>Produto a &gt;= de 30 dias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E91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385F9671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D8BA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111E" w14:textId="77777777" w:rsidR="009B462B" w:rsidRDefault="00000000">
            <w:pPr>
              <w:widowControl w:val="0"/>
              <w:spacing w:line="240" w:lineRule="auto"/>
            </w:pPr>
            <w:r>
              <w:t>Produto igual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728F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  <w:tr w:rsidR="009B462B" w14:paraId="41E9A8E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3342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4C63" w14:textId="77777777" w:rsidR="009B462B" w:rsidRDefault="00000000">
            <w:pPr>
              <w:widowControl w:val="0"/>
              <w:spacing w:line="240" w:lineRule="auto"/>
            </w:pPr>
            <w:r>
              <w:t xml:space="preserve"> Será renovado?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2A8A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</w:tbl>
    <w:p w14:paraId="3C02802A" w14:textId="77777777" w:rsidR="009B462B" w:rsidRDefault="00000000">
      <w:pPr>
        <w:rPr>
          <w:b/>
        </w:rPr>
      </w:pPr>
      <w:r>
        <w:rPr>
          <w:b/>
        </w:rPr>
        <w:t>O produto foi cadastrado e acima de 30 dias, porém não é igual aos demais.</w:t>
      </w:r>
    </w:p>
    <w:p w14:paraId="46FB980F" w14:textId="77777777" w:rsidR="009B462B" w:rsidRDefault="009B462B"/>
    <w:p w14:paraId="3D055842" w14:textId="77777777" w:rsidR="009B462B" w:rsidRDefault="009B462B"/>
    <w:p w14:paraId="1117A988" w14:textId="77777777" w:rsidR="009B462B" w:rsidRDefault="009B462B"/>
    <w:tbl>
      <w:tblPr>
        <w:tblStyle w:val="a2"/>
        <w:tblW w:w="52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085"/>
        <w:gridCol w:w="2100"/>
      </w:tblGrid>
      <w:tr w:rsidR="009B462B" w14:paraId="1A6CDCD0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79CE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C4E7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AF6E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18823E06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E6D6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8053" w14:textId="77777777" w:rsidR="009B462B" w:rsidRDefault="00000000">
            <w:pPr>
              <w:widowControl w:val="0"/>
              <w:spacing w:line="240" w:lineRule="auto"/>
            </w:pPr>
            <w:r>
              <w:t>Produto cadastrado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CF29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792B85B2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35C2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3B8E" w14:textId="77777777" w:rsidR="009B462B" w:rsidRDefault="00000000">
            <w:pPr>
              <w:widowControl w:val="0"/>
              <w:spacing w:line="240" w:lineRule="auto"/>
            </w:pPr>
            <w:r>
              <w:t>Produto a &gt;= de 30 dias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7586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  <w:tr w:rsidR="009B462B" w14:paraId="4D549C98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ECC9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9CE1" w14:textId="77777777" w:rsidR="009B462B" w:rsidRDefault="00000000">
            <w:pPr>
              <w:widowControl w:val="0"/>
              <w:spacing w:line="240" w:lineRule="auto"/>
            </w:pPr>
            <w:r>
              <w:t>Produto igual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56FB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1A3F404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6303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B443A" w14:textId="77777777" w:rsidR="009B462B" w:rsidRDefault="00000000">
            <w:pPr>
              <w:widowControl w:val="0"/>
              <w:spacing w:line="240" w:lineRule="auto"/>
            </w:pPr>
            <w:r>
              <w:t xml:space="preserve"> Será renovado?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529D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</w:tbl>
    <w:p w14:paraId="0792C010" w14:textId="77777777" w:rsidR="009B462B" w:rsidRDefault="00000000">
      <w:pPr>
        <w:rPr>
          <w:b/>
        </w:rPr>
      </w:pPr>
      <w:r>
        <w:rPr>
          <w:b/>
        </w:rPr>
        <w:t>O produto foi cadastrado e é igual, porém está fora do prazo de 30 dias.</w:t>
      </w:r>
    </w:p>
    <w:p w14:paraId="23DEE37B" w14:textId="77777777" w:rsidR="009B462B" w:rsidRDefault="009B462B"/>
    <w:p w14:paraId="38C9ABF8" w14:textId="77777777" w:rsidR="009B462B" w:rsidRDefault="009B462B"/>
    <w:tbl>
      <w:tblPr>
        <w:tblStyle w:val="a3"/>
        <w:tblW w:w="52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085"/>
        <w:gridCol w:w="2100"/>
      </w:tblGrid>
      <w:tr w:rsidR="009B462B" w14:paraId="2ADD01DD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0B1B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E59E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E44B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5E08B5B4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5558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1DE8" w14:textId="77777777" w:rsidR="009B462B" w:rsidRDefault="00000000">
            <w:pPr>
              <w:widowControl w:val="0"/>
              <w:spacing w:line="240" w:lineRule="auto"/>
            </w:pPr>
            <w:r>
              <w:t>Produto cadastrado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40BE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64B252B4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9DD3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5C8E" w14:textId="77777777" w:rsidR="009B462B" w:rsidRDefault="00000000">
            <w:pPr>
              <w:widowControl w:val="0"/>
              <w:spacing w:line="240" w:lineRule="auto"/>
            </w:pPr>
            <w:r>
              <w:t>Produto a &gt;= de 30 dias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7034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5FEC0167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BF19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F7A6" w14:textId="77777777" w:rsidR="009B462B" w:rsidRDefault="00000000">
            <w:pPr>
              <w:widowControl w:val="0"/>
              <w:spacing w:line="240" w:lineRule="auto"/>
            </w:pPr>
            <w:r>
              <w:t>Produto igual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85C7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  <w:tr w:rsidR="009B462B" w14:paraId="41EC594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ABA6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FA56" w14:textId="77777777" w:rsidR="009B462B" w:rsidRDefault="00000000">
            <w:pPr>
              <w:widowControl w:val="0"/>
              <w:spacing w:line="240" w:lineRule="auto"/>
            </w:pPr>
            <w:r>
              <w:t xml:space="preserve"> Será renovado?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98FA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</w:tbl>
    <w:p w14:paraId="232ADECD" w14:textId="77777777" w:rsidR="009B462B" w:rsidRDefault="00000000">
      <w:pPr>
        <w:rPr>
          <w:b/>
        </w:rPr>
      </w:pPr>
      <w:r>
        <w:rPr>
          <w:b/>
        </w:rPr>
        <w:t>O produto foi adicionado no prazo acima ou igual a 30 dias, porém não é igual aos demais.</w:t>
      </w:r>
    </w:p>
    <w:p w14:paraId="3EB233AB" w14:textId="77777777" w:rsidR="009B462B" w:rsidRDefault="009B462B"/>
    <w:p w14:paraId="5574EEC0" w14:textId="77777777" w:rsidR="009B462B" w:rsidRDefault="009B462B"/>
    <w:tbl>
      <w:tblPr>
        <w:tblStyle w:val="a4"/>
        <w:tblW w:w="52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085"/>
        <w:gridCol w:w="2100"/>
      </w:tblGrid>
      <w:tr w:rsidR="009B462B" w14:paraId="5750B9DF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2E78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6898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4F23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57AA148B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76C7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972C" w14:textId="77777777" w:rsidR="009B462B" w:rsidRDefault="00000000">
            <w:pPr>
              <w:widowControl w:val="0"/>
              <w:spacing w:line="240" w:lineRule="auto"/>
            </w:pPr>
            <w:r>
              <w:t>Produto cadastrado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3586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0454C072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018C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24A9" w14:textId="77777777" w:rsidR="009B462B" w:rsidRDefault="00000000">
            <w:pPr>
              <w:widowControl w:val="0"/>
              <w:spacing w:line="240" w:lineRule="auto"/>
            </w:pPr>
            <w:r>
              <w:t>Produto a &gt;= de 30 dias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4834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05C4B7DB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88D1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84A2" w14:textId="77777777" w:rsidR="009B462B" w:rsidRDefault="00000000">
            <w:pPr>
              <w:widowControl w:val="0"/>
              <w:spacing w:line="240" w:lineRule="auto"/>
            </w:pPr>
            <w:r>
              <w:t>Produto igual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F201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6A9D172F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F578" w14:textId="77777777" w:rsidR="009B462B" w:rsidRDefault="00000000">
            <w:pPr>
              <w:widowControl w:val="0"/>
              <w:spacing w:line="240" w:lineRule="auto"/>
            </w:pPr>
            <w:r>
              <w:t>RN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DD2E" w14:textId="77777777" w:rsidR="009B462B" w:rsidRDefault="00000000">
            <w:pPr>
              <w:widowControl w:val="0"/>
              <w:spacing w:line="240" w:lineRule="auto"/>
            </w:pPr>
            <w:r>
              <w:t xml:space="preserve"> Será renovado?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E65C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</w:tbl>
    <w:p w14:paraId="278F5605" w14:textId="77777777" w:rsidR="009B462B" w:rsidRDefault="00000000">
      <w:pPr>
        <w:rPr>
          <w:b/>
        </w:rPr>
      </w:pPr>
      <w:r>
        <w:rPr>
          <w:b/>
        </w:rPr>
        <w:t>O produto foi adicionado no prazo acima e igual a de 30 dias, e também é igual aos demais.</w:t>
      </w:r>
    </w:p>
    <w:p w14:paraId="40E3BF87" w14:textId="77777777" w:rsidR="009B462B" w:rsidRDefault="00000000">
      <w:pPr>
        <w:rPr>
          <w:b/>
        </w:rPr>
      </w:pPr>
      <w:r>
        <w:pict w14:anchorId="3CBA271D">
          <v:rect id="_x0000_i1027" style="width:0;height:1.5pt" o:hralign="center" o:hrstd="t" o:hr="t" fillcolor="#a0a0a0" stroked="f"/>
        </w:pict>
      </w:r>
    </w:p>
    <w:p w14:paraId="7C378358" w14:textId="77777777" w:rsidR="009B462B" w:rsidRDefault="00000000">
      <w:r>
        <w:t xml:space="preserve"> • RN 03 - Permitir cadastro máximo de 100 itens por vez; </w:t>
      </w:r>
    </w:p>
    <w:p w14:paraId="78B6B6FC" w14:textId="77777777" w:rsidR="009B462B" w:rsidRDefault="009B462B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2D0CA02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D0AB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F1FB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1D6C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685B5E94" w14:textId="77777777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C42" w14:textId="77777777" w:rsidR="009B462B" w:rsidRDefault="00000000">
            <w:pPr>
              <w:widowControl w:val="0"/>
              <w:spacing w:line="240" w:lineRule="auto"/>
            </w:pPr>
            <w:r>
              <w:t>RN 03 - Cadastro de &lt;=100 itens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083C" w14:textId="77777777" w:rsidR="009B462B" w:rsidRDefault="00000000">
            <w:pPr>
              <w:widowControl w:val="0"/>
              <w:spacing w:line="240" w:lineRule="auto"/>
            </w:pPr>
            <w:r>
              <w:t xml:space="preserve">55 itens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D417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</w:tbl>
    <w:p w14:paraId="14484702" w14:textId="77777777" w:rsidR="009B462B" w:rsidRDefault="00000000">
      <w:r>
        <w:rPr>
          <w:b/>
        </w:rPr>
        <w:lastRenderedPageBreak/>
        <w:t>Foi cadastrado 55 itens, ou seja, abaixo do limite máximo que é 100 itens.</w:t>
      </w:r>
    </w:p>
    <w:p w14:paraId="33D8D924" w14:textId="77777777" w:rsidR="009B462B" w:rsidRDefault="009B462B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5F709AC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0383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C5D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1955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196C4666" w14:textId="77777777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E0BD" w14:textId="77777777" w:rsidR="009B462B" w:rsidRDefault="00000000">
            <w:pPr>
              <w:widowControl w:val="0"/>
              <w:spacing w:line="240" w:lineRule="auto"/>
            </w:pPr>
            <w:r>
              <w:t>RN 03 - Cadastro de &lt;=100 itens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BD0D" w14:textId="77777777" w:rsidR="009B462B" w:rsidRDefault="00000000">
            <w:pPr>
              <w:widowControl w:val="0"/>
              <w:spacing w:line="240" w:lineRule="auto"/>
            </w:pPr>
            <w:r>
              <w:t xml:space="preserve">100 itens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8871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</w:tbl>
    <w:p w14:paraId="69D56788" w14:textId="77777777" w:rsidR="009B462B" w:rsidRDefault="00000000">
      <w:pPr>
        <w:rPr>
          <w:b/>
        </w:rPr>
      </w:pPr>
      <w:r>
        <w:rPr>
          <w:b/>
        </w:rPr>
        <w:t>Foi cadastrado 100 itens, ou seja, está dentro dos parâmetros pedidos no sistema.</w:t>
      </w:r>
    </w:p>
    <w:p w14:paraId="3AF1BA40" w14:textId="77777777" w:rsidR="009B462B" w:rsidRDefault="009B462B"/>
    <w:p w14:paraId="66830E07" w14:textId="77777777" w:rsidR="009B462B" w:rsidRDefault="009B462B"/>
    <w:p w14:paraId="4CBE0825" w14:textId="77777777" w:rsidR="009B462B" w:rsidRDefault="009B462B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35DEDDA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58F8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00A8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E959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0B841C52" w14:textId="77777777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9C0B" w14:textId="77777777" w:rsidR="009B462B" w:rsidRDefault="00000000">
            <w:pPr>
              <w:widowControl w:val="0"/>
              <w:spacing w:line="240" w:lineRule="auto"/>
            </w:pPr>
            <w:r>
              <w:t>RN 03 - Cadastro de &lt;=100 itens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2611" w14:textId="77777777" w:rsidR="009B462B" w:rsidRDefault="00000000">
            <w:pPr>
              <w:widowControl w:val="0"/>
              <w:spacing w:line="240" w:lineRule="auto"/>
            </w:pPr>
            <w:r>
              <w:t xml:space="preserve">101 itens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2C60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</w:tbl>
    <w:p w14:paraId="663F272A" w14:textId="77777777" w:rsidR="009B462B" w:rsidRDefault="00000000">
      <w:pPr>
        <w:rPr>
          <w:b/>
        </w:rPr>
      </w:pPr>
      <w:r>
        <w:rPr>
          <w:b/>
        </w:rPr>
        <w:t>Foi cadastrado 1 item acima do permitido.</w:t>
      </w:r>
    </w:p>
    <w:p w14:paraId="1FCE6B00" w14:textId="77777777" w:rsidR="009B462B" w:rsidRDefault="009B462B"/>
    <w:p w14:paraId="4CEB9253" w14:textId="77777777" w:rsidR="009B462B" w:rsidRDefault="00000000">
      <w:r>
        <w:pict w14:anchorId="4C7B54D5">
          <v:rect id="_x0000_i1028" style="width:0;height:1.5pt" o:hralign="center" o:hrstd="t" o:hr="t" fillcolor="#a0a0a0" stroked="f"/>
        </w:pict>
      </w:r>
    </w:p>
    <w:p w14:paraId="04596441" w14:textId="77777777" w:rsidR="009B462B" w:rsidRDefault="00000000">
      <w:r>
        <w:t xml:space="preserve">• RN 04 - Seguir a sequência de cadastro: Inserir novo produto; b. c. d. e. </w:t>
      </w:r>
    </w:p>
    <w:p w14:paraId="7467CCE1" w14:textId="77777777" w:rsidR="009B462B" w:rsidRDefault="009B462B"/>
    <w:p w14:paraId="4D2BC794" w14:textId="77777777" w:rsidR="009B462B" w:rsidRDefault="009B462B"/>
    <w:tbl>
      <w:tblPr>
        <w:tblStyle w:val="a8"/>
        <w:tblpPr w:leftFromText="180" w:rightFromText="180" w:topFromText="180" w:bottomFromText="180" w:vertAnchor="text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75"/>
      </w:tblGrid>
      <w:tr w:rsidR="009B462B" w14:paraId="12F01DFA" w14:textId="77777777">
        <w:trPr>
          <w:trHeight w:val="640"/>
        </w:trPr>
        <w:tc>
          <w:tcPr>
            <w:tcW w:w="3000" w:type="dxa"/>
          </w:tcPr>
          <w:p w14:paraId="23944BB7" w14:textId="77777777" w:rsidR="009B462B" w:rsidRDefault="00000000">
            <w:pPr>
              <w:widowControl w:val="0"/>
              <w:spacing w:line="240" w:lineRule="auto"/>
            </w:pPr>
            <w:r>
              <w:t>RN 04 - Sequência do produto</w:t>
            </w:r>
          </w:p>
        </w:tc>
        <w:tc>
          <w:tcPr>
            <w:tcW w:w="3000" w:type="dxa"/>
          </w:tcPr>
          <w:p w14:paraId="0B2961E2" w14:textId="77777777" w:rsidR="009B462B" w:rsidRDefault="00000000">
            <w:pPr>
              <w:widowControl w:val="0"/>
              <w:spacing w:line="240" w:lineRule="auto"/>
            </w:pPr>
            <w:r>
              <w:t>Produto A</w:t>
            </w:r>
          </w:p>
        </w:tc>
        <w:tc>
          <w:tcPr>
            <w:tcW w:w="3075" w:type="dxa"/>
          </w:tcPr>
          <w:p w14:paraId="4D9CC9A2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3176A432" w14:textId="77777777">
        <w:trPr>
          <w:trHeight w:val="640"/>
        </w:trPr>
        <w:tc>
          <w:tcPr>
            <w:tcW w:w="3000" w:type="dxa"/>
          </w:tcPr>
          <w:p w14:paraId="20BAB64C" w14:textId="77777777" w:rsidR="009B462B" w:rsidRDefault="00000000">
            <w:pPr>
              <w:widowControl w:val="0"/>
              <w:spacing w:line="240" w:lineRule="auto"/>
            </w:pPr>
            <w:r>
              <w:t>RN 04 - Sequência do produto</w:t>
            </w:r>
          </w:p>
        </w:tc>
        <w:tc>
          <w:tcPr>
            <w:tcW w:w="3000" w:type="dxa"/>
          </w:tcPr>
          <w:p w14:paraId="35F0371C" w14:textId="77777777" w:rsidR="009B462B" w:rsidRDefault="00000000">
            <w:pPr>
              <w:widowControl w:val="0"/>
              <w:spacing w:line="240" w:lineRule="auto"/>
            </w:pPr>
            <w:r>
              <w:t>Produto A</w:t>
            </w:r>
          </w:p>
        </w:tc>
        <w:tc>
          <w:tcPr>
            <w:tcW w:w="3075" w:type="dxa"/>
          </w:tcPr>
          <w:p w14:paraId="5B7EFB2C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62AD8F22" w14:textId="77777777">
        <w:trPr>
          <w:trHeight w:val="640"/>
        </w:trPr>
        <w:tc>
          <w:tcPr>
            <w:tcW w:w="3000" w:type="dxa"/>
          </w:tcPr>
          <w:p w14:paraId="2F85EA81" w14:textId="77777777" w:rsidR="009B462B" w:rsidRDefault="00000000">
            <w:pPr>
              <w:widowControl w:val="0"/>
              <w:spacing w:line="240" w:lineRule="auto"/>
            </w:pPr>
            <w:r>
              <w:t>RN 04 - Sequência do produto</w:t>
            </w:r>
          </w:p>
        </w:tc>
        <w:tc>
          <w:tcPr>
            <w:tcW w:w="3000" w:type="dxa"/>
          </w:tcPr>
          <w:p w14:paraId="3F82369F" w14:textId="77777777" w:rsidR="009B462B" w:rsidRDefault="00000000">
            <w:pPr>
              <w:widowControl w:val="0"/>
              <w:spacing w:line="240" w:lineRule="auto"/>
            </w:pPr>
            <w:r>
              <w:t>Produto C</w:t>
            </w:r>
          </w:p>
        </w:tc>
        <w:tc>
          <w:tcPr>
            <w:tcW w:w="3075" w:type="dxa"/>
          </w:tcPr>
          <w:p w14:paraId="017650DA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  <w:p w14:paraId="33085B91" w14:textId="77777777" w:rsidR="009B462B" w:rsidRDefault="009B462B">
            <w:pPr>
              <w:widowControl w:val="0"/>
              <w:spacing w:line="240" w:lineRule="auto"/>
            </w:pPr>
          </w:p>
        </w:tc>
      </w:tr>
      <w:tr w:rsidR="009B462B" w14:paraId="15751258" w14:textId="77777777">
        <w:trPr>
          <w:trHeight w:val="698"/>
        </w:trPr>
        <w:tc>
          <w:tcPr>
            <w:tcW w:w="3000" w:type="dxa"/>
          </w:tcPr>
          <w:p w14:paraId="3758FF4E" w14:textId="77777777" w:rsidR="009B462B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RN 04 </w:t>
            </w:r>
            <w:r>
              <w:rPr>
                <w:b/>
              </w:rPr>
              <w:t>Saída</w:t>
            </w:r>
          </w:p>
        </w:tc>
        <w:tc>
          <w:tcPr>
            <w:tcW w:w="3000" w:type="dxa"/>
          </w:tcPr>
          <w:p w14:paraId="6C471D5D" w14:textId="77777777" w:rsidR="009B462B" w:rsidRDefault="009B462B">
            <w:pPr>
              <w:widowControl w:val="0"/>
              <w:spacing w:line="240" w:lineRule="auto"/>
            </w:pPr>
          </w:p>
          <w:p w14:paraId="7F3E644E" w14:textId="77777777" w:rsidR="009B462B" w:rsidRDefault="00000000">
            <w:pPr>
              <w:widowControl w:val="0"/>
              <w:spacing w:line="240" w:lineRule="auto"/>
            </w:pPr>
            <w:r>
              <w:pict w14:anchorId="32724C4B">
                <v:rect id="_x0000_i1029" style="width:0;height:1.5pt" o:hralign="center" o:hrstd="t" o:hr="t" fillcolor="#a0a0a0" stroked="f"/>
              </w:pict>
            </w:r>
          </w:p>
          <w:p w14:paraId="179AF75B" w14:textId="77777777" w:rsidR="009B462B" w:rsidRDefault="009B462B">
            <w:pPr>
              <w:widowControl w:val="0"/>
              <w:spacing w:line="240" w:lineRule="auto"/>
            </w:pPr>
          </w:p>
        </w:tc>
        <w:tc>
          <w:tcPr>
            <w:tcW w:w="3075" w:type="dxa"/>
          </w:tcPr>
          <w:p w14:paraId="2F100AA4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</w:tbl>
    <w:p w14:paraId="474D6880" w14:textId="77777777" w:rsidR="009B462B" w:rsidRDefault="00000000">
      <w:pPr>
        <w:rPr>
          <w:b/>
        </w:rPr>
      </w:pPr>
      <w:r>
        <w:rPr>
          <w:b/>
        </w:rPr>
        <w:t>A sequência dos produtos estão na ordem correta.</w:t>
      </w:r>
    </w:p>
    <w:p w14:paraId="7FAEC89E" w14:textId="77777777" w:rsidR="009B462B" w:rsidRDefault="009B462B"/>
    <w:p w14:paraId="6F535898" w14:textId="77777777" w:rsidR="009B462B" w:rsidRDefault="009B462B"/>
    <w:tbl>
      <w:tblPr>
        <w:tblStyle w:val="a9"/>
        <w:tblpPr w:leftFromText="180" w:rightFromText="180" w:topFromText="180" w:bottomFromText="180" w:vertAnchor="text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75"/>
      </w:tblGrid>
      <w:tr w:rsidR="009B462B" w14:paraId="75C56825" w14:textId="77777777">
        <w:trPr>
          <w:trHeight w:val="640"/>
        </w:trPr>
        <w:tc>
          <w:tcPr>
            <w:tcW w:w="3000" w:type="dxa"/>
          </w:tcPr>
          <w:p w14:paraId="6B7AC184" w14:textId="77777777" w:rsidR="009B462B" w:rsidRDefault="00000000">
            <w:pPr>
              <w:widowControl w:val="0"/>
              <w:spacing w:line="240" w:lineRule="auto"/>
            </w:pPr>
            <w:r>
              <w:lastRenderedPageBreak/>
              <w:t>RN 04 - Sequência do produto</w:t>
            </w:r>
          </w:p>
        </w:tc>
        <w:tc>
          <w:tcPr>
            <w:tcW w:w="3000" w:type="dxa"/>
          </w:tcPr>
          <w:p w14:paraId="5F5EE05C" w14:textId="77777777" w:rsidR="009B462B" w:rsidRDefault="00000000">
            <w:pPr>
              <w:widowControl w:val="0"/>
              <w:spacing w:line="240" w:lineRule="auto"/>
            </w:pPr>
            <w:r>
              <w:t>Produto B</w:t>
            </w:r>
          </w:p>
        </w:tc>
        <w:tc>
          <w:tcPr>
            <w:tcW w:w="3075" w:type="dxa"/>
          </w:tcPr>
          <w:p w14:paraId="55D2098E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  <w:tr w:rsidR="009B462B" w14:paraId="758C8C10" w14:textId="77777777">
        <w:trPr>
          <w:trHeight w:val="640"/>
        </w:trPr>
        <w:tc>
          <w:tcPr>
            <w:tcW w:w="3000" w:type="dxa"/>
          </w:tcPr>
          <w:p w14:paraId="3139524C" w14:textId="77777777" w:rsidR="009B462B" w:rsidRDefault="00000000">
            <w:pPr>
              <w:widowControl w:val="0"/>
              <w:spacing w:line="240" w:lineRule="auto"/>
            </w:pPr>
            <w:r>
              <w:t>RN 04 - Sequência do produto</w:t>
            </w:r>
          </w:p>
        </w:tc>
        <w:tc>
          <w:tcPr>
            <w:tcW w:w="3000" w:type="dxa"/>
          </w:tcPr>
          <w:p w14:paraId="7F16F503" w14:textId="77777777" w:rsidR="009B462B" w:rsidRDefault="00000000">
            <w:pPr>
              <w:widowControl w:val="0"/>
              <w:spacing w:line="240" w:lineRule="auto"/>
            </w:pPr>
            <w:r>
              <w:t>Produto A</w:t>
            </w:r>
          </w:p>
        </w:tc>
        <w:tc>
          <w:tcPr>
            <w:tcW w:w="3075" w:type="dxa"/>
          </w:tcPr>
          <w:p w14:paraId="2EC27844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</w:tc>
      </w:tr>
      <w:tr w:rsidR="009B462B" w14:paraId="6C28BC29" w14:textId="77777777">
        <w:trPr>
          <w:trHeight w:val="640"/>
        </w:trPr>
        <w:tc>
          <w:tcPr>
            <w:tcW w:w="3000" w:type="dxa"/>
          </w:tcPr>
          <w:p w14:paraId="2BE626F8" w14:textId="77777777" w:rsidR="009B462B" w:rsidRDefault="00000000">
            <w:pPr>
              <w:widowControl w:val="0"/>
              <w:spacing w:line="240" w:lineRule="auto"/>
            </w:pPr>
            <w:r>
              <w:t>RN 04 - Sequência do produto</w:t>
            </w:r>
          </w:p>
        </w:tc>
        <w:tc>
          <w:tcPr>
            <w:tcW w:w="3000" w:type="dxa"/>
          </w:tcPr>
          <w:p w14:paraId="3771B3F6" w14:textId="77777777" w:rsidR="009B462B" w:rsidRDefault="00000000">
            <w:pPr>
              <w:widowControl w:val="0"/>
              <w:spacing w:line="240" w:lineRule="auto"/>
            </w:pPr>
            <w:r>
              <w:t>Produto C</w:t>
            </w:r>
          </w:p>
        </w:tc>
        <w:tc>
          <w:tcPr>
            <w:tcW w:w="3075" w:type="dxa"/>
          </w:tcPr>
          <w:p w14:paraId="2011C33B" w14:textId="77777777" w:rsidR="009B462B" w:rsidRDefault="00000000">
            <w:pPr>
              <w:widowControl w:val="0"/>
              <w:spacing w:line="240" w:lineRule="auto"/>
            </w:pPr>
            <w:r>
              <w:t>OK</w:t>
            </w:r>
          </w:p>
          <w:p w14:paraId="647B6042" w14:textId="77777777" w:rsidR="009B462B" w:rsidRDefault="009B462B">
            <w:pPr>
              <w:widowControl w:val="0"/>
              <w:spacing w:line="240" w:lineRule="auto"/>
            </w:pPr>
          </w:p>
        </w:tc>
      </w:tr>
      <w:tr w:rsidR="009B462B" w14:paraId="075A67C9" w14:textId="77777777">
        <w:trPr>
          <w:trHeight w:val="698"/>
        </w:trPr>
        <w:tc>
          <w:tcPr>
            <w:tcW w:w="3000" w:type="dxa"/>
          </w:tcPr>
          <w:p w14:paraId="71C75838" w14:textId="77777777" w:rsidR="009B462B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RN 04 </w:t>
            </w:r>
            <w:r>
              <w:rPr>
                <w:b/>
              </w:rPr>
              <w:t>Saída</w:t>
            </w:r>
          </w:p>
        </w:tc>
        <w:tc>
          <w:tcPr>
            <w:tcW w:w="3000" w:type="dxa"/>
          </w:tcPr>
          <w:p w14:paraId="079048C5" w14:textId="77777777" w:rsidR="009B462B" w:rsidRDefault="009B462B">
            <w:pPr>
              <w:widowControl w:val="0"/>
              <w:spacing w:line="240" w:lineRule="auto"/>
            </w:pPr>
          </w:p>
          <w:p w14:paraId="45445AC0" w14:textId="77777777" w:rsidR="009B462B" w:rsidRDefault="00000000">
            <w:pPr>
              <w:widowControl w:val="0"/>
              <w:spacing w:line="240" w:lineRule="auto"/>
            </w:pPr>
            <w:r>
              <w:pict w14:anchorId="65E595B6">
                <v:rect id="_x0000_i1030" style="width:0;height:1.5pt" o:hralign="center" o:hrstd="t" o:hr="t" fillcolor="#a0a0a0" stroked="f"/>
              </w:pict>
            </w:r>
          </w:p>
          <w:p w14:paraId="6A5A3F87" w14:textId="77777777" w:rsidR="009B462B" w:rsidRDefault="009B462B">
            <w:pPr>
              <w:widowControl w:val="0"/>
              <w:spacing w:line="240" w:lineRule="auto"/>
            </w:pPr>
          </w:p>
        </w:tc>
        <w:tc>
          <w:tcPr>
            <w:tcW w:w="3075" w:type="dxa"/>
          </w:tcPr>
          <w:p w14:paraId="23441EB2" w14:textId="77777777" w:rsidR="009B462B" w:rsidRDefault="00000000">
            <w:pPr>
              <w:widowControl w:val="0"/>
              <w:spacing w:line="240" w:lineRule="auto"/>
            </w:pPr>
            <w:r>
              <w:t>NOK</w:t>
            </w:r>
          </w:p>
        </w:tc>
      </w:tr>
    </w:tbl>
    <w:p w14:paraId="324C4AAF" w14:textId="77777777" w:rsidR="009B462B" w:rsidRDefault="00000000">
      <w:pPr>
        <w:rPr>
          <w:b/>
        </w:rPr>
      </w:pPr>
      <w:r>
        <w:rPr>
          <w:b/>
        </w:rPr>
        <w:t>A sequência dos produtos estão de forma incorreta.</w:t>
      </w:r>
    </w:p>
    <w:p w14:paraId="33D9EC0C" w14:textId="77777777" w:rsidR="009B462B" w:rsidRDefault="009B462B"/>
    <w:p w14:paraId="4A416558" w14:textId="77777777" w:rsidR="009B462B" w:rsidRDefault="009B462B"/>
    <w:sectPr w:rsidR="009B462B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3B337" w14:textId="77777777" w:rsidR="002F7050" w:rsidRDefault="002F7050">
      <w:pPr>
        <w:spacing w:line="240" w:lineRule="auto"/>
      </w:pPr>
      <w:r>
        <w:separator/>
      </w:r>
    </w:p>
  </w:endnote>
  <w:endnote w:type="continuationSeparator" w:id="0">
    <w:p w14:paraId="6A87BDED" w14:textId="77777777" w:rsidR="002F7050" w:rsidRDefault="002F7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7569A" w14:textId="77777777" w:rsidR="009B462B" w:rsidRDefault="009B46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300FB" w14:textId="77777777" w:rsidR="002F7050" w:rsidRDefault="002F7050">
      <w:pPr>
        <w:spacing w:line="240" w:lineRule="auto"/>
      </w:pPr>
      <w:r>
        <w:separator/>
      </w:r>
    </w:p>
  </w:footnote>
  <w:footnote w:type="continuationSeparator" w:id="0">
    <w:p w14:paraId="6A2E4BD3" w14:textId="77777777" w:rsidR="002F7050" w:rsidRDefault="002F70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2B"/>
    <w:rsid w:val="002F7050"/>
    <w:rsid w:val="009B462B"/>
    <w:rsid w:val="009C3FCD"/>
    <w:rsid w:val="00CD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ED4A"/>
  <w15:docId w15:val="{B6D597D8-72BD-460C-9153-819AFEF1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2</cp:revision>
  <dcterms:created xsi:type="dcterms:W3CDTF">2024-06-23T20:06:00Z</dcterms:created>
  <dcterms:modified xsi:type="dcterms:W3CDTF">2024-06-23T20:06:00Z</dcterms:modified>
</cp:coreProperties>
</file>