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8A6E" w14:textId="77777777" w:rsidR="00AF62C9" w:rsidRDefault="00000000">
      <w:pPr>
        <w:spacing w:before="157" w:after="157" w:line="27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  <w:sz w:val="39"/>
        </w:rPr>
        <w:t>World Cup Stadium seating capacity, history:</w:t>
      </w:r>
      <w:r>
        <w:rPr>
          <w:rFonts w:ascii="Times New Roman" w:eastAsia="inter" w:hAnsi="Times New Roman" w:cs="Times New Roman"/>
          <w:b/>
          <w:color w:val="000000"/>
          <w:sz w:val="39"/>
        </w:rPr>
        <w:br/>
      </w:r>
    </w:p>
    <w:p w14:paraId="27D77B19" w14:textId="77777777" w:rsidR="00AF62C9" w:rsidRDefault="00000000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Estadio Azteca (Mexico City)</w:t>
      </w:r>
    </w:p>
    <w:p w14:paraId="109A3F75" w14:textId="77777777" w:rsidR="00AF62C9" w:rsidRDefault="00000000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MetLife Stadium (New York/New Jersey)</w:t>
      </w:r>
    </w:p>
    <w:p w14:paraId="08812906" w14:textId="77777777" w:rsidR="00AF62C9" w:rsidRDefault="00000000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AT&amp;T Stadium (Dallas)</w:t>
      </w:r>
    </w:p>
    <w:p w14:paraId="5E0F8386" w14:textId="77777777" w:rsidR="00AF62C9" w:rsidRDefault="00000000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Mercedes-Benz Stadium (Atlanta)</w:t>
      </w:r>
    </w:p>
    <w:p w14:paraId="14359C4D" w14:textId="77777777" w:rsidR="00AF62C9" w:rsidRDefault="00000000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SoFi Stadium (Los Angeles)</w:t>
      </w:r>
    </w:p>
    <w:p w14:paraId="67B9E9AC" w14:textId="77777777" w:rsidR="00AF62C9" w:rsidRDefault="00000000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BMO Field (Toronto)</w:t>
      </w:r>
    </w:p>
    <w:p w14:paraId="6246520F" w14:textId="77777777" w:rsidR="00AF62C9" w:rsidRDefault="00000000">
      <w:pPr>
        <w:numPr>
          <w:ilvl w:val="0"/>
          <w:numId w:val="1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BC Place (Vancouver)</w:t>
      </w:r>
    </w:p>
    <w:p w14:paraId="72DE9374" w14:textId="77777777" w:rsidR="00AF62C9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  <w:sz w:val="24"/>
        </w:rPr>
        <w:t>Estadio Azteca (Mexico City)</w:t>
      </w:r>
    </w:p>
    <w:p w14:paraId="5FCBB0B1" w14:textId="77777777" w:rsidR="00AF62C9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Seating Capacity: Approximately </w:t>
      </w:r>
      <w:r>
        <w:rPr>
          <w:rFonts w:ascii="Times New Roman" w:eastAsia="inter" w:hAnsi="Times New Roman" w:cs="Times New Roman"/>
          <w:b/>
          <w:bCs/>
          <w:color w:val="000000"/>
        </w:rPr>
        <w:t>87,523</w:t>
      </w:r>
      <w:r>
        <w:rPr>
          <w:rFonts w:ascii="Times New Roman" w:eastAsia="inter" w:hAnsi="Times New Roman" w:cs="Times New Roman"/>
          <w:color w:val="000000"/>
        </w:rPr>
        <w:t xml:space="preserve"> currently, with planned expansion to around </w:t>
      </w:r>
      <w:r>
        <w:rPr>
          <w:rFonts w:ascii="Times New Roman" w:eastAsia="inter" w:hAnsi="Times New Roman" w:cs="Times New Roman"/>
          <w:b/>
          <w:bCs/>
          <w:color w:val="000000"/>
        </w:rPr>
        <w:t>90,000</w:t>
      </w:r>
      <w:r>
        <w:rPr>
          <w:rFonts w:ascii="Times New Roman" w:eastAsia="inter" w:hAnsi="Times New Roman" w:cs="Times New Roman"/>
          <w:color w:val="000000"/>
        </w:rPr>
        <w:t xml:space="preserve"> after renovations.</w:t>
      </w:r>
    </w:p>
    <w:p w14:paraId="24465157" w14:textId="77777777" w:rsidR="00AF62C9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History: Opened in 1966, famous for hosting two World Cup finals (</w:t>
      </w:r>
      <w:r>
        <w:rPr>
          <w:rFonts w:ascii="Times New Roman" w:eastAsia="inter" w:hAnsi="Times New Roman" w:cs="Times New Roman"/>
          <w:b/>
          <w:bCs/>
          <w:color w:val="000000"/>
        </w:rPr>
        <w:t>1970</w:t>
      </w:r>
      <w:r>
        <w:rPr>
          <w:rFonts w:ascii="Times New Roman" w:eastAsia="inter" w:hAnsi="Times New Roman" w:cs="Times New Roman"/>
          <w:color w:val="000000"/>
        </w:rPr>
        <w:t xml:space="preserve"> and </w:t>
      </w:r>
      <w:r>
        <w:rPr>
          <w:rFonts w:ascii="Times New Roman" w:eastAsia="inter" w:hAnsi="Times New Roman" w:cs="Times New Roman"/>
          <w:b/>
          <w:bCs/>
          <w:color w:val="000000"/>
        </w:rPr>
        <w:t>1986</w:t>
      </w:r>
      <w:r>
        <w:rPr>
          <w:rFonts w:ascii="Times New Roman" w:eastAsia="inter" w:hAnsi="Times New Roman" w:cs="Times New Roman"/>
          <w:color w:val="000000"/>
        </w:rPr>
        <w:t>), including iconic moments like</w:t>
      </w:r>
      <w:r>
        <w:rPr>
          <w:rFonts w:ascii="Times New Roman" w:eastAsia="inter" w:hAnsi="Times New Roman" w:cs="Times New Roman"/>
          <w:b/>
          <w:bCs/>
          <w:color w:val="000000"/>
        </w:rPr>
        <w:t xml:space="preserve"> Pelé's </w:t>
      </w:r>
      <w:r>
        <w:rPr>
          <w:rFonts w:ascii="Times New Roman" w:eastAsia="inter" w:hAnsi="Times New Roman" w:cs="Times New Roman"/>
          <w:color w:val="000000"/>
        </w:rPr>
        <w:t xml:space="preserve">and </w:t>
      </w:r>
      <w:r>
        <w:rPr>
          <w:rFonts w:ascii="Times New Roman" w:eastAsia="inter" w:hAnsi="Times New Roman" w:cs="Times New Roman"/>
          <w:b/>
          <w:bCs/>
          <w:color w:val="000000"/>
        </w:rPr>
        <w:t>Maradona's</w:t>
      </w:r>
      <w:r>
        <w:rPr>
          <w:rFonts w:ascii="Times New Roman" w:eastAsia="inter" w:hAnsi="Times New Roman" w:cs="Times New Roman"/>
          <w:color w:val="000000"/>
        </w:rPr>
        <w:t xml:space="preserve"> legendary performances.</w:t>
      </w:r>
    </w:p>
    <w:p w14:paraId="38AB44AE" w14:textId="77777777" w:rsidR="00AF62C9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Renovations: Undergoing major upgrades for the 2026 World Cup, </w:t>
      </w:r>
      <w:proofErr w:type="gramStart"/>
      <w:r>
        <w:rPr>
          <w:rFonts w:ascii="Times New Roman" w:eastAsia="inter" w:hAnsi="Times New Roman" w:cs="Times New Roman"/>
          <w:color w:val="000000"/>
        </w:rPr>
        <w:t>including seating</w:t>
      </w:r>
      <w:proofErr w:type="gramEnd"/>
      <w:r>
        <w:rPr>
          <w:rFonts w:ascii="Times New Roman" w:eastAsia="inter" w:hAnsi="Times New Roman" w:cs="Times New Roman"/>
          <w:color w:val="000000"/>
        </w:rPr>
        <w:t xml:space="preserve"> reconfiguration, new LED screens, roof repairs, improved locker rooms, and modernized fan amenities.</w:t>
      </w:r>
    </w:p>
    <w:p w14:paraId="1D76AB64" w14:textId="77777777" w:rsidR="00AF62C9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Photos: High-resolution photos available showing historic and modern views inside and outside the stadium.</w:t>
      </w:r>
      <w:bookmarkStart w:id="0" w:name="fnref1"/>
      <w:bookmarkEnd w:id="0"/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"fn1"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t>[1]</w:t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fldChar w:fldCharType="end"/>
      </w:r>
      <w:bookmarkStart w:id="1" w:name="fnref2"/>
      <w:bookmarkEnd w:id="1"/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"fn2"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t>[2]</w:t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fldChar w:fldCharType="end"/>
      </w:r>
      <w:bookmarkStart w:id="2" w:name="fnref3"/>
      <w:bookmarkEnd w:id="2"/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"fn3"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t>[3]</w:t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fldChar w:fldCharType="end"/>
      </w:r>
      <w:bookmarkStart w:id="3" w:name="fnref4"/>
      <w:bookmarkEnd w:id="3"/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"fn4"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t>[4]</w:t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fldChar w:fldCharType="end"/>
      </w:r>
      <w:bookmarkStart w:id="4" w:name="fnref5"/>
      <w:bookmarkEnd w:id="4"/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"fn5"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t>[5]</w:t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fldChar w:fldCharType="end"/>
      </w:r>
    </w:p>
    <w:p w14:paraId="0F2CC359" w14:textId="77777777" w:rsidR="008209C6" w:rsidRDefault="008209C6" w:rsidP="008209C6">
      <w:pPr>
        <w:spacing w:after="210" w:line="360" w:lineRule="auto"/>
        <w:rPr>
          <w:rFonts w:ascii="Times New Roman" w:hAnsi="Times New Roman" w:cs="Times New Roman"/>
        </w:rPr>
      </w:pPr>
    </w:p>
    <w:p w14:paraId="382AC4E9" w14:textId="4642E3DF" w:rsidR="00AF62C9" w:rsidRDefault="00000000" w:rsidP="008209C6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Estadio Azteca.</w:t>
      </w:r>
    </w:p>
    <w:p w14:paraId="5BD0FE1A" w14:textId="77777777" w:rsidR="00AF62C9" w:rsidRDefault="00000000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Pelé held aloft by a crowd after winning the 1970 FIFA World Cup final in Mexico City.</w:t>
      </w:r>
    </w:p>
    <w:p w14:paraId="7BB11504" w14:textId="5FF4C17C" w:rsidR="00AF62C9" w:rsidRDefault="00AF62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3803808" w14:textId="77777777" w:rsidR="00AF62C9" w:rsidRDefault="00000000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Argentine player Diego Maradona hoists the FIFA World Cup trophy while being carried on shoulders at Azteca Stadium.</w:t>
      </w:r>
    </w:p>
    <w:p w14:paraId="78F2753A" w14:textId="77777777" w:rsidR="00AF62C9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  <w:sz w:val="24"/>
        </w:rPr>
        <w:t>MetLife Stadium (New York/New Jersey)</w:t>
      </w:r>
    </w:p>
    <w:p w14:paraId="0888289C" w14:textId="77777777" w:rsidR="00AF62C9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Seating Capacity: Around </w:t>
      </w:r>
      <w:r>
        <w:rPr>
          <w:rFonts w:ascii="Times New Roman" w:eastAsia="inter" w:hAnsi="Times New Roman" w:cs="Times New Roman"/>
          <w:b/>
          <w:bCs/>
          <w:color w:val="000000"/>
        </w:rPr>
        <w:t>82,500</w:t>
      </w:r>
      <w:r>
        <w:rPr>
          <w:rFonts w:ascii="Times New Roman" w:eastAsia="inter" w:hAnsi="Times New Roman" w:cs="Times New Roman"/>
          <w:color w:val="000000"/>
        </w:rPr>
        <w:t>.</w:t>
      </w:r>
    </w:p>
    <w:p w14:paraId="6A8AA9EF" w14:textId="77777777" w:rsidR="00AF62C9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lastRenderedPageBreak/>
        <w:t xml:space="preserve">History: Opened in </w:t>
      </w:r>
      <w:r>
        <w:rPr>
          <w:rFonts w:ascii="Times New Roman" w:eastAsia="inter" w:hAnsi="Times New Roman" w:cs="Times New Roman"/>
          <w:b/>
          <w:bCs/>
          <w:color w:val="000000"/>
        </w:rPr>
        <w:t>2010</w:t>
      </w:r>
      <w:r>
        <w:rPr>
          <w:rFonts w:ascii="Times New Roman" w:eastAsia="inter" w:hAnsi="Times New Roman" w:cs="Times New Roman"/>
          <w:color w:val="000000"/>
        </w:rPr>
        <w:t xml:space="preserve">, home to the </w:t>
      </w:r>
      <w:r>
        <w:rPr>
          <w:rFonts w:ascii="Times New Roman" w:eastAsia="inter" w:hAnsi="Times New Roman" w:cs="Times New Roman"/>
          <w:b/>
          <w:bCs/>
          <w:color w:val="000000"/>
        </w:rPr>
        <w:t>NFL’s New York Giants</w:t>
      </w:r>
      <w:r>
        <w:rPr>
          <w:rFonts w:ascii="Times New Roman" w:eastAsia="inter" w:hAnsi="Times New Roman" w:cs="Times New Roman"/>
          <w:color w:val="000000"/>
        </w:rPr>
        <w:t xml:space="preserve"> and Jets, modern multipurpose stadium.</w:t>
      </w:r>
    </w:p>
    <w:p w14:paraId="64A617AE" w14:textId="77777777" w:rsidR="00AF62C9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Renovations: Continuously updated with latest fan experiences, technology, and hospitality suites.</w:t>
      </w:r>
    </w:p>
    <w:p w14:paraId="0F0B9DA8" w14:textId="77777777" w:rsidR="00AF62C9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  <w:sz w:val="24"/>
        </w:rPr>
        <w:t>AT&amp;T Stadium (Dallas)</w:t>
      </w:r>
    </w:p>
    <w:p w14:paraId="4BABDF9E" w14:textId="77777777" w:rsidR="00AF62C9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Seating Capacity: Approx. </w:t>
      </w:r>
      <w:r>
        <w:rPr>
          <w:rFonts w:ascii="Times New Roman" w:eastAsia="inter" w:hAnsi="Times New Roman" w:cs="Times New Roman"/>
          <w:b/>
          <w:bCs/>
          <w:color w:val="000000"/>
        </w:rPr>
        <w:t>80,000</w:t>
      </w:r>
      <w:r>
        <w:rPr>
          <w:rFonts w:ascii="Times New Roman" w:eastAsia="inter" w:hAnsi="Times New Roman" w:cs="Times New Roman"/>
          <w:color w:val="000000"/>
        </w:rPr>
        <w:t xml:space="preserve"> (expandable to</w:t>
      </w:r>
      <w:r>
        <w:rPr>
          <w:rFonts w:ascii="Times New Roman" w:eastAsia="inter" w:hAnsi="Times New Roman" w:cs="Times New Roman"/>
          <w:b/>
          <w:bCs/>
          <w:color w:val="000000"/>
        </w:rPr>
        <w:t xml:space="preserve"> ~100,000</w:t>
      </w:r>
      <w:r>
        <w:rPr>
          <w:rFonts w:ascii="Times New Roman" w:eastAsia="inter" w:hAnsi="Times New Roman" w:cs="Times New Roman"/>
          <w:color w:val="000000"/>
        </w:rPr>
        <w:t xml:space="preserve"> with standing room).</w:t>
      </w:r>
    </w:p>
    <w:p w14:paraId="1BAE82F9" w14:textId="77777777" w:rsidR="00AF62C9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History: Opened in </w:t>
      </w:r>
      <w:r>
        <w:rPr>
          <w:rFonts w:ascii="Times New Roman" w:eastAsia="inter" w:hAnsi="Times New Roman" w:cs="Times New Roman"/>
          <w:b/>
          <w:bCs/>
          <w:color w:val="000000"/>
        </w:rPr>
        <w:t>2009</w:t>
      </w:r>
      <w:r>
        <w:rPr>
          <w:rFonts w:ascii="Times New Roman" w:eastAsia="inter" w:hAnsi="Times New Roman" w:cs="Times New Roman"/>
          <w:color w:val="000000"/>
        </w:rPr>
        <w:t>, home of the Dallas Cowboys, known for its massive retractable roof and large center-hung video screen.</w:t>
      </w:r>
    </w:p>
    <w:p w14:paraId="10E34461" w14:textId="77777777" w:rsidR="00AF62C9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Renovations: Upgraded technologies and seating comfort improvements ongoing.</w:t>
      </w:r>
    </w:p>
    <w:p w14:paraId="48F2331F" w14:textId="77777777" w:rsidR="00AF62C9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  <w:sz w:val="24"/>
        </w:rPr>
        <w:t>Mercedes-Benz Stadium (Atlanta)</w:t>
      </w:r>
    </w:p>
    <w:p w14:paraId="0EA01AC9" w14:textId="77777777" w:rsidR="00AF62C9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Seating Capacity: Around </w:t>
      </w:r>
      <w:r>
        <w:rPr>
          <w:rFonts w:ascii="Times New Roman" w:eastAsia="inter" w:hAnsi="Times New Roman" w:cs="Times New Roman"/>
          <w:b/>
          <w:bCs/>
          <w:color w:val="000000"/>
        </w:rPr>
        <w:t>71,000-75,000</w:t>
      </w:r>
      <w:r>
        <w:rPr>
          <w:rFonts w:ascii="Times New Roman" w:eastAsia="inter" w:hAnsi="Times New Roman" w:cs="Times New Roman"/>
          <w:color w:val="000000"/>
        </w:rPr>
        <w:t>.</w:t>
      </w:r>
    </w:p>
    <w:p w14:paraId="2F30416D" w14:textId="77777777" w:rsidR="00AF62C9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History: Opened in </w:t>
      </w:r>
      <w:r>
        <w:rPr>
          <w:rFonts w:ascii="Times New Roman" w:eastAsia="inter" w:hAnsi="Times New Roman" w:cs="Times New Roman"/>
          <w:b/>
          <w:bCs/>
          <w:color w:val="000000"/>
        </w:rPr>
        <w:t>2017</w:t>
      </w:r>
      <w:r>
        <w:rPr>
          <w:rFonts w:ascii="Times New Roman" w:eastAsia="inter" w:hAnsi="Times New Roman" w:cs="Times New Roman"/>
          <w:color w:val="000000"/>
        </w:rPr>
        <w:t>, home to Atlanta Falcons and Atlanta United FC.</w:t>
      </w:r>
    </w:p>
    <w:p w14:paraId="694AB31C" w14:textId="77777777" w:rsidR="00AF62C9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Renovations: Equipped with advanced retractable roof, </w:t>
      </w:r>
      <w:r>
        <w:rPr>
          <w:rFonts w:ascii="Times New Roman" w:eastAsia="inter" w:hAnsi="Times New Roman" w:cs="Times New Roman"/>
          <w:b/>
          <w:bCs/>
          <w:color w:val="000000"/>
        </w:rPr>
        <w:t>360° LED halo board</w:t>
      </w:r>
      <w:r>
        <w:rPr>
          <w:rFonts w:ascii="Times New Roman" w:eastAsia="inter" w:hAnsi="Times New Roman" w:cs="Times New Roman"/>
          <w:color w:val="000000"/>
        </w:rPr>
        <w:t>, premium amenities.</w:t>
      </w:r>
    </w:p>
    <w:p w14:paraId="5915F1C4" w14:textId="77777777" w:rsidR="00AF62C9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  <w:sz w:val="24"/>
        </w:rPr>
        <w:t>SoFi Stadium (Los Angeles)</w:t>
      </w:r>
    </w:p>
    <w:p w14:paraId="39E8D554" w14:textId="77777777" w:rsidR="00AF62C9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Seating Capacity: </w:t>
      </w:r>
      <w:r>
        <w:rPr>
          <w:rFonts w:ascii="Times New Roman" w:eastAsia="inter" w:hAnsi="Times New Roman" w:cs="Times New Roman"/>
          <w:b/>
          <w:bCs/>
          <w:color w:val="000000"/>
        </w:rPr>
        <w:t>Approx. 70,000</w:t>
      </w:r>
      <w:r>
        <w:rPr>
          <w:rFonts w:ascii="Times New Roman" w:eastAsia="inter" w:hAnsi="Times New Roman" w:cs="Times New Roman"/>
          <w:color w:val="000000"/>
        </w:rPr>
        <w:t xml:space="preserve"> (expandable).</w:t>
      </w:r>
    </w:p>
    <w:p w14:paraId="344CCB49" w14:textId="77777777" w:rsidR="00AF62C9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History: Opened in </w:t>
      </w:r>
      <w:r>
        <w:rPr>
          <w:rFonts w:ascii="Times New Roman" w:eastAsia="inter" w:hAnsi="Times New Roman" w:cs="Times New Roman"/>
          <w:b/>
          <w:bCs/>
          <w:color w:val="000000"/>
        </w:rPr>
        <w:t>2020</w:t>
      </w:r>
      <w:r>
        <w:rPr>
          <w:rFonts w:ascii="Times New Roman" w:eastAsia="inter" w:hAnsi="Times New Roman" w:cs="Times New Roman"/>
          <w:color w:val="000000"/>
        </w:rPr>
        <w:t>, home to LA Rams and Chargers, state-of-the-art design.</w:t>
      </w:r>
    </w:p>
    <w:p w14:paraId="011F8C36" w14:textId="77777777" w:rsidR="00AF62C9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Renovations: New stadium with cutting-edge technology, premium seating, and fan zones.</w:t>
      </w:r>
    </w:p>
    <w:p w14:paraId="261809F5" w14:textId="77777777" w:rsidR="00AF62C9" w:rsidRDefault="00AF62C9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</w:rPr>
      </w:pPr>
    </w:p>
    <w:p w14:paraId="0342BD9C" w14:textId="77777777" w:rsidR="00AF62C9" w:rsidRDefault="00AF62C9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</w:rPr>
      </w:pPr>
    </w:p>
    <w:p w14:paraId="3270AAFB" w14:textId="77777777" w:rsidR="00AF62C9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  <w:sz w:val="24"/>
        </w:rPr>
        <w:t>BMO Field (Toronto)</w:t>
      </w:r>
    </w:p>
    <w:p w14:paraId="275C1BD8" w14:textId="77777777" w:rsidR="00AF62C9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Seating Capacity: About </w:t>
      </w:r>
      <w:r>
        <w:rPr>
          <w:rFonts w:ascii="Times New Roman" w:eastAsia="inter" w:hAnsi="Times New Roman" w:cs="Times New Roman"/>
          <w:b/>
          <w:bCs/>
          <w:color w:val="000000"/>
        </w:rPr>
        <w:t>30,000.</w:t>
      </w:r>
    </w:p>
    <w:p w14:paraId="13A4E63B" w14:textId="77777777" w:rsidR="00AF62C9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History: Opened in 2007, home to Toronto FC MLS team, known for a soccer-specific design.</w:t>
      </w:r>
    </w:p>
    <w:p w14:paraId="38211C78" w14:textId="77777777" w:rsidR="00AF62C9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Renovations: Expanded and modernized for enhanced fan experience, including a canopy and better sightlines.</w:t>
      </w:r>
    </w:p>
    <w:p w14:paraId="701CC695" w14:textId="77777777" w:rsidR="00AF62C9" w:rsidRDefault="00000000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  <w:sz w:val="24"/>
        </w:rPr>
        <w:t>BC Place (Vancouver)</w:t>
      </w:r>
    </w:p>
    <w:p w14:paraId="1AFB31D9" w14:textId="77777777" w:rsidR="00AF62C9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Seating Capacity: </w:t>
      </w:r>
      <w:r>
        <w:rPr>
          <w:rFonts w:ascii="Times New Roman" w:eastAsia="inter" w:hAnsi="Times New Roman" w:cs="Times New Roman"/>
          <w:b/>
          <w:bCs/>
          <w:color w:val="000000"/>
        </w:rPr>
        <w:t>Approx. 54,500.</w:t>
      </w:r>
    </w:p>
    <w:p w14:paraId="31B42514" w14:textId="77777777" w:rsidR="00AF62C9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inter" w:hAnsi="Times New Roman" w:cs="Times New Roman"/>
          <w:color w:val="000000"/>
        </w:rPr>
        <w:lastRenderedPageBreak/>
        <w:t xml:space="preserve">History: Opened in </w:t>
      </w:r>
      <w:r>
        <w:rPr>
          <w:rFonts w:ascii="Times New Roman" w:eastAsia="inter" w:hAnsi="Times New Roman" w:cs="Times New Roman"/>
          <w:b/>
          <w:bCs/>
          <w:color w:val="000000"/>
        </w:rPr>
        <w:t>1983,</w:t>
      </w:r>
      <w:r>
        <w:rPr>
          <w:rFonts w:ascii="Times New Roman" w:eastAsia="inter" w:hAnsi="Times New Roman" w:cs="Times New Roman"/>
          <w:color w:val="000000"/>
        </w:rPr>
        <w:t xml:space="preserve"> renovated extensively including a retractable roof added in </w:t>
      </w:r>
      <w:r>
        <w:rPr>
          <w:rFonts w:ascii="Times New Roman" w:eastAsia="inter" w:hAnsi="Times New Roman" w:cs="Times New Roman"/>
          <w:b/>
          <w:bCs/>
          <w:color w:val="000000"/>
        </w:rPr>
        <w:t>2011.</w:t>
      </w:r>
    </w:p>
    <w:p w14:paraId="66FF4289" w14:textId="77777777" w:rsidR="00AF62C9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Renovations: Latest upgrades for FIFA standards and fan comfort ahead of the World Cup.</w:t>
      </w:r>
    </w:p>
    <w:p w14:paraId="7D58E41D" w14:textId="77777777" w:rsidR="00AF62C9" w:rsidRDefault="00000000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If desired, specific high-resolution photos for any of these stadiums can be shared upon request.</w:t>
      </w:r>
      <w:bookmarkStart w:id="5" w:name="fnref4:1"/>
      <w:bookmarkEnd w:id="5"/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"fn4"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t>[4]</w:t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fldChar w:fldCharType="end"/>
      </w:r>
      <w:bookmarkStart w:id="6" w:name="fnref6:3"/>
      <w:bookmarkEnd w:id="6"/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"fn6"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t>[6]</w:t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fldChar w:fldCharType="end"/>
      </w:r>
      <w:bookmarkStart w:id="7" w:name="fnref8:1"/>
      <w:bookmarkEnd w:id="7"/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"fn8"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t>[8]</w:t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fldChar w:fldCharType="end"/>
      </w:r>
      <w:bookmarkStart w:id="8" w:name="fnref9:1"/>
      <w:bookmarkEnd w:id="8"/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"fn9"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t>[9]</w:t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fldChar w:fldCharType="end"/>
      </w:r>
      <w:bookmarkStart w:id="9" w:name="fnref10:2"/>
      <w:bookmarkEnd w:id="9"/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"fn10"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t>[10]</w:t>
      </w:r>
      <w:r>
        <w:rPr>
          <w:rFonts w:ascii="Times New Roman" w:eastAsia="inter" w:hAnsi="Times New Roman" w:cs="Times New Roman"/>
          <w:color w:val="000000"/>
          <w:u w:val="single"/>
          <w:vertAlign w:val="superscript"/>
        </w:rPr>
        <w:fldChar w:fldCharType="end"/>
      </w:r>
    </w:p>
    <w:p w14:paraId="290C2FD6" w14:textId="77777777" w:rsidR="008209C6" w:rsidRDefault="00000000">
      <w:pPr>
        <w:spacing w:after="210" w:line="360" w:lineRule="auto"/>
        <w:rPr>
          <w:rFonts w:ascii="Times New Roman" w:eastAsia="inter" w:hAnsi="Times New Roman" w:cs="Times New Roman"/>
          <w:color w:val="000000"/>
        </w:rPr>
      </w:pPr>
      <w:r>
        <w:rPr>
          <w:rFonts w:ascii="Times New Roman" w:eastAsia="inter" w:hAnsi="Times New Roman" w:cs="Times New Roman"/>
          <w:color w:val="000000"/>
        </w:rPr>
        <w:t xml:space="preserve">Would you like detailed photos or architectural renderings for any </w:t>
      </w:r>
      <w:proofErr w:type="gramStart"/>
      <w:r>
        <w:rPr>
          <w:rFonts w:ascii="Times New Roman" w:eastAsia="inter" w:hAnsi="Times New Roman" w:cs="Times New Roman"/>
          <w:color w:val="000000"/>
        </w:rPr>
        <w:t>particular stadium</w:t>
      </w:r>
      <w:proofErr w:type="gramEnd"/>
      <w:r>
        <w:rPr>
          <w:rFonts w:ascii="Times New Roman" w:eastAsia="inter" w:hAnsi="Times New Roman" w:cs="Times New Roman"/>
          <w:color w:val="000000"/>
        </w:rPr>
        <w:t xml:space="preserve"> from this list?</w:t>
      </w:r>
    </w:p>
    <w:p w14:paraId="6D362758" w14:textId="77777777" w:rsidR="008209C6" w:rsidRDefault="008209C6">
      <w:pPr>
        <w:spacing w:after="210" w:line="360" w:lineRule="auto"/>
        <w:rPr>
          <w:rFonts w:ascii="Times New Roman" w:eastAsia="inter" w:hAnsi="Times New Roman" w:cs="Times New Roman"/>
          <w:color w:val="000000"/>
        </w:rPr>
      </w:pPr>
    </w:p>
    <w:p w14:paraId="2945E153" w14:textId="77777777" w:rsidR="008209C6" w:rsidRDefault="008209C6">
      <w:pPr>
        <w:spacing w:after="210" w:line="360" w:lineRule="auto"/>
        <w:rPr>
          <w:rFonts w:ascii="Times New Roman" w:eastAsia="inter" w:hAnsi="Times New Roman" w:cs="Times New Roman"/>
          <w:color w:val="000000"/>
        </w:rPr>
      </w:pPr>
    </w:p>
    <w:p w14:paraId="563421A6" w14:textId="766F11DD" w:rsidR="00AF62C9" w:rsidRDefault="008209C6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noProof/>
          <w:color w:val="000000"/>
        </w:rPr>
        <w:lastRenderedPageBreak/>
        <w:drawing>
          <wp:inline distT="0" distB="0" distL="0" distR="0" wp14:anchorId="0D8465E1" wp14:editId="6C575A68">
            <wp:extent cx="6038850" cy="3680460"/>
            <wp:effectExtent l="0" t="0" r="0" b="0"/>
            <wp:docPr id="4" name="image-1b19ec40f550ca175039f42ff32f6a6c7e502b8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1b19ec40f550ca175039f42ff32f6a6c7e502b8c.jp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inter" w:hAnsi="Times New Roman" w:cs="Times New Roman"/>
          <w:color w:val="000000"/>
        </w:rPr>
        <w:br/>
      </w:r>
      <w:r>
        <w:rPr>
          <w:rFonts w:ascii="Times New Roman" w:eastAsia="inter" w:hAnsi="Times New Roman" w:cs="Times New Roman"/>
          <w:noProof/>
          <w:color w:val="000000"/>
        </w:rPr>
        <w:drawing>
          <wp:inline distT="0" distB="0" distL="0" distR="0" wp14:anchorId="1E0D305E" wp14:editId="42607767">
            <wp:extent cx="6038850" cy="3877310"/>
            <wp:effectExtent l="0" t="0" r="0" b="8890"/>
            <wp:docPr id="3" name="image-3ec507796f54b669090983c6390ad4387f8448e8.jpg" descr="A person lifting a person in a crow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3ec507796f54b669090983c6390ad4387f8448e8.jpg" descr="A person lifting a person in a crowd&#10;&#10;AI-generated content may be incorrect.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B38D" w14:textId="77777777" w:rsidR="00AF62C9" w:rsidRDefault="00000000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 w14:anchorId="1C8DEFFB"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07A22FA2" w14:textId="77777777" w:rsidR="008209C6" w:rsidRDefault="008209C6">
      <w:pPr>
        <w:spacing w:after="0" w:line="240" w:lineRule="auto"/>
        <w:rPr>
          <w:rFonts w:ascii="Times New Roman" w:hAnsi="Times New Roman" w:cs="Times New Roman"/>
        </w:rPr>
      </w:pPr>
      <w:bookmarkStart w:id="10" w:name="fn1"/>
      <w:bookmarkEnd w:id="10"/>
      <w:r>
        <w:rPr>
          <w:rFonts w:ascii="Times New Roman" w:hAnsi="Times New Roman" w:cs="Times New Roman"/>
        </w:rPr>
        <w:br w:type="page"/>
      </w:r>
    </w:p>
    <w:p w14:paraId="5B23DE52" w14:textId="393093C6" w:rsidR="00AF62C9" w:rsidRDefault="008209C6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noProof/>
          <w:color w:val="000000"/>
        </w:rPr>
        <w:lastRenderedPageBreak/>
        <w:drawing>
          <wp:inline distT="0" distB="0" distL="0" distR="0" wp14:anchorId="17A1E055" wp14:editId="587215CB">
            <wp:extent cx="6038850" cy="4528820"/>
            <wp:effectExtent l="0" t="0" r="0" b="5080"/>
            <wp:docPr id="2" name="image-cd63ffa910b9a0ce0b88f0614b1ba5736b4dd668.jpg" descr="A stadium with a sign on the fro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cd63ffa910b9a0ce0b88f0614b1ba5736b4dd668.jpg" descr="A stadium with a sign on the front&#10;&#10;AI-generated content may be incorrect.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" w:history="1">
        <w:r w:rsidRPr="006236C4">
          <w:rPr>
            <w:rStyle w:val="Hyperlink"/>
            <w:rFonts w:ascii="Times New Roman" w:eastAsia="inter" w:hAnsi="Times New Roman" w:cs="Times New Roman"/>
            <w:sz w:val="18"/>
          </w:rPr>
          <w:t>https://www.youtube.com/watch?v=ZuX7499mIvo</w:t>
        </w:r>
      </w:hyperlink>
      <w:r>
        <w:rPr>
          <w:rFonts w:ascii="Times New Roman" w:eastAsia="inter" w:hAnsi="Times New Roman" w:cs="Times New Roman"/>
          <w:color w:val="000000"/>
          <w:sz w:val="18"/>
        </w:rPr>
        <w:t xml:space="preserve"> </w:t>
      </w:r>
    </w:p>
    <w:bookmarkStart w:id="11" w:name="fn2"/>
    <w:bookmarkEnd w:id="11"/>
    <w:p w14:paraId="0A14CF2D" w14:textId="77777777" w:rsidR="00AF62C9" w:rsidRDefault="00000000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"https://www.espn.com/soccer/story/_/id/37497919/estadio-azteca-only-stadium-three-world-cups-now-mexico-co-host-2026"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t>https://www.espn.com/soccer/story/_/id/37497919/estadio-azteca-only-stadium-three-world-cups-now-mexico-co-host-2026</w:t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fldChar w:fldCharType="end"/>
      </w:r>
      <w:r>
        <w:rPr>
          <w:rFonts w:ascii="Times New Roman" w:eastAsia="inter" w:hAnsi="Times New Roman" w:cs="Times New Roman"/>
          <w:color w:val="000000"/>
          <w:sz w:val="18"/>
        </w:rPr>
        <w:t xml:space="preserve"> </w:t>
      </w:r>
    </w:p>
    <w:bookmarkStart w:id="12" w:name="fn3"/>
    <w:bookmarkEnd w:id="12"/>
    <w:p w14:paraId="5B5CAD97" w14:textId="77777777" w:rsidR="00AF62C9" w:rsidRDefault="00000000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"https://en.wikipedia.org/wiki/Estadio_Azteca"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t>https://en.wikipedia.org/wiki/Estadio_Azteca</w:t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fldChar w:fldCharType="end"/>
      </w:r>
      <w:r>
        <w:rPr>
          <w:rFonts w:ascii="Times New Roman" w:eastAsia="inter" w:hAnsi="Times New Roman" w:cs="Times New Roman"/>
          <w:color w:val="000000"/>
          <w:sz w:val="18"/>
        </w:rPr>
        <w:t xml:space="preserve"> </w:t>
      </w:r>
    </w:p>
    <w:bookmarkStart w:id="13" w:name="fn4"/>
    <w:bookmarkEnd w:id="13"/>
    <w:p w14:paraId="0D7C5532" w14:textId="77777777" w:rsidR="00AF62C9" w:rsidRDefault="00000000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"https://stadiumdb.com/tournaments/world_cup/2026/estadio_azteca"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t>https://stadiumdb.com/tournaments/world_cup/2026/estadio_azteca</w:t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fldChar w:fldCharType="end"/>
      </w:r>
      <w:r>
        <w:rPr>
          <w:rFonts w:ascii="Times New Roman" w:eastAsia="inter" w:hAnsi="Times New Roman" w:cs="Times New Roman"/>
          <w:color w:val="000000"/>
          <w:sz w:val="18"/>
        </w:rPr>
        <w:t xml:space="preserve">  </w:t>
      </w:r>
    </w:p>
    <w:bookmarkStart w:id="14" w:name="fn5"/>
    <w:bookmarkEnd w:id="14"/>
    <w:p w14:paraId="75DD22BF" w14:textId="77777777" w:rsidR="00AF62C9" w:rsidRDefault="00000000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"https://www.espn.com/soccer/story/_/id/45043353/renovated-azteca-stadium-reopen-march-2026-world-cup"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t>https://www.espn.com/soccer/story/_/id/45043353/renovated-azteca-stadium-reopen-march-2026-world-cup</w:t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fldChar w:fldCharType="end"/>
      </w:r>
      <w:r>
        <w:rPr>
          <w:rFonts w:ascii="Times New Roman" w:eastAsia="inter" w:hAnsi="Times New Roman" w:cs="Times New Roman"/>
          <w:color w:val="000000"/>
          <w:sz w:val="18"/>
        </w:rPr>
        <w:t xml:space="preserve"> </w:t>
      </w:r>
    </w:p>
    <w:bookmarkStart w:id="15" w:name="fn6"/>
    <w:bookmarkEnd w:id="15"/>
    <w:p w14:paraId="3F8AF372" w14:textId="77777777" w:rsidR="00AF62C9" w:rsidRDefault="00000000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"https://www.foxsports.com/stories/soccer/world-cup-2026-fifa-reveals-record-16-host-cities-and-stadiums"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t>https://www.foxsports.com/stories/soccer/world-cup-2026-fifa-reveals-record-16-host-cities-and-stadiums</w:t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fldChar w:fldCharType="end"/>
      </w:r>
      <w:r>
        <w:rPr>
          <w:rFonts w:ascii="Times New Roman" w:eastAsia="inter" w:hAnsi="Times New Roman" w:cs="Times New Roman"/>
          <w:color w:val="000000"/>
          <w:sz w:val="18"/>
        </w:rPr>
        <w:t xml:space="preserve">    </w:t>
      </w:r>
    </w:p>
    <w:bookmarkStart w:id="16" w:name="fn7"/>
    <w:bookmarkEnd w:id="16"/>
    <w:p w14:paraId="50AA3235" w14:textId="77777777" w:rsidR="00AF62C9" w:rsidRDefault="00000000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"https://www.standardmedia.co.ke/business/football/article/2001489613/2026-world-cup-final-will-be-played-at-metlife-stadium-in-new-jersey"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t>https://www.standardmedia.co.ke/business/football/article/2001489613/2026-world-cup-final-will-be-played-at-metlife-stadium-in-new-jersey</w:t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fldChar w:fldCharType="end"/>
      </w:r>
      <w:r>
        <w:rPr>
          <w:rFonts w:ascii="Times New Roman" w:eastAsia="inter" w:hAnsi="Times New Roman" w:cs="Times New Roman"/>
          <w:color w:val="000000"/>
          <w:sz w:val="18"/>
        </w:rPr>
        <w:t xml:space="preserve"> </w:t>
      </w:r>
    </w:p>
    <w:bookmarkStart w:id="17" w:name="fn8"/>
    <w:bookmarkEnd w:id="17"/>
    <w:p w14:paraId="2C54F445" w14:textId="77777777" w:rsidR="00AF62C9" w:rsidRDefault="00000000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"https://www.goal.com/en-ke/lists/at-t-stadium-guide-history-stay-world-cup-2026/blt699c6b089e520b04"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t>https://www.goal.com/en-ke/lists/at-t-stadium-guide-history-stay-world-cup-2026/blt699c6b089e520b04</w:t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fldChar w:fldCharType="end"/>
      </w:r>
      <w:r>
        <w:rPr>
          <w:rFonts w:ascii="Times New Roman" w:eastAsia="inter" w:hAnsi="Times New Roman" w:cs="Times New Roman"/>
          <w:color w:val="000000"/>
          <w:sz w:val="18"/>
        </w:rPr>
        <w:t xml:space="preserve">  </w:t>
      </w:r>
    </w:p>
    <w:bookmarkStart w:id="18" w:name="fn9"/>
    <w:bookmarkEnd w:id="18"/>
    <w:p w14:paraId="522BCCD0" w14:textId="77777777" w:rsidR="00AF62C9" w:rsidRDefault="00000000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"https://atamerica.or.id/stadiums-in-america-for-world-cup/"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t>https://atamerica.or.id/stadiums-in-america-for-world-cup/</w:t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fldChar w:fldCharType="end"/>
      </w:r>
      <w:r>
        <w:rPr>
          <w:rFonts w:ascii="Times New Roman" w:eastAsia="inter" w:hAnsi="Times New Roman" w:cs="Times New Roman"/>
          <w:color w:val="000000"/>
          <w:sz w:val="18"/>
        </w:rPr>
        <w:t xml:space="preserve">  </w:t>
      </w:r>
    </w:p>
    <w:bookmarkStart w:id="19" w:name="fn10"/>
    <w:bookmarkEnd w:id="19"/>
    <w:p w14:paraId="755D27EB" w14:textId="77777777" w:rsidR="00AF62C9" w:rsidRDefault="00000000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"https://stadiumdb.com/tournaments/world_cup/2026"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t>https://stadiumdb.com/tournaments/world_cup/2026</w:t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fldChar w:fldCharType="end"/>
      </w:r>
      <w:r>
        <w:rPr>
          <w:rFonts w:ascii="Times New Roman" w:eastAsia="inter" w:hAnsi="Times New Roman" w:cs="Times New Roman"/>
          <w:color w:val="000000"/>
          <w:sz w:val="18"/>
        </w:rPr>
        <w:t xml:space="preserve">   </w:t>
      </w:r>
    </w:p>
    <w:bookmarkStart w:id="20" w:name="fn11"/>
    <w:bookmarkEnd w:id="20"/>
    <w:p w14:paraId="11D152D7" w14:textId="77777777" w:rsidR="00AF62C9" w:rsidRDefault="00000000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fldChar w:fldCharType="begin"/>
      </w:r>
      <w:r>
        <w:rPr>
          <w:rFonts w:ascii="Times New Roman" w:hAnsi="Times New Roman" w:cs="Times New Roman"/>
        </w:rPr>
        <w:instrText xml:space="preserve"> HYPERLINK "https://www.bbc.com/sport/football/46138022"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t>https://www.bbc.com/sport/football/46138022</w:t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fldChar w:fldCharType="end"/>
      </w:r>
      <w:r>
        <w:rPr>
          <w:rFonts w:ascii="Times New Roman" w:eastAsia="inter" w:hAnsi="Times New Roman" w:cs="Times New Roman"/>
          <w:color w:val="000000"/>
          <w:sz w:val="18"/>
        </w:rPr>
        <w:t xml:space="preserve"> </w:t>
      </w:r>
    </w:p>
    <w:bookmarkStart w:id="21" w:name="fn12"/>
    <w:bookmarkEnd w:id="21"/>
    <w:p w14:paraId="2663CE4F" w14:textId="77777777" w:rsidR="00AF62C9" w:rsidRDefault="00000000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"https://www.reuters.com/sports/soccer/mexico-readies-historic-third-world-cup-azteca-stadium-tensions-grow-2025-06-11/"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t>https://www.reuters.com/sports/soccer/mexico-readies-historic-third-world-cup-azteca-stadium-tensions-grow-2025-06-11/</w:t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fldChar w:fldCharType="end"/>
      </w:r>
      <w:r>
        <w:rPr>
          <w:rFonts w:ascii="Times New Roman" w:eastAsia="inter" w:hAnsi="Times New Roman" w:cs="Times New Roman"/>
          <w:color w:val="000000"/>
          <w:sz w:val="18"/>
        </w:rPr>
        <w:t xml:space="preserve"> </w:t>
      </w:r>
    </w:p>
    <w:bookmarkStart w:id="22" w:name="fn13"/>
    <w:bookmarkEnd w:id="22"/>
    <w:p w14:paraId="5DEE7C1F" w14:textId="77777777" w:rsidR="00AF62C9" w:rsidRDefault="00000000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"https://footballbh.net/2024/05/07/estadio-azteca-mexican-football/"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t>https://footballbh.net/2024/05/07/estadio-azteca-mexican-football/</w:t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fldChar w:fldCharType="end"/>
      </w:r>
      <w:r>
        <w:rPr>
          <w:rFonts w:ascii="Times New Roman" w:eastAsia="inter" w:hAnsi="Times New Roman" w:cs="Times New Roman"/>
          <w:color w:val="000000"/>
          <w:sz w:val="18"/>
        </w:rPr>
        <w:t xml:space="preserve"> </w:t>
      </w:r>
    </w:p>
    <w:bookmarkStart w:id="23" w:name="fn14"/>
    <w:bookmarkEnd w:id="23"/>
    <w:p w14:paraId="211C9FC8" w14:textId="77777777" w:rsidR="00AF62C9" w:rsidRDefault="00000000">
      <w:pPr>
        <w:numPr>
          <w:ilvl w:val="0"/>
          <w:numId w:val="9"/>
        </w:num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"https://www.goal.com/en-ke/lists/mexico-city-expecting-big-changes-to-the-estadio-azteca-and-surrounding-areas-ahead-of-the-2026-world-cup/bltd8c7ab61a4f4dd74"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t>https://www.goal.com/en-ke/lists/mexico-city-expecting-big-changes-to-the-estadio-azteca-and-surrounding-areas-ahead-of-the-2026-world-cup/bltd8c7ab61a4f4dd74</w:t>
      </w:r>
      <w:r>
        <w:rPr>
          <w:rFonts w:ascii="Times New Roman" w:eastAsia="inter" w:hAnsi="Times New Roman" w:cs="Times New Roman"/>
          <w:color w:val="000000"/>
          <w:sz w:val="18"/>
          <w:u w:val="single"/>
        </w:rPr>
        <w:fldChar w:fldCharType="end"/>
      </w:r>
      <w:r>
        <w:rPr>
          <w:rFonts w:ascii="Times New Roman" w:eastAsia="inter" w:hAnsi="Times New Roman" w:cs="Times New Roman"/>
          <w:color w:val="000000"/>
          <w:sz w:val="18"/>
        </w:rPr>
        <w:t xml:space="preserve"> </w:t>
      </w:r>
    </w:p>
    <w:sectPr w:rsidR="00AF62C9">
      <w:footerReference w:type="default" r:id="rId12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5ACAC" w14:textId="77777777" w:rsidR="006D017A" w:rsidRDefault="006D017A">
      <w:pPr>
        <w:spacing w:line="240" w:lineRule="auto"/>
      </w:pPr>
      <w:r>
        <w:separator/>
      </w:r>
    </w:p>
  </w:endnote>
  <w:endnote w:type="continuationSeparator" w:id="0">
    <w:p w14:paraId="28C35B17" w14:textId="77777777" w:rsidR="006D017A" w:rsidRDefault="006D01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99ED" w14:textId="77777777" w:rsidR="00AF62C9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9E8BB4" wp14:editId="4E6247F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6FA4D3" w14:textId="77777777" w:rsidR="00AF62C9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E8BB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2B6FA4D3" w14:textId="77777777" w:rsidR="00AF62C9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E1A3E" w14:textId="77777777" w:rsidR="006D017A" w:rsidRDefault="006D017A">
      <w:pPr>
        <w:spacing w:after="0" w:line="240" w:lineRule="auto"/>
      </w:pPr>
      <w:r>
        <w:separator/>
      </w:r>
    </w:p>
  </w:footnote>
  <w:footnote w:type="continuationSeparator" w:id="0">
    <w:p w14:paraId="57CB565B" w14:textId="77777777" w:rsidR="006D017A" w:rsidRDefault="006D0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053DDC"/>
    <w:multiLevelType w:val="singleLevel"/>
    <w:tmpl w:val="84053DD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5E306ED"/>
    <w:multiLevelType w:val="singleLevel"/>
    <w:tmpl w:val="B5E306ED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</w:abstractNum>
  <w:abstractNum w:abstractNumId="2" w15:restartNumberingAfterBreak="0">
    <w:nsid w:val="BF205925"/>
    <w:multiLevelType w:val="singleLevel"/>
    <w:tmpl w:val="BF205925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</w:abstractNum>
  <w:abstractNum w:abstractNumId="3" w15:restartNumberingAfterBreak="0">
    <w:nsid w:val="CF092B84"/>
    <w:multiLevelType w:val="singleLevel"/>
    <w:tmpl w:val="CF092B84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</w:abstractNum>
  <w:abstractNum w:abstractNumId="4" w15:restartNumberingAfterBreak="0">
    <w:nsid w:val="0053208E"/>
    <w:multiLevelType w:val="singleLevel"/>
    <w:tmpl w:val="0053208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</w:abstractNum>
  <w:abstractNum w:abstractNumId="5" w15:restartNumberingAfterBreak="0">
    <w:nsid w:val="03D62ECE"/>
    <w:multiLevelType w:val="singleLevel"/>
    <w:tmpl w:val="03D62EC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</w:abstractNum>
  <w:abstractNum w:abstractNumId="6" w15:restartNumberingAfterBreak="0">
    <w:nsid w:val="25B654F3"/>
    <w:multiLevelType w:val="singleLevel"/>
    <w:tmpl w:val="25B654F3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</w:abstractNum>
  <w:abstractNum w:abstractNumId="7" w15:restartNumberingAfterBreak="0">
    <w:nsid w:val="59ADCABA"/>
    <w:multiLevelType w:val="singleLevel"/>
    <w:tmpl w:val="59ADCABA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</w:abstractNum>
  <w:abstractNum w:abstractNumId="8" w15:restartNumberingAfterBreak="0">
    <w:nsid w:val="72183CF9"/>
    <w:multiLevelType w:val="singleLevel"/>
    <w:tmpl w:val="72183CF9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num w:numId="1" w16cid:durableId="868221080">
    <w:abstractNumId w:val="0"/>
  </w:num>
  <w:num w:numId="2" w16cid:durableId="1704017161">
    <w:abstractNumId w:val="4"/>
  </w:num>
  <w:num w:numId="3" w16cid:durableId="1592396115">
    <w:abstractNumId w:val="3"/>
  </w:num>
  <w:num w:numId="4" w16cid:durableId="1759054452">
    <w:abstractNumId w:val="7"/>
  </w:num>
  <w:num w:numId="5" w16cid:durableId="1567493915">
    <w:abstractNumId w:val="2"/>
  </w:num>
  <w:num w:numId="6" w16cid:durableId="730079509">
    <w:abstractNumId w:val="1"/>
  </w:num>
  <w:num w:numId="7" w16cid:durableId="1985499416">
    <w:abstractNumId w:val="5"/>
  </w:num>
  <w:num w:numId="8" w16cid:durableId="758257245">
    <w:abstractNumId w:val="6"/>
  </w:num>
  <w:num w:numId="9" w16cid:durableId="8151477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2C9"/>
    <w:rsid w:val="002B4731"/>
    <w:rsid w:val="004062F7"/>
    <w:rsid w:val="004B3276"/>
    <w:rsid w:val="00637A26"/>
    <w:rsid w:val="006D017A"/>
    <w:rsid w:val="008209C6"/>
    <w:rsid w:val="008B51E1"/>
    <w:rsid w:val="00910820"/>
    <w:rsid w:val="00AF62C9"/>
    <w:rsid w:val="058F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287B64"/>
  <w15:docId w15:val="{33796095-75A3-4CA2-AA86-AD7A51C9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20" w:line="240" w:lineRule="atLeast"/>
    </w:pPr>
    <w:rPr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Hyperlink">
    <w:name w:val="Hyperlink"/>
    <w:basedOn w:val="DefaultParagraphFont"/>
    <w:rsid w:val="008209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ZuX7499mIvo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6</Pages>
  <Words>421</Words>
  <Characters>3678</Characters>
  <Application>Microsoft Office Word</Application>
  <DocSecurity>0</DocSecurity>
  <Lines>78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Kevin Tambo</cp:lastModifiedBy>
  <cp:revision>4</cp:revision>
  <dcterms:created xsi:type="dcterms:W3CDTF">2025-09-25T07:15:00Z</dcterms:created>
  <dcterms:modified xsi:type="dcterms:W3CDTF">2025-10-08T04:44:00Z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5AEE1FD2A12045BAA80983F2B8D29AFB_12</vt:lpwstr>
  </property>
</Properties>
</file>